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9.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10.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1.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2.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3.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4.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5.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1.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2.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3.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4.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1.xml" ContentType="application/vnd.openxmlformats-officedocument.themeOverride+xml"/>
  <Override PartName="/word/charts/chart25.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Microsoft YaHei UI" w:hAnsi="Microsoft YaHei UI"/>
        </w:rPr>
        <w:id w:val="903792381"/>
      </w:sdtPr>
      <w:sdtContent>
        <w:p w14:paraId="17B5081F" w14:textId="77777777" w:rsidR="001868CA" w:rsidRDefault="00000000">
          <w:pPr>
            <w:rPr>
              <w:rFonts w:ascii="Microsoft YaHei UI" w:hAnsi="Microsoft YaHei UI"/>
            </w:rPr>
          </w:pPr>
          <w:r>
            <w:rPr>
              <w:rFonts w:hint="eastAsia"/>
              <w:noProof/>
            </w:rPr>
            <w:drawing>
              <wp:anchor distT="0" distB="0" distL="114300" distR="114300" simplePos="0" relativeHeight="251660288" behindDoc="1" locked="0" layoutInCell="1" allowOverlap="1" wp14:anchorId="22D769EE" wp14:editId="3D0798E4">
                <wp:simplePos x="0" y="0"/>
                <wp:positionH relativeFrom="column">
                  <wp:posOffset>-1148715</wp:posOffset>
                </wp:positionH>
                <wp:positionV relativeFrom="paragraph">
                  <wp:posOffset>-852805</wp:posOffset>
                </wp:positionV>
                <wp:extent cx="7592060" cy="10728325"/>
                <wp:effectExtent l="0" t="0" r="2540" b="15875"/>
                <wp:wrapNone/>
                <wp:docPr id="11" name="图片 11" descr="封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封面图"/>
                        <pic:cNvPicPr>
                          <a:picLocks noChangeAspect="1"/>
                        </pic:cNvPicPr>
                      </pic:nvPicPr>
                      <pic:blipFill>
                        <a:blip r:embed="rId8"/>
                        <a:stretch>
                          <a:fillRect/>
                        </a:stretch>
                      </pic:blipFill>
                      <pic:spPr>
                        <a:xfrm>
                          <a:off x="0" y="0"/>
                          <a:ext cx="7592060" cy="10728325"/>
                        </a:xfrm>
                        <a:prstGeom prst="rect">
                          <a:avLst/>
                        </a:prstGeom>
                      </pic:spPr>
                    </pic:pic>
                  </a:graphicData>
                </a:graphic>
              </wp:anchor>
            </w:drawing>
          </w:r>
        </w:p>
      </w:sdtContent>
    </w:sdt>
    <w:p w14:paraId="17054C6E" w14:textId="77777777" w:rsidR="001868CA" w:rsidRDefault="00000000">
      <w:pPr>
        <w:rPr>
          <w:sz w:val="21"/>
        </w:rPr>
      </w:pPr>
      <w:r>
        <w:rPr>
          <w:sz w:val="21"/>
        </w:rPr>
        <w:br w:type="page"/>
      </w:r>
    </w:p>
    <w:p w14:paraId="4151D028" w14:textId="77777777" w:rsidR="001868CA" w:rsidRDefault="00000000">
      <w:pPr>
        <w:spacing w:before="100" w:beforeAutospacing="1" w:after="100" w:afterAutospacing="1"/>
        <w:jc w:val="center"/>
        <w:rPr>
          <w:b/>
          <w:bCs/>
          <w:sz w:val="32"/>
          <w:szCs w:val="32"/>
        </w:rPr>
      </w:pPr>
      <w:r>
        <w:rPr>
          <w:rFonts w:hint="eastAsia"/>
          <w:b/>
          <w:bCs/>
          <w:sz w:val="32"/>
          <w:szCs w:val="32"/>
        </w:rPr>
        <w:lastRenderedPageBreak/>
        <w:t>中医药老字号活化探索——基于北京同仁堂转型调查研究</w:t>
      </w:r>
    </w:p>
    <w:p w14:paraId="7AAB7135" w14:textId="77777777" w:rsidR="001868CA" w:rsidRDefault="00000000">
      <w:pPr>
        <w:jc w:val="center"/>
        <w:rPr>
          <w:rFonts w:ascii="黑体" w:eastAsia="黑体" w:hAnsi="黑体" w:cs="黑体"/>
          <w:sz w:val="28"/>
          <w:szCs w:val="28"/>
        </w:rPr>
      </w:pPr>
      <w:bookmarkStart w:id="0" w:name="_Toc1816251431"/>
      <w:bookmarkStart w:id="1" w:name="_Toc565656386"/>
      <w:bookmarkStart w:id="2" w:name="_Toc1680834415"/>
      <w:bookmarkStart w:id="3" w:name="_Toc1374880723"/>
      <w:bookmarkStart w:id="4" w:name="_Toc1148001587"/>
      <w:bookmarkStart w:id="5" w:name="_Toc161217131"/>
      <w:r>
        <w:rPr>
          <w:rFonts w:ascii="黑体" w:eastAsia="黑体" w:hAnsi="黑体" w:cs="黑体" w:hint="eastAsia"/>
          <w:sz w:val="28"/>
          <w:szCs w:val="28"/>
        </w:rPr>
        <w:t>摘  要</w:t>
      </w:r>
      <w:bookmarkEnd w:id="0"/>
      <w:bookmarkEnd w:id="1"/>
      <w:bookmarkEnd w:id="2"/>
      <w:bookmarkEnd w:id="3"/>
      <w:bookmarkEnd w:id="4"/>
      <w:bookmarkEnd w:id="5"/>
    </w:p>
    <w:p w14:paraId="1E2306ED" w14:textId="77777777" w:rsidR="001868CA" w:rsidRDefault="00000000">
      <w:pPr>
        <w:spacing w:line="300" w:lineRule="auto"/>
        <w:ind w:firstLineChars="200" w:firstLine="480"/>
        <w:jc w:val="both"/>
        <w:rPr>
          <w:rFonts w:cs="Times New Roman"/>
        </w:rPr>
      </w:pPr>
      <w:r>
        <w:rPr>
          <w:rFonts w:cs="Times New Roman" w:hint="eastAsia"/>
        </w:rPr>
        <w:t>2023年2月国务院办公厅印发《中医药振兴发展重大工程实施方案》，该方案旨在通过实施重大工程推动中医药的振兴发展，促进中医药的传承创新。近几年，国家对中医药的重视愈来愈深，一系列政策为中医药业提供了更明确的方向和强有力的支持，对于中医药业的振兴具有重要的现实意义。</w:t>
      </w:r>
    </w:p>
    <w:p w14:paraId="40CD7190" w14:textId="77777777" w:rsidR="001868CA" w:rsidRDefault="00000000">
      <w:pPr>
        <w:spacing w:line="300" w:lineRule="auto"/>
        <w:ind w:firstLineChars="200" w:firstLine="480"/>
        <w:jc w:val="both"/>
        <w:rPr>
          <w:rFonts w:cs="Times New Roman"/>
        </w:rPr>
      </w:pPr>
      <w:r>
        <w:rPr>
          <w:rFonts w:cs="Times New Roman" w:hint="eastAsia"/>
        </w:rPr>
        <w:t>北京同仁堂创立于1669年，至今已有350多年的历史，是中国最著名的中医药老字号之一。面对现代市场，北京同仁堂积极进行了多种转型实践、积极拓展领域产业线，尽管获得了一些成效但仍然面临着多重挑战。</w:t>
      </w:r>
    </w:p>
    <w:p w14:paraId="248A7562" w14:textId="77777777" w:rsidR="001868CA" w:rsidRDefault="00000000">
      <w:pPr>
        <w:spacing w:line="300" w:lineRule="auto"/>
        <w:ind w:firstLineChars="200" w:firstLine="480"/>
        <w:jc w:val="both"/>
        <w:rPr>
          <w:rFonts w:cs="Times New Roman"/>
        </w:rPr>
      </w:pPr>
      <w:r>
        <w:rPr>
          <w:rFonts w:cs="Times New Roman" w:hint="eastAsia"/>
        </w:rPr>
        <w:t>本文针对中医药老字号转型发展重点问题，以中医药领军企业北京同仁堂为研究对象，深入调查研究北京同仁堂的转型发展现状及前景，并进行多维度的挖掘探究，为中医药老字号及其他传统行业探索活化转型发展提供前瞻式参考。</w:t>
      </w:r>
    </w:p>
    <w:p w14:paraId="6EC602CC" w14:textId="77777777" w:rsidR="001868CA" w:rsidRDefault="00000000">
      <w:pPr>
        <w:spacing w:line="300" w:lineRule="auto"/>
        <w:ind w:firstLineChars="200" w:firstLine="480"/>
        <w:jc w:val="both"/>
        <w:rPr>
          <w:rFonts w:cs="Times New Roman"/>
        </w:rPr>
      </w:pPr>
      <w:r>
        <w:rPr>
          <w:rFonts w:cs="Times New Roman" w:hint="eastAsia"/>
        </w:rPr>
        <w:t>在前期准备中，本团队对北京同仁堂京东官方旗舰店的爬取评论数据进行网络关注热点分析，初步了解了消费者对北京同仁堂的情感态度和产品购买关注因素，基于分析结果和文献研究结果设计调查问卷。</w:t>
      </w:r>
    </w:p>
    <w:p w14:paraId="3D662FEA" w14:textId="77777777" w:rsidR="001868CA" w:rsidRDefault="00000000">
      <w:pPr>
        <w:spacing w:line="300" w:lineRule="auto"/>
        <w:ind w:firstLineChars="200" w:firstLine="480"/>
        <w:jc w:val="both"/>
        <w:rPr>
          <w:rFonts w:cs="Times New Roman"/>
        </w:rPr>
      </w:pPr>
      <w:r>
        <w:rPr>
          <w:rFonts w:cs="Times New Roman" w:hint="eastAsia"/>
        </w:rPr>
        <w:t>调查过程分为预调查和正式调查两个阶段，针对全国31个省级行政区综合采用了多种抽样方法进行多阶段抽样。预调查回收有效问卷212份，正式调查在预调查结果基础上修改问卷，实发问卷1340份，回收有效问卷1087份，问卷有效率81.12%。两个阶段的数据均通过了信效度检验，说明问卷结果真实可靠，问卷设计合理。</w:t>
      </w:r>
    </w:p>
    <w:p w14:paraId="1448FBC0" w14:textId="77777777" w:rsidR="001868CA" w:rsidRDefault="00000000">
      <w:pPr>
        <w:spacing w:line="300" w:lineRule="auto"/>
        <w:ind w:firstLineChars="200" w:firstLine="480"/>
        <w:jc w:val="both"/>
        <w:rPr>
          <w:rFonts w:cs="Times New Roman"/>
        </w:rPr>
      </w:pPr>
      <w:r>
        <w:rPr>
          <w:rFonts w:cs="Times New Roman" w:hint="eastAsia"/>
        </w:rPr>
        <w:t>调查结果分析过程中，综合采用了统计分析和深度分析。针对消费者对北京同仁堂的认知情况和购买行为，我们采用描述性分析和交叉分析描述调查对象的基本情况并分析与认知情况、购买行为的内在关联，同时通过因子与回归分析探究购买关注因素对购买意愿的影响。针对北京同仁堂的转型效果，我们采用神经网络模型从14个具体年轻化策略出发，分析影响购买意愿的主要因素。针对北京同仁堂的转型前景，我们采用随机森林模型分析不同年龄群体转型态度的影响因素，并通过文本分析总结针对性意见。</w:t>
      </w:r>
    </w:p>
    <w:p w14:paraId="4EEEC320" w14:textId="77777777" w:rsidR="001868CA" w:rsidRDefault="00000000">
      <w:pPr>
        <w:spacing w:line="300" w:lineRule="auto"/>
        <w:ind w:firstLineChars="200" w:firstLine="480"/>
        <w:jc w:val="both"/>
        <w:rPr>
          <w:rFonts w:cs="Times New Roman"/>
        </w:rPr>
      </w:pPr>
      <w:r>
        <w:rPr>
          <w:rFonts w:cs="Times New Roman" w:hint="eastAsia"/>
        </w:rPr>
        <w:t>根据上述分析得出以下结论：（1）北京同仁堂知名度较高（2）购买行为因不同学历和收入水平而产生差异，年轻群体的消费潜力有待发掘（3）消费者购买产品时较为关注包装、品牌声誉、防伪技术等因素（4）活化转型总体接受程度高，不同群体转型态度的影响因素差异大（5）营销与技术方面的转型对购买意愿影响最大，需重点关注打假需求，在传承中创新。</w:t>
      </w:r>
    </w:p>
    <w:p w14:paraId="38C07C51" w14:textId="77777777" w:rsidR="001868CA" w:rsidRDefault="00000000">
      <w:pPr>
        <w:spacing w:line="300" w:lineRule="auto"/>
        <w:ind w:firstLineChars="200" w:firstLine="480"/>
        <w:jc w:val="both"/>
        <w:rPr>
          <w:rFonts w:cs="Times New Roman"/>
        </w:rPr>
      </w:pPr>
      <w:r>
        <w:rPr>
          <w:rFonts w:cs="Times New Roman" w:hint="eastAsia"/>
        </w:rPr>
        <w:t>针对以上结论，本文分别就转型策略和内在传承提出了以下建议：（1）针对不同年龄段的消费者提供差异化服务（2）积极发展“互联网+医疗健康”模</w:t>
      </w:r>
      <w:r>
        <w:rPr>
          <w:rFonts w:cs="Times New Roman" w:hint="eastAsia"/>
        </w:rPr>
        <w:lastRenderedPageBreak/>
        <w:t>式，重视技术创新，同时提升产品创新（3）兼顾外在感受因子与内在可靠因子以提升消费体验满意度（4）线上线上开展双线程宣传，增设线下体验店为首选（5）坚守品牌初衷，保留品牌特色，坚持创新发展与文化传承齐头并进。</w:t>
      </w:r>
    </w:p>
    <w:p w14:paraId="4B6DF329" w14:textId="77777777" w:rsidR="001868CA" w:rsidRDefault="00000000">
      <w:pPr>
        <w:ind w:firstLineChars="200" w:firstLine="480"/>
        <w:jc w:val="both"/>
        <w:rPr>
          <w:rFonts w:cs="Times New Roman"/>
        </w:rPr>
      </w:pPr>
      <w:r>
        <w:rPr>
          <w:rFonts w:cs="Times New Roman" w:hint="eastAsia"/>
        </w:rPr>
        <w:t xml:space="preserve"> </w:t>
      </w:r>
    </w:p>
    <w:p w14:paraId="54164D86" w14:textId="77777777" w:rsidR="001868CA" w:rsidRDefault="00000000">
      <w:pPr>
        <w:spacing w:afterLines="50" w:after="120" w:line="300" w:lineRule="auto"/>
        <w:jc w:val="both"/>
        <w:rPr>
          <w:rFonts w:cs="Times New Roman"/>
        </w:rPr>
      </w:pPr>
      <w:r>
        <w:rPr>
          <w:rFonts w:cs="Times New Roman" w:hint="eastAsia"/>
          <w:b/>
          <w:bCs/>
        </w:rPr>
        <w:t>关键词：</w:t>
      </w:r>
      <w:r>
        <w:rPr>
          <w:rFonts w:cs="Times New Roman" w:hint="eastAsia"/>
        </w:rPr>
        <w:t>中医药老字号；北京同仁堂；活化转型</w:t>
      </w:r>
    </w:p>
    <w:p w14:paraId="76A90184" w14:textId="77777777" w:rsidR="001868CA" w:rsidRDefault="001868CA">
      <w:pPr>
        <w:spacing w:line="300" w:lineRule="auto"/>
        <w:jc w:val="both"/>
        <w:rPr>
          <w:color w:val="595959" w:themeColor="text1" w:themeTint="A6"/>
        </w:rPr>
      </w:pPr>
    </w:p>
    <w:p w14:paraId="4CAC1E1D" w14:textId="77777777" w:rsidR="001868CA" w:rsidRDefault="001868CA">
      <w:pPr>
        <w:jc w:val="center"/>
        <w:rPr>
          <w:rFonts w:ascii="黑体" w:eastAsia="黑体" w:hAnsi="黑体" w:cs="黑体"/>
          <w:sz w:val="28"/>
          <w:szCs w:val="28"/>
        </w:rPr>
      </w:pPr>
    </w:p>
    <w:p w14:paraId="020C0D70" w14:textId="77777777" w:rsidR="001868CA" w:rsidRDefault="00000000">
      <w:pPr>
        <w:jc w:val="both"/>
        <w:rPr>
          <w:sz w:val="21"/>
        </w:rPr>
      </w:pPr>
      <w:r>
        <w:rPr>
          <w:sz w:val="21"/>
        </w:rPr>
        <w:br w:type="page"/>
      </w:r>
    </w:p>
    <w:sdt>
      <w:sdtPr>
        <w:rPr>
          <w:sz w:val="21"/>
        </w:rPr>
        <w:id w:val="383463888"/>
        <w15:color w:val="DBDBDB"/>
        <w:docPartObj>
          <w:docPartGallery w:val="Table of Contents"/>
          <w:docPartUnique/>
        </w:docPartObj>
      </w:sdtPr>
      <w:sdtEndPr>
        <w:rPr>
          <w:rFonts w:hint="eastAsia"/>
          <w:b/>
          <w:bCs/>
          <w:color w:val="000000" w:themeColor="text1"/>
          <w:sz w:val="24"/>
        </w:rPr>
      </w:sdtEndPr>
      <w:sdtContent>
        <w:p w14:paraId="236C3F6E" w14:textId="77777777" w:rsidR="001868CA" w:rsidRDefault="00000000" w:rsidP="00746179">
          <w:pPr>
            <w:spacing w:before="380" w:afterLines="150" w:after="360"/>
            <w:jc w:val="center"/>
            <w:rPr>
              <w:b/>
              <w:bCs/>
              <w:color w:val="000000" w:themeColor="text1"/>
            </w:rPr>
          </w:pPr>
          <w:r>
            <w:rPr>
              <w:rFonts w:ascii="黑体" w:eastAsia="黑体" w:hAnsi="黑体" w:cs="黑体" w:hint="eastAsia"/>
              <w:sz w:val="32"/>
              <w:szCs w:val="32"/>
            </w:rPr>
            <w:t>目  录</w:t>
          </w:r>
          <w:r>
            <w:rPr>
              <w:rFonts w:hint="eastAsia"/>
              <w:bCs/>
              <w:color w:val="000000" w:themeColor="text1"/>
            </w:rPr>
            <w:fldChar w:fldCharType="begin"/>
          </w:r>
          <w:r>
            <w:rPr>
              <w:rFonts w:hint="eastAsia"/>
              <w:bCs/>
              <w:color w:val="000000" w:themeColor="text1"/>
            </w:rPr>
            <w:instrText xml:space="preserve">TOC \o "1-2" \h \u </w:instrText>
          </w:r>
          <w:r>
            <w:rPr>
              <w:rFonts w:hint="eastAsia"/>
              <w:bCs/>
              <w:color w:val="000000" w:themeColor="text1"/>
            </w:rPr>
            <w:fldChar w:fldCharType="separate"/>
          </w:r>
        </w:p>
        <w:p w14:paraId="0ACA2C38"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296051996" w:history="1">
            <w:r>
              <w:rPr>
                <w:rFonts w:ascii="宋体" w:eastAsia="宋体" w:hAnsi="宋体" w:cs="宋体" w:hint="eastAsia"/>
                <w:bCs/>
                <w:color w:val="000000" w:themeColor="text1"/>
                <w:sz w:val="24"/>
              </w:rPr>
              <w:t>一、绪论</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_Toc296051996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w:t>
            </w:r>
            <w:r>
              <w:rPr>
                <w:rFonts w:ascii="宋体" w:eastAsia="宋体" w:hAnsi="宋体" w:cs="宋体" w:hint="eastAsia"/>
                <w:color w:val="000000" w:themeColor="text1"/>
                <w:sz w:val="24"/>
              </w:rPr>
              <w:fldChar w:fldCharType="end"/>
            </w:r>
          </w:hyperlink>
        </w:p>
        <w:p w14:paraId="090F0EE1"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26286673" w:history="1">
            <w:r>
              <w:rPr>
                <w:rFonts w:ascii="宋体" w:eastAsia="宋体" w:hAnsi="宋体" w:cs="宋体" w:hint="eastAsia"/>
                <w:color w:val="000000" w:themeColor="text1"/>
                <w:sz w:val="24"/>
              </w:rPr>
              <w:t>（一）研究背景</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_Toc26286673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w:t>
            </w:r>
            <w:r>
              <w:rPr>
                <w:rFonts w:ascii="宋体" w:eastAsia="宋体" w:hAnsi="宋体" w:cs="宋体" w:hint="eastAsia"/>
                <w:color w:val="000000" w:themeColor="text1"/>
                <w:sz w:val="24"/>
              </w:rPr>
              <w:fldChar w:fldCharType="end"/>
            </w:r>
          </w:hyperlink>
        </w:p>
        <w:p w14:paraId="21BA7980"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565965476" w:history="1">
            <w:r>
              <w:rPr>
                <w:rFonts w:ascii="宋体" w:eastAsia="宋体" w:hAnsi="宋体" w:cs="宋体" w:hint="eastAsia"/>
                <w:color w:val="000000" w:themeColor="text1"/>
                <w:sz w:val="24"/>
              </w:rPr>
              <w:t>（二）研究意义</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_Toc1565965476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w:t>
            </w:r>
            <w:r>
              <w:rPr>
                <w:rFonts w:ascii="宋体" w:eastAsia="宋体" w:hAnsi="宋体" w:cs="宋体" w:hint="eastAsia"/>
                <w:color w:val="000000" w:themeColor="text1"/>
                <w:sz w:val="24"/>
              </w:rPr>
              <w:fldChar w:fldCharType="end"/>
            </w:r>
          </w:hyperlink>
        </w:p>
        <w:p w14:paraId="09D3D9FA"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769661147" w:history="1">
            <w:r>
              <w:rPr>
                <w:rFonts w:ascii="宋体" w:eastAsia="宋体" w:hAnsi="宋体" w:cs="宋体" w:hint="eastAsia"/>
                <w:color w:val="000000" w:themeColor="text1"/>
                <w:sz w:val="24"/>
              </w:rPr>
              <w:t>（三）研究对象选取</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_Toc1769661147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w:t>
            </w:r>
            <w:r>
              <w:rPr>
                <w:rFonts w:ascii="宋体" w:eastAsia="宋体" w:hAnsi="宋体" w:cs="宋体" w:hint="eastAsia"/>
                <w:color w:val="000000" w:themeColor="text1"/>
                <w:sz w:val="24"/>
              </w:rPr>
              <w:fldChar w:fldCharType="end"/>
            </w:r>
          </w:hyperlink>
        </w:p>
        <w:p w14:paraId="1F5E0152"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46386679" w:history="1">
            <w:r>
              <w:rPr>
                <w:rFonts w:ascii="宋体" w:eastAsia="宋体" w:hAnsi="宋体" w:cs="宋体" w:hint="eastAsia"/>
                <w:color w:val="000000" w:themeColor="text1"/>
                <w:sz w:val="24"/>
              </w:rPr>
              <w:t>（四）文献综述</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_Toc46386679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w:t>
            </w:r>
            <w:r>
              <w:rPr>
                <w:rFonts w:ascii="宋体" w:eastAsia="宋体" w:hAnsi="宋体" w:cs="宋体" w:hint="eastAsia"/>
                <w:color w:val="000000" w:themeColor="text1"/>
                <w:sz w:val="24"/>
              </w:rPr>
              <w:fldChar w:fldCharType="end"/>
            </w:r>
          </w:hyperlink>
        </w:p>
        <w:p w14:paraId="746574C9"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84350092" w:history="1">
            <w:r>
              <w:rPr>
                <w:rFonts w:ascii="宋体" w:eastAsia="宋体" w:hAnsi="宋体" w:cs="宋体" w:hint="eastAsia"/>
                <w:bCs/>
                <w:color w:val="000000" w:themeColor="text1"/>
                <w:sz w:val="24"/>
              </w:rPr>
              <w:t>二、研究思路与创新</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_Toc84350092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6</w:t>
            </w:r>
            <w:r>
              <w:rPr>
                <w:rFonts w:ascii="宋体" w:eastAsia="宋体" w:hAnsi="宋体" w:cs="宋体" w:hint="eastAsia"/>
                <w:color w:val="000000" w:themeColor="text1"/>
                <w:sz w:val="24"/>
              </w:rPr>
              <w:fldChar w:fldCharType="end"/>
            </w:r>
          </w:hyperlink>
        </w:p>
        <w:p w14:paraId="733E4697"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332789224" w:history="1">
            <w:r>
              <w:rPr>
                <w:rFonts w:ascii="宋体" w:eastAsia="宋体" w:hAnsi="宋体" w:cs="宋体" w:hint="eastAsia"/>
                <w:color w:val="000000" w:themeColor="text1"/>
                <w:sz w:val="24"/>
              </w:rPr>
              <w:t>（一）研究内容与思路</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_Toc332789224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6</w:t>
            </w:r>
            <w:r>
              <w:rPr>
                <w:rFonts w:ascii="宋体" w:eastAsia="宋体" w:hAnsi="宋体" w:cs="宋体" w:hint="eastAsia"/>
                <w:color w:val="000000" w:themeColor="text1"/>
                <w:sz w:val="24"/>
              </w:rPr>
              <w:fldChar w:fldCharType="end"/>
            </w:r>
          </w:hyperlink>
        </w:p>
        <w:p w14:paraId="37270D8F"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141070980" w:history="1">
            <w:r>
              <w:rPr>
                <w:rFonts w:ascii="宋体" w:eastAsia="宋体" w:hAnsi="宋体" w:cs="宋体" w:hint="eastAsia"/>
                <w:color w:val="000000" w:themeColor="text1"/>
                <w:sz w:val="24"/>
              </w:rPr>
              <w:t>（二）研究特色与创新</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_Toc1141070980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7</w:t>
            </w:r>
            <w:r>
              <w:rPr>
                <w:rFonts w:ascii="宋体" w:eastAsia="宋体" w:hAnsi="宋体" w:cs="宋体" w:hint="eastAsia"/>
                <w:color w:val="000000" w:themeColor="text1"/>
                <w:sz w:val="24"/>
              </w:rPr>
              <w:fldChar w:fldCharType="end"/>
            </w:r>
          </w:hyperlink>
        </w:p>
        <w:p w14:paraId="704006C8"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950993150" w:history="1">
            <w:r>
              <w:rPr>
                <w:rFonts w:ascii="宋体" w:eastAsia="宋体" w:hAnsi="宋体" w:cs="宋体" w:hint="eastAsia"/>
                <w:color w:val="000000" w:themeColor="text1"/>
                <w:sz w:val="24"/>
              </w:rPr>
              <w:t>三、调查方案</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_Toc950993150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8</w:t>
            </w:r>
            <w:r>
              <w:rPr>
                <w:rFonts w:ascii="宋体" w:eastAsia="宋体" w:hAnsi="宋体" w:cs="宋体" w:hint="eastAsia"/>
                <w:color w:val="000000" w:themeColor="text1"/>
                <w:sz w:val="24"/>
              </w:rPr>
              <w:fldChar w:fldCharType="end"/>
            </w:r>
          </w:hyperlink>
        </w:p>
        <w:p w14:paraId="63510CB5"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768571076" w:history="1">
            <w:r>
              <w:rPr>
                <w:rFonts w:ascii="宋体" w:eastAsia="宋体" w:hAnsi="宋体" w:cs="宋体" w:hint="eastAsia"/>
                <w:color w:val="000000" w:themeColor="text1"/>
                <w:sz w:val="24"/>
              </w:rPr>
              <w:t>（一）调查目的</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_Toc1768571076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8</w:t>
            </w:r>
            <w:r>
              <w:rPr>
                <w:rFonts w:ascii="宋体" w:eastAsia="宋体" w:hAnsi="宋体" w:cs="宋体" w:hint="eastAsia"/>
                <w:color w:val="000000" w:themeColor="text1"/>
                <w:sz w:val="24"/>
              </w:rPr>
              <w:fldChar w:fldCharType="end"/>
            </w:r>
          </w:hyperlink>
        </w:p>
        <w:p w14:paraId="376164BB"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052916205" w:history="1">
            <w:r>
              <w:rPr>
                <w:rFonts w:ascii="宋体" w:eastAsia="宋体" w:hAnsi="宋体" w:cs="宋体" w:hint="eastAsia"/>
                <w:color w:val="000000" w:themeColor="text1"/>
                <w:sz w:val="24"/>
              </w:rPr>
              <w:t>（二）调查对象</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_Toc1052916205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8</w:t>
            </w:r>
            <w:r>
              <w:rPr>
                <w:rFonts w:ascii="宋体" w:eastAsia="宋体" w:hAnsi="宋体" w:cs="宋体" w:hint="eastAsia"/>
                <w:color w:val="000000" w:themeColor="text1"/>
                <w:sz w:val="24"/>
              </w:rPr>
              <w:fldChar w:fldCharType="end"/>
            </w:r>
          </w:hyperlink>
        </w:p>
        <w:p w14:paraId="2E621FC5"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097406155" w:history="1">
            <w:r>
              <w:rPr>
                <w:rFonts w:ascii="宋体" w:eastAsia="宋体" w:hAnsi="宋体" w:cs="宋体" w:hint="eastAsia"/>
                <w:color w:val="000000" w:themeColor="text1"/>
                <w:sz w:val="24"/>
              </w:rPr>
              <w:t>（三）调查方法</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_Toc1097406155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8</w:t>
            </w:r>
            <w:r>
              <w:rPr>
                <w:rFonts w:ascii="宋体" w:eastAsia="宋体" w:hAnsi="宋体" w:cs="宋体" w:hint="eastAsia"/>
                <w:color w:val="000000" w:themeColor="text1"/>
                <w:sz w:val="24"/>
              </w:rPr>
              <w:fldChar w:fldCharType="end"/>
            </w:r>
          </w:hyperlink>
        </w:p>
        <w:p w14:paraId="05698723"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515686649" w:history="1">
            <w:r>
              <w:rPr>
                <w:rFonts w:ascii="宋体" w:eastAsia="宋体" w:hAnsi="宋体" w:cs="宋体" w:hint="eastAsia"/>
                <w:color w:val="000000" w:themeColor="text1"/>
                <w:sz w:val="24"/>
              </w:rPr>
              <w:t>（四）问卷设计</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_Toc1515686649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9</w:t>
            </w:r>
            <w:r>
              <w:rPr>
                <w:rFonts w:ascii="宋体" w:eastAsia="宋体" w:hAnsi="宋体" w:cs="宋体" w:hint="eastAsia"/>
                <w:color w:val="000000" w:themeColor="text1"/>
                <w:sz w:val="24"/>
              </w:rPr>
              <w:fldChar w:fldCharType="end"/>
            </w:r>
          </w:hyperlink>
        </w:p>
        <w:p w14:paraId="3C71F087"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694489029" w:history="1">
            <w:r>
              <w:rPr>
                <w:rFonts w:ascii="宋体" w:eastAsia="宋体" w:hAnsi="宋体" w:cs="宋体" w:hint="eastAsia"/>
                <w:color w:val="000000" w:themeColor="text1"/>
                <w:sz w:val="24"/>
              </w:rPr>
              <w:t>（五）抽样设计</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_Toc694489029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10</w:t>
            </w:r>
            <w:r>
              <w:rPr>
                <w:rFonts w:ascii="宋体" w:eastAsia="宋体" w:hAnsi="宋体" w:cs="宋体" w:hint="eastAsia"/>
                <w:color w:val="000000" w:themeColor="text1"/>
                <w:sz w:val="24"/>
              </w:rPr>
              <w:fldChar w:fldCharType="end"/>
            </w:r>
          </w:hyperlink>
        </w:p>
        <w:p w14:paraId="7A254853"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703488958" w:history="1">
            <w:r>
              <w:rPr>
                <w:rFonts w:ascii="宋体" w:eastAsia="宋体" w:hAnsi="宋体" w:cs="宋体" w:hint="eastAsia"/>
                <w:color w:val="000000" w:themeColor="text1"/>
                <w:sz w:val="24"/>
              </w:rPr>
              <w:t>四、调查实施</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_Toc703488958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14</w:t>
            </w:r>
            <w:r>
              <w:rPr>
                <w:rFonts w:ascii="宋体" w:eastAsia="宋体" w:hAnsi="宋体" w:cs="宋体" w:hint="eastAsia"/>
                <w:color w:val="000000" w:themeColor="text1"/>
                <w:sz w:val="24"/>
              </w:rPr>
              <w:fldChar w:fldCharType="end"/>
            </w:r>
          </w:hyperlink>
        </w:p>
        <w:p w14:paraId="03549DD4"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641440371" w:history="1">
            <w:r>
              <w:rPr>
                <w:rFonts w:ascii="宋体" w:eastAsia="宋体" w:hAnsi="宋体" w:cs="宋体" w:hint="eastAsia"/>
                <w:color w:val="000000" w:themeColor="text1"/>
                <w:sz w:val="24"/>
              </w:rPr>
              <w:t>（一）调查组织工作</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_Toc1641440371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14</w:t>
            </w:r>
            <w:r>
              <w:rPr>
                <w:rFonts w:ascii="宋体" w:eastAsia="宋体" w:hAnsi="宋体" w:cs="宋体" w:hint="eastAsia"/>
                <w:color w:val="000000" w:themeColor="text1"/>
                <w:sz w:val="24"/>
              </w:rPr>
              <w:fldChar w:fldCharType="end"/>
            </w:r>
          </w:hyperlink>
        </w:p>
        <w:p w14:paraId="6037834A"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113386035" w:history="1">
            <w:r>
              <w:rPr>
                <w:rFonts w:ascii="宋体" w:eastAsia="宋体" w:hAnsi="宋体" w:cs="宋体" w:hint="eastAsia"/>
                <w:color w:val="000000" w:themeColor="text1"/>
                <w:sz w:val="24"/>
              </w:rPr>
              <w:t>（二）调查时间与工作期限</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_Toc1113386035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14</w:t>
            </w:r>
            <w:r>
              <w:rPr>
                <w:rFonts w:ascii="宋体" w:eastAsia="宋体" w:hAnsi="宋体" w:cs="宋体" w:hint="eastAsia"/>
                <w:color w:val="000000" w:themeColor="text1"/>
                <w:sz w:val="24"/>
              </w:rPr>
              <w:fldChar w:fldCharType="end"/>
            </w:r>
          </w:hyperlink>
        </w:p>
        <w:p w14:paraId="4CB48D58"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654073934" w:history="1">
            <w:r>
              <w:rPr>
                <w:rFonts w:ascii="宋体" w:eastAsia="宋体" w:hAnsi="宋体" w:cs="宋体" w:hint="eastAsia"/>
                <w:color w:val="000000" w:themeColor="text1"/>
                <w:sz w:val="24"/>
              </w:rPr>
              <w:t>（三）前期准备</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_Toc1654073934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15</w:t>
            </w:r>
            <w:r>
              <w:rPr>
                <w:rFonts w:ascii="宋体" w:eastAsia="宋体" w:hAnsi="宋体" w:cs="宋体" w:hint="eastAsia"/>
                <w:color w:val="000000" w:themeColor="text1"/>
                <w:sz w:val="24"/>
              </w:rPr>
              <w:fldChar w:fldCharType="end"/>
            </w:r>
          </w:hyperlink>
        </w:p>
        <w:p w14:paraId="459F432F"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844798323" w:history="1">
            <w:r>
              <w:rPr>
                <w:rFonts w:ascii="宋体" w:eastAsia="宋体" w:hAnsi="宋体" w:cs="宋体" w:hint="eastAsia"/>
                <w:color w:val="000000" w:themeColor="text1"/>
                <w:sz w:val="24"/>
              </w:rPr>
              <w:t>（四）预调查</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_Toc844798323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17</w:t>
            </w:r>
            <w:r>
              <w:rPr>
                <w:rFonts w:ascii="宋体" w:eastAsia="宋体" w:hAnsi="宋体" w:cs="宋体" w:hint="eastAsia"/>
                <w:color w:val="000000" w:themeColor="text1"/>
                <w:sz w:val="24"/>
              </w:rPr>
              <w:fldChar w:fldCharType="end"/>
            </w:r>
          </w:hyperlink>
        </w:p>
        <w:p w14:paraId="09E1303A"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511024344" w:history="1">
            <w:r>
              <w:rPr>
                <w:rFonts w:ascii="宋体" w:eastAsia="宋体" w:hAnsi="宋体" w:cs="宋体" w:hint="eastAsia"/>
                <w:color w:val="000000" w:themeColor="text1"/>
                <w:sz w:val="24"/>
              </w:rPr>
              <w:t>（五）正式调查</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_Toc1511024344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19</w:t>
            </w:r>
            <w:r>
              <w:rPr>
                <w:rFonts w:ascii="宋体" w:eastAsia="宋体" w:hAnsi="宋体" w:cs="宋体" w:hint="eastAsia"/>
                <w:color w:val="000000" w:themeColor="text1"/>
                <w:sz w:val="24"/>
              </w:rPr>
              <w:fldChar w:fldCharType="end"/>
            </w:r>
          </w:hyperlink>
        </w:p>
        <w:p w14:paraId="1F03E5DB"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792023833" w:history="1">
            <w:r>
              <w:rPr>
                <w:rFonts w:ascii="宋体" w:eastAsia="宋体" w:hAnsi="宋体" w:cs="宋体" w:hint="eastAsia"/>
                <w:color w:val="000000" w:themeColor="text1"/>
                <w:sz w:val="24"/>
              </w:rPr>
              <w:t>（六）质量控制</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_Toc1792023833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19</w:t>
            </w:r>
            <w:r>
              <w:rPr>
                <w:rFonts w:ascii="宋体" w:eastAsia="宋体" w:hAnsi="宋体" w:cs="宋体" w:hint="eastAsia"/>
                <w:color w:val="000000" w:themeColor="text1"/>
                <w:sz w:val="24"/>
              </w:rPr>
              <w:fldChar w:fldCharType="end"/>
            </w:r>
          </w:hyperlink>
        </w:p>
        <w:p w14:paraId="7395D2A7"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86412056" w:history="1">
            <w:r>
              <w:rPr>
                <w:rFonts w:ascii="宋体" w:eastAsia="宋体" w:hAnsi="宋体" w:cs="宋体" w:hint="eastAsia"/>
                <w:color w:val="000000" w:themeColor="text1"/>
                <w:sz w:val="24"/>
              </w:rPr>
              <w:t>五、消费者对北京同仁堂认知现状探究</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_Toc86412056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21</w:t>
            </w:r>
            <w:r>
              <w:rPr>
                <w:rFonts w:ascii="宋体" w:eastAsia="宋体" w:hAnsi="宋体" w:cs="宋体" w:hint="eastAsia"/>
                <w:color w:val="000000" w:themeColor="text1"/>
                <w:sz w:val="24"/>
              </w:rPr>
              <w:fldChar w:fldCharType="end"/>
            </w:r>
          </w:hyperlink>
        </w:p>
        <w:p w14:paraId="55BF578A"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628479820" w:history="1">
            <w:r>
              <w:rPr>
                <w:rFonts w:ascii="宋体" w:eastAsia="宋体" w:hAnsi="宋体" w:cs="宋体" w:hint="eastAsia"/>
                <w:color w:val="000000" w:themeColor="text1"/>
                <w:sz w:val="24"/>
              </w:rPr>
              <w:t>（一）基于描述性分析的调查结果分析</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_Toc628479820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21</w:t>
            </w:r>
            <w:r>
              <w:rPr>
                <w:rFonts w:ascii="宋体" w:eastAsia="宋体" w:hAnsi="宋体" w:cs="宋体" w:hint="eastAsia"/>
                <w:color w:val="000000" w:themeColor="text1"/>
                <w:sz w:val="24"/>
              </w:rPr>
              <w:fldChar w:fldCharType="end"/>
            </w:r>
          </w:hyperlink>
        </w:p>
        <w:p w14:paraId="288E212D"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535758794" w:history="1">
            <w:r>
              <w:rPr>
                <w:rFonts w:ascii="宋体" w:eastAsia="宋体" w:hAnsi="宋体" w:cs="宋体" w:hint="eastAsia"/>
                <w:color w:val="000000" w:themeColor="text1"/>
                <w:sz w:val="24"/>
              </w:rPr>
              <w:t>（二）基于因子分析和多元线性回归模型的购买关注因素分析</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_Toc1535758794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27</w:t>
            </w:r>
            <w:r>
              <w:rPr>
                <w:rFonts w:ascii="宋体" w:eastAsia="宋体" w:hAnsi="宋体" w:cs="宋体" w:hint="eastAsia"/>
                <w:color w:val="000000" w:themeColor="text1"/>
                <w:sz w:val="24"/>
              </w:rPr>
              <w:fldChar w:fldCharType="end"/>
            </w:r>
          </w:hyperlink>
        </w:p>
        <w:p w14:paraId="6F9B7F3B"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892097465" w:history="1">
            <w:r>
              <w:rPr>
                <w:rFonts w:ascii="宋体" w:eastAsia="宋体" w:hAnsi="宋体" w:cs="宋体" w:hint="eastAsia"/>
                <w:color w:val="000000" w:themeColor="text1"/>
                <w:sz w:val="24"/>
              </w:rPr>
              <w:t>（三）基于神经网络模型的转型策略对购买意愿的影响</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_Toc892097465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30</w:t>
            </w:r>
            <w:r>
              <w:rPr>
                <w:rFonts w:ascii="宋体" w:eastAsia="宋体" w:hAnsi="宋体" w:cs="宋体" w:hint="eastAsia"/>
                <w:color w:val="000000" w:themeColor="text1"/>
                <w:sz w:val="24"/>
              </w:rPr>
              <w:fldChar w:fldCharType="end"/>
            </w:r>
          </w:hyperlink>
        </w:p>
        <w:p w14:paraId="3B6CEA01"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898754548" w:history="1">
            <w:r>
              <w:rPr>
                <w:rFonts w:ascii="宋体" w:eastAsia="宋体" w:hAnsi="宋体" w:cs="宋体" w:hint="eastAsia"/>
                <w:bCs/>
                <w:color w:val="000000" w:themeColor="text1"/>
                <w:sz w:val="24"/>
                <w14:ligatures w14:val="none"/>
              </w:rPr>
              <w:t>（四）基于随机森林模型的转型满意度与支持程度分析</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_Toc1898754548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34</w:t>
            </w:r>
            <w:r>
              <w:rPr>
                <w:rFonts w:ascii="宋体" w:eastAsia="宋体" w:hAnsi="宋体" w:cs="宋体" w:hint="eastAsia"/>
                <w:color w:val="000000" w:themeColor="text1"/>
                <w:sz w:val="24"/>
              </w:rPr>
              <w:fldChar w:fldCharType="end"/>
            </w:r>
          </w:hyperlink>
        </w:p>
        <w:p w14:paraId="5C59EDAC"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760693816" w:history="1">
            <w:r>
              <w:rPr>
                <w:rFonts w:ascii="宋体" w:eastAsia="宋体" w:hAnsi="宋体" w:cs="宋体" w:hint="eastAsia"/>
                <w:color w:val="000000" w:themeColor="text1"/>
                <w:sz w:val="24"/>
              </w:rPr>
              <w:t>（五）消费者针对性意见的文本分析</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_Toc760693816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36</w:t>
            </w:r>
            <w:r>
              <w:rPr>
                <w:rFonts w:ascii="宋体" w:eastAsia="宋体" w:hAnsi="宋体" w:cs="宋体" w:hint="eastAsia"/>
                <w:color w:val="000000" w:themeColor="text1"/>
                <w:sz w:val="24"/>
              </w:rPr>
              <w:fldChar w:fldCharType="end"/>
            </w:r>
          </w:hyperlink>
        </w:p>
        <w:p w14:paraId="00FFBA00"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1010814921" w:history="1">
            <w:r>
              <w:rPr>
                <w:rFonts w:ascii="宋体" w:eastAsia="宋体" w:hAnsi="宋体" w:cs="宋体" w:hint="eastAsia"/>
                <w:color w:val="000000" w:themeColor="text1"/>
                <w:sz w:val="24"/>
              </w:rPr>
              <w:t>六、结论与建议</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_Toc1010814921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38</w:t>
            </w:r>
            <w:r>
              <w:rPr>
                <w:rFonts w:ascii="宋体" w:eastAsia="宋体" w:hAnsi="宋体" w:cs="宋体" w:hint="eastAsia"/>
                <w:color w:val="000000" w:themeColor="text1"/>
                <w:sz w:val="24"/>
              </w:rPr>
              <w:fldChar w:fldCharType="end"/>
            </w:r>
          </w:hyperlink>
        </w:p>
        <w:p w14:paraId="6D8F55A8"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23245830" w:history="1">
            <w:r>
              <w:rPr>
                <w:rFonts w:ascii="宋体" w:eastAsia="宋体" w:hAnsi="宋体" w:cs="宋体" w:hint="eastAsia"/>
                <w:color w:val="000000" w:themeColor="text1"/>
                <w:sz w:val="24"/>
              </w:rPr>
              <w:t>（一）结论</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_Toc23245830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38</w:t>
            </w:r>
            <w:r>
              <w:rPr>
                <w:rFonts w:ascii="宋体" w:eastAsia="宋体" w:hAnsi="宋体" w:cs="宋体" w:hint="eastAsia"/>
                <w:color w:val="000000" w:themeColor="text1"/>
                <w:sz w:val="24"/>
              </w:rPr>
              <w:fldChar w:fldCharType="end"/>
            </w:r>
          </w:hyperlink>
        </w:p>
        <w:p w14:paraId="2ED60F0F" w14:textId="77777777" w:rsidR="001868CA" w:rsidRDefault="00000000">
          <w:pPr>
            <w:pStyle w:val="TOC2"/>
            <w:tabs>
              <w:tab w:val="clear" w:pos="8295"/>
              <w:tab w:val="right" w:leader="dot" w:pos="8305"/>
            </w:tabs>
            <w:spacing w:line="240" w:lineRule="auto"/>
            <w:ind w:left="480"/>
            <w:jc w:val="right"/>
            <w:rPr>
              <w:rFonts w:ascii="宋体" w:eastAsia="宋体" w:hAnsi="宋体" w:cs="宋体"/>
              <w:color w:val="000000" w:themeColor="text1"/>
              <w:sz w:val="24"/>
            </w:rPr>
          </w:pPr>
          <w:hyperlink w:anchor="_Toc1998124703" w:history="1">
            <w:r>
              <w:rPr>
                <w:rFonts w:ascii="宋体" w:eastAsia="宋体" w:hAnsi="宋体" w:cs="宋体" w:hint="eastAsia"/>
                <w:color w:val="000000" w:themeColor="text1"/>
                <w:sz w:val="24"/>
              </w:rPr>
              <w:t>（二）建议</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_Toc1998124703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39</w:t>
            </w:r>
            <w:r>
              <w:rPr>
                <w:rFonts w:ascii="宋体" w:eastAsia="宋体" w:hAnsi="宋体" w:cs="宋体" w:hint="eastAsia"/>
                <w:color w:val="000000" w:themeColor="text1"/>
                <w:sz w:val="24"/>
              </w:rPr>
              <w:fldChar w:fldCharType="end"/>
            </w:r>
          </w:hyperlink>
        </w:p>
        <w:p w14:paraId="650C8F95"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132611535" w:history="1">
            <w:r>
              <w:rPr>
                <w:rFonts w:ascii="宋体" w:eastAsia="宋体" w:hAnsi="宋体" w:cs="宋体" w:hint="eastAsia"/>
                <w:bCs/>
                <w:color w:val="000000" w:themeColor="text1"/>
                <w:sz w:val="24"/>
              </w:rPr>
              <w:t>参考文献</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_Toc132611535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41</w:t>
            </w:r>
            <w:r>
              <w:rPr>
                <w:rFonts w:ascii="宋体" w:eastAsia="宋体" w:hAnsi="宋体" w:cs="宋体" w:hint="eastAsia"/>
                <w:color w:val="000000" w:themeColor="text1"/>
                <w:sz w:val="24"/>
              </w:rPr>
              <w:fldChar w:fldCharType="end"/>
            </w:r>
          </w:hyperlink>
        </w:p>
        <w:p w14:paraId="2DED3EDE"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1861526806" w:history="1">
            <w:r>
              <w:rPr>
                <w:rFonts w:ascii="宋体" w:eastAsia="宋体" w:hAnsi="宋体" w:cs="宋体" w:hint="eastAsia"/>
                <w:bCs/>
                <w:color w:val="000000" w:themeColor="text1"/>
                <w:sz w:val="24"/>
              </w:rPr>
              <w:t>附录1 各省相关数据</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_Toc1861526806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42</w:t>
            </w:r>
            <w:r>
              <w:rPr>
                <w:rFonts w:ascii="宋体" w:eastAsia="宋体" w:hAnsi="宋体" w:cs="宋体" w:hint="eastAsia"/>
                <w:color w:val="000000" w:themeColor="text1"/>
                <w:sz w:val="24"/>
              </w:rPr>
              <w:fldChar w:fldCharType="end"/>
            </w:r>
          </w:hyperlink>
        </w:p>
        <w:p w14:paraId="0191882B"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2139258946" w:history="1">
            <w:r>
              <w:rPr>
                <w:rFonts w:ascii="宋体" w:eastAsia="宋体" w:hAnsi="宋体" w:cs="宋体" w:hint="eastAsia"/>
                <w:bCs/>
                <w:color w:val="000000" w:themeColor="text1"/>
                <w:sz w:val="24"/>
              </w:rPr>
              <w:t>附录2 二级入样单元相关数据</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_Toc2139258946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44</w:t>
            </w:r>
            <w:r>
              <w:rPr>
                <w:rFonts w:ascii="宋体" w:eastAsia="宋体" w:hAnsi="宋体" w:cs="宋体" w:hint="eastAsia"/>
                <w:color w:val="000000" w:themeColor="text1"/>
                <w:sz w:val="24"/>
              </w:rPr>
              <w:fldChar w:fldCharType="end"/>
            </w:r>
          </w:hyperlink>
        </w:p>
        <w:p w14:paraId="472191F8"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1353887348" w:history="1">
            <w:r>
              <w:rPr>
                <w:rFonts w:ascii="宋体" w:eastAsia="宋体" w:hAnsi="宋体" w:cs="宋体" w:hint="eastAsia"/>
                <w:color w:val="000000" w:themeColor="text1"/>
                <w:sz w:val="24"/>
              </w:rPr>
              <w:t>附录3 中医药老字号相关概念</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_Toc1353887348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45</w:t>
            </w:r>
            <w:r>
              <w:rPr>
                <w:rFonts w:ascii="宋体" w:eastAsia="宋体" w:hAnsi="宋体" w:cs="宋体" w:hint="eastAsia"/>
                <w:color w:val="000000" w:themeColor="text1"/>
                <w:sz w:val="24"/>
              </w:rPr>
              <w:fldChar w:fldCharType="end"/>
            </w:r>
          </w:hyperlink>
        </w:p>
        <w:p w14:paraId="6DE9A159"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47934224" w:history="1">
            <w:r>
              <w:rPr>
                <w:rFonts w:ascii="宋体" w:eastAsia="宋体" w:hAnsi="宋体" w:cs="宋体" w:hint="eastAsia"/>
                <w:color w:val="000000" w:themeColor="text1"/>
                <w:sz w:val="24"/>
              </w:rPr>
              <w:t>附录4 关于“同仁堂品牌活化转型现状与前景”的调查问卷</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_Toc47934224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46</w:t>
            </w:r>
            <w:r>
              <w:rPr>
                <w:rFonts w:ascii="宋体" w:eastAsia="宋体" w:hAnsi="宋体" w:cs="宋体" w:hint="eastAsia"/>
                <w:color w:val="000000" w:themeColor="text1"/>
                <w:sz w:val="24"/>
              </w:rPr>
              <w:fldChar w:fldCharType="end"/>
            </w:r>
          </w:hyperlink>
        </w:p>
        <w:p w14:paraId="36DFB8DC" w14:textId="77777777" w:rsidR="001868CA" w:rsidRDefault="00000000">
          <w:pPr>
            <w:pStyle w:val="TOC1"/>
            <w:tabs>
              <w:tab w:val="right" w:leader="dot" w:pos="8305"/>
            </w:tabs>
            <w:spacing w:line="240" w:lineRule="auto"/>
            <w:jc w:val="right"/>
            <w:rPr>
              <w:rFonts w:ascii="宋体" w:eastAsia="宋体" w:hAnsi="宋体" w:cs="宋体"/>
              <w:color w:val="000000" w:themeColor="text1"/>
              <w:sz w:val="24"/>
            </w:rPr>
          </w:pPr>
          <w:hyperlink w:anchor="_Toc324135143" w:history="1">
            <w:r>
              <w:rPr>
                <w:rFonts w:ascii="宋体" w:eastAsia="宋体" w:hAnsi="宋体" w:cs="宋体" w:hint="eastAsia"/>
                <w:bCs/>
                <w:color w:val="000000" w:themeColor="text1"/>
                <w:sz w:val="24"/>
              </w:rPr>
              <w:t>附录5 部分分析过程及结果</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_Toc324135143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57</w:t>
            </w:r>
            <w:r>
              <w:rPr>
                <w:rFonts w:ascii="宋体" w:eastAsia="宋体" w:hAnsi="宋体" w:cs="宋体" w:hint="eastAsia"/>
                <w:color w:val="000000" w:themeColor="text1"/>
                <w:sz w:val="24"/>
              </w:rPr>
              <w:fldChar w:fldCharType="end"/>
            </w:r>
          </w:hyperlink>
        </w:p>
        <w:p w14:paraId="3FC3AE8F" w14:textId="77777777" w:rsidR="001868CA" w:rsidRDefault="00000000">
          <w:pPr>
            <w:spacing w:before="380" w:afterLines="50" w:after="120"/>
            <w:jc w:val="right"/>
          </w:pPr>
          <w:r>
            <w:rPr>
              <w:rFonts w:hint="eastAsia"/>
              <w:b/>
              <w:bCs/>
              <w:color w:val="000000" w:themeColor="text1"/>
            </w:rPr>
            <w:fldChar w:fldCharType="end"/>
          </w:r>
        </w:p>
        <w:bookmarkStart w:id="6" w:name="_Toc1405242359" w:displacedByCustomXml="next"/>
        <w:bookmarkStart w:id="7" w:name="_Toc1784120267" w:displacedByCustomXml="next"/>
        <w:bookmarkStart w:id="8" w:name="_Toc1469588061" w:displacedByCustomXml="next"/>
        <w:bookmarkStart w:id="9" w:name="_Toc76774233" w:displacedByCustomXml="next"/>
        <w:bookmarkStart w:id="10" w:name="_Toc161217132" w:displacedByCustomXml="next"/>
      </w:sdtContent>
    </w:sdt>
    <w:p w14:paraId="510C673C" w14:textId="77777777" w:rsidR="001868CA" w:rsidRDefault="00000000" w:rsidP="00746179">
      <w:pPr>
        <w:spacing w:before="380" w:afterLines="50" w:after="120"/>
        <w:jc w:val="center"/>
        <w:rPr>
          <w:rFonts w:ascii="黑体" w:eastAsia="黑体" w:hAnsi="黑体" w:cs="Arial"/>
          <w:bCs/>
          <w:sz w:val="32"/>
          <w:szCs w:val="32"/>
        </w:rPr>
      </w:pPr>
      <w:r>
        <w:br w:type="page"/>
      </w:r>
      <w:r>
        <w:rPr>
          <w:rFonts w:ascii="黑体" w:eastAsia="黑体" w:hAnsi="黑体" w:cs="Arial" w:hint="eastAsia"/>
          <w:bCs/>
          <w:sz w:val="32"/>
          <w:szCs w:val="32"/>
        </w:rPr>
        <w:lastRenderedPageBreak/>
        <w:t>图目录</w:t>
      </w:r>
      <w:bookmarkEnd w:id="10"/>
      <w:bookmarkEnd w:id="9"/>
      <w:bookmarkEnd w:id="8"/>
      <w:bookmarkEnd w:id="7"/>
      <w:bookmarkEnd w:id="6"/>
    </w:p>
    <w:p w14:paraId="63E146FB" w14:textId="77777777" w:rsidR="001868CA" w:rsidRDefault="00000000">
      <w:pPr>
        <w:pStyle w:val="TOC1"/>
        <w:tabs>
          <w:tab w:val="right" w:leader="dot" w:pos="8305"/>
        </w:tabs>
        <w:spacing w:line="240" w:lineRule="auto"/>
        <w:rPr>
          <w:rFonts w:ascii="宋体" w:eastAsia="宋体" w:hAnsi="宋体" w:cs="宋体"/>
          <w:sz w:val="24"/>
        </w:rPr>
      </w:pPr>
      <w:r>
        <w:rPr>
          <w:rFonts w:ascii="宋体" w:eastAsia="宋体" w:hAnsi="宋体" w:cs="宋体" w:hint="eastAsia"/>
          <w:bCs/>
          <w:sz w:val="24"/>
        </w:rPr>
        <w:fldChar w:fldCharType="begin"/>
      </w:r>
      <w:r>
        <w:rPr>
          <w:rFonts w:ascii="宋体" w:eastAsia="宋体" w:hAnsi="宋体" w:cs="宋体" w:hint="eastAsia"/>
          <w:bCs/>
          <w:sz w:val="24"/>
        </w:rPr>
        <w:instrText>TOC \t "图标题,1" \h</w:instrText>
      </w:r>
      <w:r>
        <w:rPr>
          <w:rFonts w:ascii="宋体" w:eastAsia="宋体" w:hAnsi="宋体" w:cs="宋体" w:hint="eastAsia"/>
          <w:bCs/>
          <w:sz w:val="24"/>
        </w:rPr>
        <w:fldChar w:fldCharType="separate"/>
      </w:r>
      <w:hyperlink w:anchor="_Toc241491116" w:history="1">
        <w:r>
          <w:rPr>
            <w:rFonts w:ascii="宋体" w:eastAsia="宋体" w:hAnsi="宋体" w:cs="宋体" w:hint="eastAsia"/>
            <w:sz w:val="24"/>
          </w:rPr>
          <w:t>图1：  2019-2024年中国中药市场发展规模及预测</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_Toc241491116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w:t>
        </w:r>
        <w:r>
          <w:rPr>
            <w:rFonts w:ascii="宋体" w:eastAsia="宋体" w:hAnsi="宋体" w:cs="宋体" w:hint="eastAsia"/>
            <w:sz w:val="24"/>
          </w:rPr>
          <w:fldChar w:fldCharType="end"/>
        </w:r>
      </w:hyperlink>
    </w:p>
    <w:p w14:paraId="546CF163" w14:textId="77777777" w:rsidR="001868CA" w:rsidRDefault="00000000">
      <w:pPr>
        <w:pStyle w:val="TOC1"/>
        <w:tabs>
          <w:tab w:val="right" w:leader="dot" w:pos="8305"/>
        </w:tabs>
        <w:spacing w:line="240" w:lineRule="auto"/>
        <w:rPr>
          <w:rFonts w:ascii="宋体" w:eastAsia="宋体" w:hAnsi="宋体" w:cs="宋体"/>
          <w:sz w:val="24"/>
        </w:rPr>
      </w:pPr>
      <w:hyperlink w:anchor="_Toc2144577429" w:history="1">
        <w:r>
          <w:rPr>
            <w:rFonts w:ascii="宋体" w:eastAsia="宋体" w:hAnsi="宋体" w:cs="宋体" w:hint="eastAsia"/>
            <w:sz w:val="24"/>
          </w:rPr>
          <w:t>图2：  何佳讯的品牌活化矩阵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_Toc2144577429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hyperlink>
    </w:p>
    <w:p w14:paraId="72753383" w14:textId="77777777" w:rsidR="001868CA" w:rsidRDefault="00000000">
      <w:pPr>
        <w:pStyle w:val="TOC1"/>
        <w:tabs>
          <w:tab w:val="right" w:leader="dot" w:pos="8305"/>
        </w:tabs>
        <w:spacing w:line="240" w:lineRule="auto"/>
        <w:rPr>
          <w:rFonts w:ascii="宋体" w:eastAsia="宋体" w:hAnsi="宋体" w:cs="宋体"/>
          <w:sz w:val="24"/>
        </w:rPr>
      </w:pPr>
      <w:hyperlink w:anchor="_Toc547317955" w:history="1">
        <w:r>
          <w:rPr>
            <w:rFonts w:ascii="宋体" w:eastAsia="宋体" w:hAnsi="宋体" w:cs="宋体" w:hint="eastAsia"/>
            <w:sz w:val="24"/>
          </w:rPr>
          <w:t>图3：  CBBE模型金字塔</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_Toc547317955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4</w:t>
        </w:r>
        <w:r>
          <w:rPr>
            <w:rFonts w:ascii="宋体" w:eastAsia="宋体" w:hAnsi="宋体" w:cs="宋体" w:hint="eastAsia"/>
            <w:sz w:val="24"/>
          </w:rPr>
          <w:fldChar w:fldCharType="end"/>
        </w:r>
      </w:hyperlink>
    </w:p>
    <w:p w14:paraId="15460C8C" w14:textId="77777777" w:rsidR="001868CA" w:rsidRDefault="00000000">
      <w:pPr>
        <w:pStyle w:val="TOC1"/>
        <w:tabs>
          <w:tab w:val="right" w:leader="dot" w:pos="8305"/>
        </w:tabs>
        <w:spacing w:line="240" w:lineRule="auto"/>
        <w:rPr>
          <w:rFonts w:ascii="宋体" w:eastAsia="宋体" w:hAnsi="宋体" w:cs="宋体"/>
          <w:sz w:val="24"/>
        </w:rPr>
      </w:pPr>
      <w:hyperlink w:anchor="_Toc1100409584" w:history="1">
        <w:r>
          <w:rPr>
            <w:rFonts w:ascii="宋体" w:eastAsia="宋体" w:hAnsi="宋体" w:cs="宋体" w:hint="eastAsia"/>
            <w:sz w:val="24"/>
          </w:rPr>
          <w:t>图4：  整体研究思路框架</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_Toc1100409584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6</w:t>
        </w:r>
        <w:r>
          <w:rPr>
            <w:rFonts w:ascii="宋体" w:eastAsia="宋体" w:hAnsi="宋体" w:cs="宋体" w:hint="eastAsia"/>
            <w:sz w:val="24"/>
          </w:rPr>
          <w:fldChar w:fldCharType="end"/>
        </w:r>
      </w:hyperlink>
    </w:p>
    <w:p w14:paraId="3B5C162D" w14:textId="77777777" w:rsidR="001868CA" w:rsidRDefault="00000000">
      <w:pPr>
        <w:pStyle w:val="TOC1"/>
        <w:tabs>
          <w:tab w:val="right" w:leader="dot" w:pos="8305"/>
        </w:tabs>
        <w:spacing w:line="240" w:lineRule="auto"/>
        <w:rPr>
          <w:rFonts w:ascii="宋体" w:eastAsia="宋体" w:hAnsi="宋体" w:cs="宋体"/>
          <w:sz w:val="24"/>
        </w:rPr>
      </w:pPr>
      <w:hyperlink w:anchor="_Toc454710324" w:history="1">
        <w:r>
          <w:rPr>
            <w:rFonts w:ascii="宋体" w:eastAsia="宋体" w:hAnsi="宋体" w:cs="宋体" w:hint="eastAsia"/>
            <w:sz w:val="24"/>
          </w:rPr>
          <w:t>图5：  使用平均联接（组内）的谱系图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_Toc454710324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11</w:t>
        </w:r>
        <w:r>
          <w:rPr>
            <w:rFonts w:ascii="宋体" w:eastAsia="宋体" w:hAnsi="宋体" w:cs="宋体" w:hint="eastAsia"/>
            <w:sz w:val="24"/>
          </w:rPr>
          <w:fldChar w:fldCharType="end"/>
        </w:r>
      </w:hyperlink>
    </w:p>
    <w:p w14:paraId="56CB827B" w14:textId="77777777" w:rsidR="001868CA" w:rsidRDefault="00000000">
      <w:pPr>
        <w:pStyle w:val="TOC1"/>
        <w:tabs>
          <w:tab w:val="right" w:leader="dot" w:pos="8305"/>
        </w:tabs>
        <w:spacing w:line="240" w:lineRule="auto"/>
        <w:rPr>
          <w:rFonts w:ascii="宋体" w:eastAsia="宋体" w:hAnsi="宋体" w:cs="宋体"/>
          <w:sz w:val="24"/>
        </w:rPr>
      </w:pPr>
      <w:hyperlink w:anchor="_Toc1569599442" w:history="1">
        <w:r>
          <w:rPr>
            <w:rFonts w:ascii="宋体" w:eastAsia="宋体" w:hAnsi="宋体" w:cs="宋体" w:hint="eastAsia"/>
            <w:sz w:val="24"/>
          </w:rPr>
          <w:t>图6：  文本挖掘词云图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_Toc1569599442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15</w:t>
        </w:r>
        <w:r>
          <w:rPr>
            <w:rFonts w:ascii="宋体" w:eastAsia="宋体" w:hAnsi="宋体" w:cs="宋体" w:hint="eastAsia"/>
            <w:sz w:val="24"/>
          </w:rPr>
          <w:fldChar w:fldCharType="end"/>
        </w:r>
      </w:hyperlink>
    </w:p>
    <w:p w14:paraId="5859831F" w14:textId="77777777" w:rsidR="001868CA" w:rsidRDefault="00000000">
      <w:pPr>
        <w:pStyle w:val="TOC1"/>
        <w:tabs>
          <w:tab w:val="right" w:leader="dot" w:pos="8305"/>
        </w:tabs>
        <w:spacing w:line="240" w:lineRule="auto"/>
        <w:rPr>
          <w:rFonts w:ascii="宋体" w:eastAsia="宋体" w:hAnsi="宋体" w:cs="宋体"/>
          <w:sz w:val="24"/>
        </w:rPr>
      </w:pPr>
      <w:hyperlink w:anchor="_Toc568701946" w:history="1">
        <w:r>
          <w:rPr>
            <w:rFonts w:ascii="宋体" w:eastAsia="宋体" w:hAnsi="宋体" w:cs="宋体" w:hint="eastAsia"/>
            <w:sz w:val="24"/>
          </w:rPr>
          <w:t>图7：  总体情感倾向分布</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_Toc568701946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16</w:t>
        </w:r>
        <w:r>
          <w:rPr>
            <w:rFonts w:ascii="宋体" w:eastAsia="宋体" w:hAnsi="宋体" w:cs="宋体" w:hint="eastAsia"/>
            <w:sz w:val="24"/>
          </w:rPr>
          <w:fldChar w:fldCharType="end"/>
        </w:r>
      </w:hyperlink>
    </w:p>
    <w:p w14:paraId="7D081F50" w14:textId="77777777" w:rsidR="001868CA" w:rsidRDefault="00000000">
      <w:pPr>
        <w:pStyle w:val="TOC1"/>
        <w:tabs>
          <w:tab w:val="right" w:leader="dot" w:pos="8305"/>
        </w:tabs>
        <w:spacing w:line="240" w:lineRule="auto"/>
        <w:rPr>
          <w:rFonts w:ascii="宋体" w:eastAsia="宋体" w:hAnsi="宋体" w:cs="宋体"/>
          <w:sz w:val="24"/>
        </w:rPr>
      </w:pPr>
      <w:hyperlink w:anchor="_Toc1871377272" w:history="1">
        <w:r>
          <w:rPr>
            <w:rFonts w:ascii="宋体" w:eastAsia="宋体" w:hAnsi="宋体" w:cs="宋体" w:hint="eastAsia"/>
            <w:sz w:val="24"/>
          </w:rPr>
          <w:t>图8：  中医药认同感</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_Toc1871377272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21</w:t>
        </w:r>
        <w:r>
          <w:rPr>
            <w:rFonts w:ascii="宋体" w:eastAsia="宋体" w:hAnsi="宋体" w:cs="宋体" w:hint="eastAsia"/>
            <w:sz w:val="24"/>
          </w:rPr>
          <w:fldChar w:fldCharType="end"/>
        </w:r>
      </w:hyperlink>
    </w:p>
    <w:p w14:paraId="3BA64536" w14:textId="77777777" w:rsidR="001868CA" w:rsidRDefault="00000000">
      <w:pPr>
        <w:pStyle w:val="TOC1"/>
        <w:tabs>
          <w:tab w:val="right" w:leader="dot" w:pos="8305"/>
        </w:tabs>
        <w:spacing w:line="240" w:lineRule="auto"/>
        <w:rPr>
          <w:rFonts w:ascii="宋体" w:eastAsia="宋体" w:hAnsi="宋体" w:cs="宋体"/>
          <w:sz w:val="24"/>
        </w:rPr>
      </w:pPr>
      <w:hyperlink w:anchor="_Toc192316542" w:history="1">
        <w:r>
          <w:rPr>
            <w:rFonts w:ascii="宋体" w:eastAsia="宋体" w:hAnsi="宋体" w:cs="宋体" w:hint="eastAsia"/>
            <w:sz w:val="24"/>
          </w:rPr>
          <w:t>图9：  了解渠道</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_Toc192316542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21</w:t>
        </w:r>
        <w:r>
          <w:rPr>
            <w:rFonts w:ascii="宋体" w:eastAsia="宋体" w:hAnsi="宋体" w:cs="宋体" w:hint="eastAsia"/>
            <w:sz w:val="24"/>
          </w:rPr>
          <w:fldChar w:fldCharType="end"/>
        </w:r>
      </w:hyperlink>
    </w:p>
    <w:p w14:paraId="74B9F9E9" w14:textId="77777777" w:rsidR="001868CA" w:rsidRDefault="00000000">
      <w:pPr>
        <w:pStyle w:val="TOC1"/>
        <w:tabs>
          <w:tab w:val="right" w:leader="dot" w:pos="8305"/>
        </w:tabs>
        <w:spacing w:line="240" w:lineRule="auto"/>
        <w:rPr>
          <w:rFonts w:ascii="宋体" w:eastAsia="宋体" w:hAnsi="宋体" w:cs="宋体"/>
          <w:sz w:val="24"/>
        </w:rPr>
      </w:pPr>
      <w:hyperlink w:anchor="_Toc1198343834" w:history="1">
        <w:r>
          <w:rPr>
            <w:rFonts w:ascii="宋体" w:eastAsia="宋体" w:hAnsi="宋体" w:cs="宋体" w:hint="eastAsia"/>
            <w:sz w:val="24"/>
          </w:rPr>
          <w:t>图10：  中医药使用情况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_Toc1198343834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22</w:t>
        </w:r>
        <w:r>
          <w:rPr>
            <w:rFonts w:ascii="宋体" w:eastAsia="宋体" w:hAnsi="宋体" w:cs="宋体" w:hint="eastAsia"/>
            <w:sz w:val="24"/>
          </w:rPr>
          <w:fldChar w:fldCharType="end"/>
        </w:r>
      </w:hyperlink>
    </w:p>
    <w:p w14:paraId="1DB562EC" w14:textId="77777777" w:rsidR="001868CA" w:rsidRDefault="00000000">
      <w:pPr>
        <w:pStyle w:val="TOC1"/>
        <w:tabs>
          <w:tab w:val="right" w:leader="dot" w:pos="8305"/>
        </w:tabs>
        <w:spacing w:line="240" w:lineRule="auto"/>
        <w:rPr>
          <w:rFonts w:ascii="宋体" w:eastAsia="宋体" w:hAnsi="宋体" w:cs="宋体"/>
          <w:sz w:val="24"/>
        </w:rPr>
      </w:pPr>
      <w:hyperlink w:anchor="_Toc771723107" w:history="1">
        <w:r>
          <w:rPr>
            <w:rFonts w:ascii="宋体" w:eastAsia="宋体" w:hAnsi="宋体" w:cs="宋体" w:hint="eastAsia"/>
            <w:sz w:val="24"/>
          </w:rPr>
          <w:t>图11：  中医药产品购买情况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_Toc771723107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22</w:t>
        </w:r>
        <w:r>
          <w:rPr>
            <w:rFonts w:ascii="宋体" w:eastAsia="宋体" w:hAnsi="宋体" w:cs="宋体" w:hint="eastAsia"/>
            <w:sz w:val="24"/>
          </w:rPr>
          <w:fldChar w:fldCharType="end"/>
        </w:r>
      </w:hyperlink>
    </w:p>
    <w:p w14:paraId="52A0B433" w14:textId="77777777" w:rsidR="001868CA" w:rsidRDefault="00000000">
      <w:pPr>
        <w:pStyle w:val="TOC1"/>
        <w:tabs>
          <w:tab w:val="right" w:leader="dot" w:pos="8305"/>
        </w:tabs>
        <w:spacing w:line="240" w:lineRule="auto"/>
        <w:rPr>
          <w:rFonts w:ascii="宋体" w:eastAsia="宋体" w:hAnsi="宋体" w:cs="宋体"/>
          <w:sz w:val="24"/>
        </w:rPr>
      </w:pPr>
      <w:hyperlink w:anchor="_Toc1696515116" w:history="1">
        <w:r>
          <w:rPr>
            <w:rFonts w:ascii="宋体" w:eastAsia="宋体" w:hAnsi="宋体" w:cs="宋体" w:hint="eastAsia"/>
            <w:sz w:val="24"/>
          </w:rPr>
          <w:t>图12：  北京同仁堂产品购买情况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_Toc1696515116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22</w:t>
        </w:r>
        <w:r>
          <w:rPr>
            <w:rFonts w:ascii="宋体" w:eastAsia="宋体" w:hAnsi="宋体" w:cs="宋体" w:hint="eastAsia"/>
            <w:sz w:val="24"/>
          </w:rPr>
          <w:fldChar w:fldCharType="end"/>
        </w:r>
      </w:hyperlink>
    </w:p>
    <w:p w14:paraId="7A2DF8C4" w14:textId="77777777" w:rsidR="001868CA" w:rsidRDefault="00000000">
      <w:pPr>
        <w:pStyle w:val="TOC1"/>
        <w:tabs>
          <w:tab w:val="right" w:leader="dot" w:pos="8305"/>
        </w:tabs>
        <w:spacing w:line="240" w:lineRule="auto"/>
        <w:rPr>
          <w:rFonts w:ascii="宋体" w:eastAsia="宋体" w:hAnsi="宋体" w:cs="宋体"/>
          <w:sz w:val="24"/>
        </w:rPr>
      </w:pPr>
      <w:hyperlink w:anchor="_Toc1189173393" w:history="1">
        <w:r>
          <w:rPr>
            <w:rFonts w:ascii="宋体" w:eastAsia="宋体" w:hAnsi="宋体" w:cs="宋体" w:hint="eastAsia"/>
            <w:sz w:val="24"/>
          </w:rPr>
          <w:t>图13：  北京同仁堂产品购买意愿</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_Toc1189173393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22</w:t>
        </w:r>
        <w:r>
          <w:rPr>
            <w:rFonts w:ascii="宋体" w:eastAsia="宋体" w:hAnsi="宋体" w:cs="宋体" w:hint="eastAsia"/>
            <w:sz w:val="24"/>
          </w:rPr>
          <w:fldChar w:fldCharType="end"/>
        </w:r>
      </w:hyperlink>
    </w:p>
    <w:p w14:paraId="50AD7B27" w14:textId="77777777" w:rsidR="001868CA" w:rsidRDefault="00000000">
      <w:pPr>
        <w:pStyle w:val="TOC1"/>
        <w:tabs>
          <w:tab w:val="right" w:leader="dot" w:pos="8305"/>
        </w:tabs>
        <w:spacing w:line="240" w:lineRule="auto"/>
        <w:rPr>
          <w:rFonts w:ascii="宋体" w:eastAsia="宋体" w:hAnsi="宋体" w:cs="宋体"/>
          <w:sz w:val="24"/>
        </w:rPr>
      </w:pPr>
      <w:hyperlink w:anchor="_Toc1954397169" w:history="1">
        <w:r>
          <w:rPr>
            <w:rFonts w:ascii="宋体" w:eastAsia="宋体" w:hAnsi="宋体" w:cs="宋体" w:hint="eastAsia"/>
            <w:sz w:val="24"/>
          </w:rPr>
          <w:t>图14：  学历与购买渠道</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_Toc1954397169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23</w:t>
        </w:r>
        <w:r>
          <w:rPr>
            <w:rFonts w:ascii="宋体" w:eastAsia="宋体" w:hAnsi="宋体" w:cs="宋体" w:hint="eastAsia"/>
            <w:sz w:val="24"/>
          </w:rPr>
          <w:fldChar w:fldCharType="end"/>
        </w:r>
      </w:hyperlink>
    </w:p>
    <w:p w14:paraId="2A5A5C10" w14:textId="77777777" w:rsidR="001868CA" w:rsidRDefault="00000000">
      <w:pPr>
        <w:pStyle w:val="TOC1"/>
        <w:tabs>
          <w:tab w:val="right" w:leader="dot" w:pos="8305"/>
        </w:tabs>
        <w:spacing w:line="240" w:lineRule="auto"/>
        <w:rPr>
          <w:rFonts w:ascii="宋体" w:eastAsia="宋体" w:hAnsi="宋体" w:cs="宋体"/>
          <w:sz w:val="24"/>
        </w:rPr>
      </w:pPr>
      <w:hyperlink w:anchor="_Toc1790838518" w:history="1">
        <w:r>
          <w:rPr>
            <w:rFonts w:ascii="宋体" w:eastAsia="宋体" w:hAnsi="宋体" w:cs="宋体" w:hint="eastAsia"/>
            <w:sz w:val="24"/>
          </w:rPr>
          <w:t>图15：  月收入与购买渠道</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_Toc1790838518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23</w:t>
        </w:r>
        <w:r>
          <w:rPr>
            <w:rFonts w:ascii="宋体" w:eastAsia="宋体" w:hAnsi="宋体" w:cs="宋体" w:hint="eastAsia"/>
            <w:sz w:val="24"/>
          </w:rPr>
          <w:fldChar w:fldCharType="end"/>
        </w:r>
      </w:hyperlink>
    </w:p>
    <w:p w14:paraId="678AA3EF" w14:textId="77777777" w:rsidR="001868CA" w:rsidRDefault="00000000">
      <w:pPr>
        <w:pStyle w:val="TOC1"/>
        <w:tabs>
          <w:tab w:val="right" w:leader="dot" w:pos="8305"/>
        </w:tabs>
        <w:spacing w:line="240" w:lineRule="auto"/>
        <w:rPr>
          <w:rFonts w:ascii="宋体" w:eastAsia="宋体" w:hAnsi="宋体" w:cs="宋体"/>
          <w:sz w:val="24"/>
        </w:rPr>
      </w:pPr>
      <w:hyperlink w:anchor="_Toc1639659321" w:history="1">
        <w:r>
          <w:rPr>
            <w:rFonts w:ascii="宋体" w:eastAsia="宋体" w:hAnsi="宋体" w:cs="宋体" w:hint="eastAsia"/>
            <w:sz w:val="24"/>
          </w:rPr>
          <w:t>图16：  年龄与消费金额</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_Toc1639659321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23</w:t>
        </w:r>
        <w:r>
          <w:rPr>
            <w:rFonts w:ascii="宋体" w:eastAsia="宋体" w:hAnsi="宋体" w:cs="宋体" w:hint="eastAsia"/>
            <w:sz w:val="24"/>
          </w:rPr>
          <w:fldChar w:fldCharType="end"/>
        </w:r>
      </w:hyperlink>
    </w:p>
    <w:p w14:paraId="4CBFE4A9" w14:textId="77777777" w:rsidR="001868CA" w:rsidRDefault="00000000">
      <w:pPr>
        <w:pStyle w:val="TOC1"/>
        <w:tabs>
          <w:tab w:val="right" w:leader="dot" w:pos="8305"/>
        </w:tabs>
        <w:spacing w:line="240" w:lineRule="auto"/>
        <w:rPr>
          <w:rFonts w:ascii="宋体" w:eastAsia="宋体" w:hAnsi="宋体" w:cs="宋体"/>
          <w:sz w:val="24"/>
        </w:rPr>
      </w:pPr>
      <w:hyperlink w:anchor="_Toc1244049743" w:history="1">
        <w:r>
          <w:rPr>
            <w:rFonts w:ascii="宋体" w:eastAsia="宋体" w:hAnsi="宋体" w:cs="宋体" w:hint="eastAsia"/>
            <w:sz w:val="24"/>
          </w:rPr>
          <w:t>图17：  月收入与消费金额</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_Toc1244049743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23</w:t>
        </w:r>
        <w:r>
          <w:rPr>
            <w:rFonts w:ascii="宋体" w:eastAsia="宋体" w:hAnsi="宋体" w:cs="宋体" w:hint="eastAsia"/>
            <w:sz w:val="24"/>
          </w:rPr>
          <w:fldChar w:fldCharType="end"/>
        </w:r>
      </w:hyperlink>
    </w:p>
    <w:p w14:paraId="78B40341" w14:textId="77777777" w:rsidR="001868CA" w:rsidRDefault="00000000">
      <w:pPr>
        <w:pStyle w:val="TOC1"/>
        <w:tabs>
          <w:tab w:val="right" w:leader="dot" w:pos="8305"/>
        </w:tabs>
        <w:spacing w:line="240" w:lineRule="auto"/>
        <w:rPr>
          <w:rFonts w:ascii="宋体" w:eastAsia="宋体" w:hAnsi="宋体" w:cs="宋体"/>
          <w:sz w:val="24"/>
        </w:rPr>
      </w:pPr>
      <w:hyperlink w:anchor="_Toc843243409" w:history="1">
        <w:r>
          <w:rPr>
            <w:rFonts w:ascii="宋体" w:eastAsia="宋体" w:hAnsi="宋体" w:cs="宋体" w:hint="eastAsia"/>
            <w:sz w:val="24"/>
          </w:rPr>
          <w:t>图18：  学历与消费金额的交叉分析</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_Toc843243409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24</w:t>
        </w:r>
        <w:r>
          <w:rPr>
            <w:rFonts w:ascii="宋体" w:eastAsia="宋体" w:hAnsi="宋体" w:cs="宋体" w:hint="eastAsia"/>
            <w:sz w:val="24"/>
          </w:rPr>
          <w:fldChar w:fldCharType="end"/>
        </w:r>
      </w:hyperlink>
    </w:p>
    <w:p w14:paraId="2CEDC8FA" w14:textId="77777777" w:rsidR="001868CA" w:rsidRDefault="00000000">
      <w:pPr>
        <w:pStyle w:val="TOC1"/>
        <w:tabs>
          <w:tab w:val="right" w:leader="dot" w:pos="8305"/>
        </w:tabs>
        <w:spacing w:line="240" w:lineRule="auto"/>
        <w:rPr>
          <w:rFonts w:ascii="宋体" w:eastAsia="宋体" w:hAnsi="宋体" w:cs="宋体"/>
          <w:sz w:val="24"/>
        </w:rPr>
      </w:pPr>
      <w:hyperlink w:anchor="_Toc1147388510" w:history="1">
        <w:r>
          <w:rPr>
            <w:rFonts w:ascii="宋体" w:eastAsia="宋体" w:hAnsi="宋体" w:cs="宋体" w:hint="eastAsia"/>
            <w:sz w:val="24"/>
          </w:rPr>
          <w:t>图19：  对产品创新措施的喜爱情况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_Toc1147388510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25</w:t>
        </w:r>
        <w:r>
          <w:rPr>
            <w:rFonts w:ascii="宋体" w:eastAsia="宋体" w:hAnsi="宋体" w:cs="宋体" w:hint="eastAsia"/>
            <w:sz w:val="24"/>
          </w:rPr>
          <w:fldChar w:fldCharType="end"/>
        </w:r>
      </w:hyperlink>
    </w:p>
    <w:p w14:paraId="3943FC1B" w14:textId="77777777" w:rsidR="001868CA" w:rsidRDefault="00000000">
      <w:pPr>
        <w:pStyle w:val="TOC1"/>
        <w:tabs>
          <w:tab w:val="right" w:leader="dot" w:pos="8305"/>
        </w:tabs>
        <w:spacing w:line="240" w:lineRule="auto"/>
        <w:rPr>
          <w:rFonts w:ascii="宋体" w:eastAsia="宋体" w:hAnsi="宋体" w:cs="宋体"/>
          <w:sz w:val="24"/>
        </w:rPr>
      </w:pPr>
      <w:hyperlink w:anchor="_Toc1903021157" w:history="1">
        <w:r>
          <w:rPr>
            <w:rFonts w:ascii="宋体" w:eastAsia="宋体" w:hAnsi="宋体" w:cs="宋体" w:hint="eastAsia"/>
            <w:sz w:val="24"/>
          </w:rPr>
          <w:t>图20：  对渠道创新措施的喜爱情况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_Toc1903021157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25</w:t>
        </w:r>
        <w:r>
          <w:rPr>
            <w:rFonts w:ascii="宋体" w:eastAsia="宋体" w:hAnsi="宋体" w:cs="宋体" w:hint="eastAsia"/>
            <w:sz w:val="24"/>
          </w:rPr>
          <w:fldChar w:fldCharType="end"/>
        </w:r>
      </w:hyperlink>
    </w:p>
    <w:p w14:paraId="002B771F" w14:textId="77777777" w:rsidR="001868CA" w:rsidRDefault="00000000">
      <w:pPr>
        <w:pStyle w:val="TOC1"/>
        <w:tabs>
          <w:tab w:val="right" w:leader="dot" w:pos="8305"/>
        </w:tabs>
        <w:spacing w:line="240" w:lineRule="auto"/>
        <w:rPr>
          <w:rFonts w:ascii="宋体" w:eastAsia="宋体" w:hAnsi="宋体" w:cs="宋体"/>
          <w:sz w:val="24"/>
        </w:rPr>
      </w:pPr>
      <w:hyperlink w:anchor="_Toc1602630928" w:history="1">
        <w:r>
          <w:rPr>
            <w:rFonts w:ascii="宋体" w:eastAsia="宋体" w:hAnsi="宋体" w:cs="宋体" w:hint="eastAsia"/>
            <w:sz w:val="24"/>
          </w:rPr>
          <w:t>图22：  对营销创新措施的喜爱情况</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_Toc1602630928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25</w:t>
        </w:r>
        <w:r>
          <w:rPr>
            <w:rFonts w:ascii="宋体" w:eastAsia="宋体" w:hAnsi="宋体" w:cs="宋体" w:hint="eastAsia"/>
            <w:sz w:val="24"/>
          </w:rPr>
          <w:fldChar w:fldCharType="end"/>
        </w:r>
      </w:hyperlink>
    </w:p>
    <w:p w14:paraId="1E85958A" w14:textId="77777777" w:rsidR="001868CA" w:rsidRDefault="00000000">
      <w:pPr>
        <w:pStyle w:val="TOC1"/>
        <w:tabs>
          <w:tab w:val="right" w:leader="dot" w:pos="8305"/>
        </w:tabs>
        <w:spacing w:line="240" w:lineRule="auto"/>
        <w:rPr>
          <w:rFonts w:ascii="宋体" w:eastAsia="宋体" w:hAnsi="宋体" w:cs="宋体"/>
          <w:sz w:val="24"/>
        </w:rPr>
      </w:pPr>
      <w:hyperlink w:anchor="_Toc1678106222" w:history="1">
        <w:r>
          <w:rPr>
            <w:rFonts w:ascii="宋体" w:eastAsia="宋体" w:hAnsi="宋体" w:cs="宋体" w:hint="eastAsia"/>
            <w:sz w:val="24"/>
          </w:rPr>
          <w:t>图23：  对产品创新措施的看法</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_Toc1678106222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26</w:t>
        </w:r>
        <w:r>
          <w:rPr>
            <w:rFonts w:ascii="宋体" w:eastAsia="宋体" w:hAnsi="宋体" w:cs="宋体" w:hint="eastAsia"/>
            <w:sz w:val="24"/>
          </w:rPr>
          <w:fldChar w:fldCharType="end"/>
        </w:r>
      </w:hyperlink>
    </w:p>
    <w:p w14:paraId="05C6883C" w14:textId="77777777" w:rsidR="001868CA" w:rsidRDefault="00000000">
      <w:pPr>
        <w:pStyle w:val="TOC1"/>
        <w:tabs>
          <w:tab w:val="right" w:leader="dot" w:pos="8305"/>
        </w:tabs>
        <w:spacing w:line="240" w:lineRule="auto"/>
        <w:rPr>
          <w:rFonts w:ascii="宋体" w:eastAsia="宋体" w:hAnsi="宋体" w:cs="宋体"/>
          <w:sz w:val="24"/>
        </w:rPr>
      </w:pPr>
      <w:hyperlink w:anchor="_Toc1028537103" w:history="1">
        <w:r>
          <w:rPr>
            <w:rFonts w:ascii="宋体" w:eastAsia="宋体" w:hAnsi="宋体" w:cs="宋体" w:hint="eastAsia"/>
            <w:sz w:val="24"/>
          </w:rPr>
          <w:t>图24：  对渠道创新措施的看法</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_Toc1028537103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26</w:t>
        </w:r>
        <w:r>
          <w:rPr>
            <w:rFonts w:ascii="宋体" w:eastAsia="宋体" w:hAnsi="宋体" w:cs="宋体" w:hint="eastAsia"/>
            <w:sz w:val="24"/>
          </w:rPr>
          <w:fldChar w:fldCharType="end"/>
        </w:r>
      </w:hyperlink>
    </w:p>
    <w:p w14:paraId="2C651108" w14:textId="77777777" w:rsidR="001868CA" w:rsidRDefault="00000000">
      <w:pPr>
        <w:pStyle w:val="TOC1"/>
        <w:tabs>
          <w:tab w:val="right" w:leader="dot" w:pos="8305"/>
        </w:tabs>
        <w:spacing w:line="240" w:lineRule="auto"/>
        <w:rPr>
          <w:rFonts w:ascii="宋体" w:eastAsia="宋体" w:hAnsi="宋体" w:cs="宋体"/>
          <w:sz w:val="24"/>
        </w:rPr>
      </w:pPr>
      <w:hyperlink w:anchor="_Toc1527215418" w:history="1">
        <w:r>
          <w:rPr>
            <w:rFonts w:ascii="宋体" w:eastAsia="宋体" w:hAnsi="宋体" w:cs="宋体" w:hint="eastAsia"/>
            <w:sz w:val="24"/>
          </w:rPr>
          <w:t>图25：  对技术创新措施的看法</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_Toc1527215418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26</w:t>
        </w:r>
        <w:r>
          <w:rPr>
            <w:rFonts w:ascii="宋体" w:eastAsia="宋体" w:hAnsi="宋体" w:cs="宋体" w:hint="eastAsia"/>
            <w:sz w:val="24"/>
          </w:rPr>
          <w:fldChar w:fldCharType="end"/>
        </w:r>
      </w:hyperlink>
    </w:p>
    <w:p w14:paraId="3C4B3254" w14:textId="77777777" w:rsidR="001868CA" w:rsidRDefault="00000000">
      <w:pPr>
        <w:pStyle w:val="TOC1"/>
        <w:tabs>
          <w:tab w:val="right" w:leader="dot" w:pos="8305"/>
        </w:tabs>
        <w:spacing w:line="240" w:lineRule="auto"/>
        <w:rPr>
          <w:rFonts w:ascii="宋体" w:eastAsia="宋体" w:hAnsi="宋体" w:cs="宋体"/>
          <w:sz w:val="24"/>
        </w:rPr>
      </w:pPr>
      <w:hyperlink w:anchor="_Toc1184981382" w:history="1">
        <w:r>
          <w:rPr>
            <w:rFonts w:ascii="宋体" w:eastAsia="宋体" w:hAnsi="宋体" w:cs="宋体" w:hint="eastAsia"/>
            <w:sz w:val="24"/>
          </w:rPr>
          <w:t>图26：  对营销创新措施的看法</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_Toc1184981382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26</w:t>
        </w:r>
        <w:r>
          <w:rPr>
            <w:rFonts w:ascii="宋体" w:eastAsia="宋体" w:hAnsi="宋体" w:cs="宋体" w:hint="eastAsia"/>
            <w:sz w:val="24"/>
          </w:rPr>
          <w:fldChar w:fldCharType="end"/>
        </w:r>
      </w:hyperlink>
    </w:p>
    <w:p w14:paraId="2BD692DD" w14:textId="77777777" w:rsidR="001868CA" w:rsidRDefault="00000000">
      <w:pPr>
        <w:pStyle w:val="TOC1"/>
        <w:tabs>
          <w:tab w:val="right" w:leader="dot" w:pos="8305"/>
        </w:tabs>
        <w:spacing w:line="240" w:lineRule="auto"/>
        <w:rPr>
          <w:rFonts w:ascii="宋体" w:eastAsia="宋体" w:hAnsi="宋体" w:cs="宋体"/>
          <w:sz w:val="24"/>
        </w:rPr>
      </w:pPr>
      <w:hyperlink w:anchor="_Toc218744996" w:history="1">
        <w:r>
          <w:rPr>
            <w:rFonts w:ascii="宋体" w:eastAsia="宋体" w:hAnsi="宋体" w:cs="宋体" w:hint="eastAsia"/>
            <w:sz w:val="24"/>
          </w:rPr>
          <w:t>图27：  受访者对于北京同仁堂的转型感受</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_Toc218744996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26</w:t>
        </w:r>
        <w:r>
          <w:rPr>
            <w:rFonts w:ascii="宋体" w:eastAsia="宋体" w:hAnsi="宋体" w:cs="宋体" w:hint="eastAsia"/>
            <w:sz w:val="24"/>
          </w:rPr>
          <w:fldChar w:fldCharType="end"/>
        </w:r>
      </w:hyperlink>
    </w:p>
    <w:p w14:paraId="61CCF3A9" w14:textId="77777777" w:rsidR="001868CA" w:rsidRDefault="00000000">
      <w:pPr>
        <w:pStyle w:val="TOC1"/>
        <w:tabs>
          <w:tab w:val="right" w:leader="dot" w:pos="8305"/>
        </w:tabs>
        <w:spacing w:line="240" w:lineRule="auto"/>
        <w:rPr>
          <w:rFonts w:ascii="宋体" w:eastAsia="宋体" w:hAnsi="宋体" w:cs="宋体"/>
          <w:sz w:val="24"/>
        </w:rPr>
      </w:pPr>
      <w:hyperlink w:anchor="_Toc2102627755" w:history="1">
        <w:r>
          <w:rPr>
            <w:rFonts w:ascii="宋体" w:eastAsia="宋体" w:hAnsi="宋体" w:cs="宋体" w:hint="eastAsia"/>
            <w:sz w:val="24"/>
          </w:rPr>
          <w:t>图28：  因子分析碎石图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_Toc2102627755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28</w:t>
        </w:r>
        <w:r>
          <w:rPr>
            <w:rFonts w:ascii="宋体" w:eastAsia="宋体" w:hAnsi="宋体" w:cs="宋体" w:hint="eastAsia"/>
            <w:sz w:val="24"/>
          </w:rPr>
          <w:fldChar w:fldCharType="end"/>
        </w:r>
      </w:hyperlink>
    </w:p>
    <w:p w14:paraId="0EAC9043" w14:textId="77777777" w:rsidR="001868CA" w:rsidRDefault="00000000">
      <w:pPr>
        <w:pStyle w:val="TOC1"/>
        <w:tabs>
          <w:tab w:val="right" w:leader="dot" w:pos="8305"/>
        </w:tabs>
        <w:spacing w:line="240" w:lineRule="auto"/>
        <w:rPr>
          <w:rFonts w:ascii="宋体" w:eastAsia="宋体" w:hAnsi="宋体" w:cs="宋体"/>
          <w:sz w:val="24"/>
        </w:rPr>
      </w:pPr>
      <w:hyperlink w:anchor="_Toc2021266900" w:history="1">
        <w:r>
          <w:rPr>
            <w:rFonts w:ascii="宋体" w:eastAsia="宋体" w:hAnsi="宋体" w:cs="宋体" w:hint="eastAsia"/>
            <w:sz w:val="24"/>
          </w:rPr>
          <w:t>图29：  购买关注因素重要性排序</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_Toc2021266900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30</w:t>
        </w:r>
        <w:r>
          <w:rPr>
            <w:rFonts w:ascii="宋体" w:eastAsia="宋体" w:hAnsi="宋体" w:cs="宋体" w:hint="eastAsia"/>
            <w:sz w:val="24"/>
          </w:rPr>
          <w:fldChar w:fldCharType="end"/>
        </w:r>
      </w:hyperlink>
    </w:p>
    <w:p w14:paraId="0D27031B" w14:textId="77777777" w:rsidR="001868CA" w:rsidRDefault="00000000">
      <w:pPr>
        <w:pStyle w:val="TOC1"/>
        <w:tabs>
          <w:tab w:val="right" w:leader="dot" w:pos="8305"/>
        </w:tabs>
        <w:spacing w:line="240" w:lineRule="auto"/>
        <w:rPr>
          <w:rFonts w:ascii="宋体" w:eastAsia="宋体" w:hAnsi="宋体" w:cs="宋体"/>
          <w:sz w:val="24"/>
        </w:rPr>
      </w:pPr>
      <w:hyperlink w:anchor="_Toc388976407" w:history="1">
        <w:r>
          <w:rPr>
            <w:rFonts w:ascii="宋体" w:eastAsia="宋体" w:hAnsi="宋体" w:cs="宋体" w:hint="eastAsia"/>
            <w:sz w:val="24"/>
          </w:rPr>
          <w:t>图30：  同仁堂活化转型策略</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_Toc388976407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30</w:t>
        </w:r>
        <w:r>
          <w:rPr>
            <w:rFonts w:ascii="宋体" w:eastAsia="宋体" w:hAnsi="宋体" w:cs="宋体" w:hint="eastAsia"/>
            <w:sz w:val="24"/>
          </w:rPr>
          <w:fldChar w:fldCharType="end"/>
        </w:r>
      </w:hyperlink>
    </w:p>
    <w:p w14:paraId="2CAECF18" w14:textId="77777777" w:rsidR="001868CA" w:rsidRDefault="00000000">
      <w:pPr>
        <w:pStyle w:val="TOC1"/>
        <w:tabs>
          <w:tab w:val="right" w:leader="dot" w:pos="8305"/>
        </w:tabs>
        <w:spacing w:line="240" w:lineRule="auto"/>
        <w:rPr>
          <w:rFonts w:ascii="宋体" w:eastAsia="宋体" w:hAnsi="宋体" w:cs="宋体"/>
          <w:sz w:val="24"/>
        </w:rPr>
      </w:pPr>
      <w:hyperlink w:anchor="_Toc586250981" w:history="1">
        <w:r>
          <w:rPr>
            <w:rFonts w:ascii="宋体" w:eastAsia="宋体" w:hAnsi="宋体" w:cs="宋体" w:hint="eastAsia"/>
            <w:sz w:val="24"/>
          </w:rPr>
          <w:t>图31：  Precision-Recall曲线图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_Toc586250981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31</w:t>
        </w:r>
        <w:r>
          <w:rPr>
            <w:rFonts w:ascii="宋体" w:eastAsia="宋体" w:hAnsi="宋体" w:cs="宋体" w:hint="eastAsia"/>
            <w:sz w:val="24"/>
          </w:rPr>
          <w:fldChar w:fldCharType="end"/>
        </w:r>
      </w:hyperlink>
    </w:p>
    <w:p w14:paraId="494B8C9B" w14:textId="77777777" w:rsidR="001868CA" w:rsidRDefault="00000000">
      <w:pPr>
        <w:pStyle w:val="TOC1"/>
        <w:tabs>
          <w:tab w:val="right" w:leader="dot" w:pos="8305"/>
        </w:tabs>
        <w:spacing w:line="240" w:lineRule="auto"/>
        <w:rPr>
          <w:rFonts w:ascii="宋体" w:eastAsia="宋体" w:hAnsi="宋体" w:cs="宋体"/>
          <w:sz w:val="24"/>
        </w:rPr>
      </w:pPr>
      <w:hyperlink w:anchor="_Toc465265231" w:history="1">
        <w:r>
          <w:rPr>
            <w:rFonts w:ascii="宋体" w:eastAsia="宋体" w:hAnsi="宋体" w:cs="宋体" w:hint="eastAsia"/>
            <w:sz w:val="24"/>
          </w:rPr>
          <w:t>图32：  具体转型活化策略对购买意愿的影响程度</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_Toc465265231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32</w:t>
        </w:r>
        <w:r>
          <w:rPr>
            <w:rFonts w:ascii="宋体" w:eastAsia="宋体" w:hAnsi="宋体" w:cs="宋体" w:hint="eastAsia"/>
            <w:sz w:val="24"/>
          </w:rPr>
          <w:fldChar w:fldCharType="end"/>
        </w:r>
      </w:hyperlink>
    </w:p>
    <w:p w14:paraId="725DFBAF" w14:textId="77777777" w:rsidR="001868CA" w:rsidRDefault="00000000">
      <w:pPr>
        <w:pStyle w:val="TOC1"/>
        <w:tabs>
          <w:tab w:val="right" w:leader="dot" w:pos="8305"/>
        </w:tabs>
        <w:spacing w:line="240" w:lineRule="auto"/>
        <w:rPr>
          <w:rFonts w:ascii="宋体" w:eastAsia="宋体" w:hAnsi="宋体" w:cs="宋体"/>
          <w:sz w:val="24"/>
        </w:rPr>
      </w:pPr>
      <w:hyperlink w:anchor="_Toc724778690" w:history="1">
        <w:r>
          <w:rPr>
            <w:rFonts w:ascii="宋体" w:eastAsia="宋体" w:hAnsi="宋体" w:cs="宋体" w:hint="eastAsia"/>
            <w:sz w:val="24"/>
          </w:rPr>
          <w:t>图33：  35岁及以下的受访者各指标满意度与重要性四分图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_Toc724778690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35</w:t>
        </w:r>
        <w:r>
          <w:rPr>
            <w:rFonts w:ascii="宋体" w:eastAsia="宋体" w:hAnsi="宋体" w:cs="宋体" w:hint="eastAsia"/>
            <w:sz w:val="24"/>
          </w:rPr>
          <w:fldChar w:fldCharType="end"/>
        </w:r>
      </w:hyperlink>
    </w:p>
    <w:p w14:paraId="1A8D5F90" w14:textId="77777777" w:rsidR="001868CA" w:rsidRDefault="00000000">
      <w:pPr>
        <w:pStyle w:val="TOC1"/>
        <w:tabs>
          <w:tab w:val="right" w:leader="dot" w:pos="8305"/>
        </w:tabs>
        <w:spacing w:line="240" w:lineRule="auto"/>
        <w:rPr>
          <w:rFonts w:ascii="宋体" w:eastAsia="宋体" w:hAnsi="宋体" w:cs="宋体"/>
          <w:sz w:val="24"/>
        </w:rPr>
      </w:pPr>
      <w:hyperlink w:anchor="_Toc828197046" w:history="1">
        <w:r>
          <w:rPr>
            <w:rFonts w:ascii="宋体" w:eastAsia="宋体" w:hAnsi="宋体" w:cs="宋体" w:hint="eastAsia"/>
            <w:sz w:val="24"/>
          </w:rPr>
          <w:t>图34：  35岁以上的受访者各指标满意度与重要性四分图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_Toc828197046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35</w:t>
        </w:r>
        <w:r>
          <w:rPr>
            <w:rFonts w:ascii="宋体" w:eastAsia="宋体" w:hAnsi="宋体" w:cs="宋体" w:hint="eastAsia"/>
            <w:sz w:val="24"/>
          </w:rPr>
          <w:fldChar w:fldCharType="end"/>
        </w:r>
      </w:hyperlink>
    </w:p>
    <w:p w14:paraId="3C97DBDF" w14:textId="77777777" w:rsidR="001868CA" w:rsidRDefault="00000000">
      <w:pPr>
        <w:pStyle w:val="TOC1"/>
        <w:tabs>
          <w:tab w:val="right" w:leader="dot" w:pos="8305"/>
        </w:tabs>
        <w:spacing w:line="240" w:lineRule="auto"/>
        <w:rPr>
          <w:rFonts w:ascii="宋体" w:eastAsia="宋体" w:hAnsi="宋体" w:cs="宋体"/>
          <w:sz w:val="24"/>
        </w:rPr>
      </w:pPr>
      <w:hyperlink w:anchor="_Toc1666235915" w:history="1">
        <w:r>
          <w:rPr>
            <w:rFonts w:ascii="宋体" w:eastAsia="宋体" w:hAnsi="宋体" w:cs="宋体" w:hint="eastAsia"/>
            <w:sz w:val="24"/>
          </w:rPr>
          <w:t>图35：  针对性意见词云图</w:t>
        </w:r>
        <w:r>
          <w:rPr>
            <w:rFonts w:ascii="宋体" w:eastAsia="宋体" w:hAnsi="宋体" w:cs="宋体" w:hint="eastAsia"/>
            <w:sz w:val="24"/>
          </w:rPr>
          <w:tab/>
        </w:r>
        <w:r>
          <w:rPr>
            <w:rFonts w:ascii="宋体" w:eastAsia="宋体" w:hAnsi="宋体" w:cs="宋体" w:hint="eastAsia"/>
            <w:sz w:val="24"/>
          </w:rPr>
          <w:fldChar w:fldCharType="begin"/>
        </w:r>
        <w:r>
          <w:rPr>
            <w:rFonts w:ascii="宋体" w:eastAsia="宋体" w:hAnsi="宋体" w:cs="宋体" w:hint="eastAsia"/>
            <w:sz w:val="24"/>
          </w:rPr>
          <w:instrText xml:space="preserve"> PAGEREF _Toc1666235915 \h </w:instrText>
        </w:r>
        <w:r>
          <w:rPr>
            <w:rFonts w:ascii="宋体" w:eastAsia="宋体" w:hAnsi="宋体" w:cs="宋体" w:hint="eastAsia"/>
            <w:sz w:val="24"/>
          </w:rPr>
        </w:r>
        <w:r>
          <w:rPr>
            <w:rFonts w:ascii="宋体" w:eastAsia="宋体" w:hAnsi="宋体" w:cs="宋体" w:hint="eastAsia"/>
            <w:sz w:val="24"/>
          </w:rPr>
          <w:fldChar w:fldCharType="separate"/>
        </w:r>
        <w:r>
          <w:rPr>
            <w:rFonts w:ascii="宋体" w:eastAsia="宋体" w:hAnsi="宋体" w:cs="宋体" w:hint="eastAsia"/>
            <w:sz w:val="24"/>
          </w:rPr>
          <w:t>36</w:t>
        </w:r>
        <w:r>
          <w:rPr>
            <w:rFonts w:ascii="宋体" w:eastAsia="宋体" w:hAnsi="宋体" w:cs="宋体" w:hint="eastAsia"/>
            <w:sz w:val="24"/>
          </w:rPr>
          <w:fldChar w:fldCharType="end"/>
        </w:r>
      </w:hyperlink>
    </w:p>
    <w:p w14:paraId="28DADB92" w14:textId="77777777" w:rsidR="001868CA" w:rsidRDefault="00000000">
      <w:pPr>
        <w:tabs>
          <w:tab w:val="left" w:pos="694"/>
        </w:tabs>
        <w:spacing w:before="380" w:after="140"/>
        <w:jc w:val="center"/>
        <w:rPr>
          <w:rFonts w:ascii="黑体" w:eastAsia="黑体" w:hAnsi="黑体" w:cs="Arial"/>
          <w:bCs/>
          <w:sz w:val="32"/>
          <w:szCs w:val="32"/>
        </w:rPr>
      </w:pPr>
      <w:r>
        <w:rPr>
          <w:rFonts w:hint="eastAsia"/>
          <w:bCs/>
        </w:rPr>
        <w:fldChar w:fldCharType="end"/>
      </w:r>
      <w:bookmarkStart w:id="11" w:name="_Toc161217133"/>
      <w:bookmarkStart w:id="12" w:name="_Toc1854345831"/>
      <w:bookmarkStart w:id="13" w:name="_Toc2030661654"/>
      <w:bookmarkStart w:id="14" w:name="_Toc1157117080"/>
      <w:bookmarkStart w:id="15" w:name="_Toc395164408"/>
      <w:r>
        <w:rPr>
          <w:rFonts w:hint="eastAsia"/>
          <w:bCs/>
        </w:rPr>
        <w:br w:type="page"/>
      </w:r>
      <w:r>
        <w:rPr>
          <w:rFonts w:ascii="黑体" w:eastAsia="黑体" w:hAnsi="黑体" w:cs="Arial" w:hint="eastAsia"/>
          <w:bCs/>
          <w:sz w:val="32"/>
          <w:szCs w:val="32"/>
        </w:rPr>
        <w:lastRenderedPageBreak/>
        <w:t>表目录</w:t>
      </w:r>
      <w:bookmarkEnd w:id="11"/>
      <w:bookmarkEnd w:id="12"/>
      <w:bookmarkEnd w:id="13"/>
      <w:bookmarkEnd w:id="14"/>
      <w:bookmarkEnd w:id="15"/>
    </w:p>
    <w:p w14:paraId="6F26368B" w14:textId="77777777" w:rsidR="001868CA" w:rsidRDefault="00000000">
      <w:pPr>
        <w:pStyle w:val="TOC1"/>
        <w:tabs>
          <w:tab w:val="right" w:leader="dot" w:pos="8305"/>
        </w:tabs>
        <w:spacing w:line="240" w:lineRule="auto"/>
        <w:rPr>
          <w:rFonts w:ascii="宋体" w:eastAsia="宋体" w:hAnsi="宋体" w:cs="宋体"/>
          <w:color w:val="000000" w:themeColor="text1"/>
          <w:sz w:val="24"/>
        </w:rPr>
      </w:pPr>
      <w:r>
        <w:rPr>
          <w:rFonts w:ascii="宋体" w:eastAsia="宋体" w:hAnsi="宋体" w:cs="宋体" w:hint="eastAsia"/>
          <w:bCs/>
          <w:color w:val="000000" w:themeColor="text1"/>
          <w:sz w:val="24"/>
        </w:rPr>
        <w:fldChar w:fldCharType="begin"/>
      </w:r>
      <w:r>
        <w:rPr>
          <w:rFonts w:ascii="宋体" w:eastAsia="宋体" w:hAnsi="宋体" w:cs="宋体" w:hint="eastAsia"/>
          <w:bCs/>
          <w:color w:val="000000" w:themeColor="text1"/>
          <w:sz w:val="24"/>
        </w:rPr>
        <w:instrText>TOC \t "表格,1" \h</w:instrText>
      </w:r>
      <w:r>
        <w:rPr>
          <w:rFonts w:ascii="宋体" w:eastAsia="宋体" w:hAnsi="宋体" w:cs="宋体" w:hint="eastAsia"/>
          <w:bCs/>
          <w:color w:val="000000" w:themeColor="text1"/>
          <w:sz w:val="24"/>
        </w:rPr>
        <w:fldChar w:fldCharType="separate"/>
      </w:r>
      <w:hyperlink w:anchor="_Toc1089487941" w:history="1">
        <w:r>
          <w:rPr>
            <w:rFonts w:ascii="宋体" w:eastAsia="宋体" w:hAnsi="宋体" w:cs="宋体" w:hint="eastAsia"/>
            <w:color w:val="000000" w:themeColor="text1"/>
            <w:sz w:val="24"/>
          </w:rPr>
          <w:t>表1：  正式问卷调查项目</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_Toc1089487941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9</w:t>
        </w:r>
        <w:r>
          <w:rPr>
            <w:rFonts w:ascii="宋体" w:eastAsia="宋体" w:hAnsi="宋体" w:cs="宋体" w:hint="eastAsia"/>
            <w:color w:val="000000" w:themeColor="text1"/>
            <w:sz w:val="24"/>
          </w:rPr>
          <w:fldChar w:fldCharType="end"/>
        </w:r>
      </w:hyperlink>
    </w:p>
    <w:p w14:paraId="28076FC7"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578250065" w:history="1">
        <w:r>
          <w:rPr>
            <w:rFonts w:ascii="宋体" w:eastAsia="宋体" w:hAnsi="宋体" w:cs="宋体" w:hint="eastAsia"/>
            <w:color w:val="000000" w:themeColor="text1"/>
            <w:sz w:val="24"/>
          </w:rPr>
          <w:t>表2：  抽样方法</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_Toc1578250065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10</w:t>
        </w:r>
        <w:r>
          <w:rPr>
            <w:rFonts w:ascii="宋体" w:eastAsia="宋体" w:hAnsi="宋体" w:cs="宋体" w:hint="eastAsia"/>
            <w:color w:val="000000" w:themeColor="text1"/>
            <w:sz w:val="24"/>
          </w:rPr>
          <w:fldChar w:fldCharType="end"/>
        </w:r>
      </w:hyperlink>
    </w:p>
    <w:p w14:paraId="4057F3BE"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2078318358" w:history="1">
        <w:r>
          <w:rPr>
            <w:rFonts w:ascii="宋体" w:eastAsia="宋体" w:hAnsi="宋体" w:cs="宋体" w:hint="eastAsia"/>
            <w:color w:val="000000" w:themeColor="text1"/>
            <w:sz w:val="24"/>
          </w:rPr>
          <w:t>表3：  聚类结果</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_Toc2078318358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11</w:t>
        </w:r>
        <w:r>
          <w:rPr>
            <w:rFonts w:ascii="宋体" w:eastAsia="宋体" w:hAnsi="宋体" w:cs="宋体" w:hint="eastAsia"/>
            <w:color w:val="000000" w:themeColor="text1"/>
            <w:sz w:val="24"/>
          </w:rPr>
          <w:fldChar w:fldCharType="end"/>
        </w:r>
      </w:hyperlink>
    </w:p>
    <w:p w14:paraId="092EA0AF"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475124451" w:history="1">
        <w:r>
          <w:rPr>
            <w:rFonts w:ascii="宋体" w:eastAsia="宋体" w:hAnsi="宋体" w:cs="宋体" w:hint="eastAsia"/>
            <w:color w:val="000000" w:themeColor="text1"/>
            <w:sz w:val="24"/>
          </w:rPr>
          <w:t>表4：  一级样本单元的省级行政区数量</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_Toc1475124451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12</w:t>
        </w:r>
        <w:r>
          <w:rPr>
            <w:rFonts w:ascii="宋体" w:eastAsia="宋体" w:hAnsi="宋体" w:cs="宋体" w:hint="eastAsia"/>
            <w:color w:val="000000" w:themeColor="text1"/>
            <w:sz w:val="24"/>
          </w:rPr>
          <w:fldChar w:fldCharType="end"/>
        </w:r>
      </w:hyperlink>
    </w:p>
    <w:p w14:paraId="5CD71930"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865426989" w:history="1">
        <w:r>
          <w:rPr>
            <w:rFonts w:ascii="宋体" w:eastAsia="宋体" w:hAnsi="宋体" w:cs="宋体" w:hint="eastAsia"/>
            <w:color w:val="000000" w:themeColor="text1"/>
            <w:sz w:val="24"/>
          </w:rPr>
          <w:t>表5：  一级入样单元</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_Toc1865426989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12</w:t>
        </w:r>
        <w:r>
          <w:rPr>
            <w:rFonts w:ascii="宋体" w:eastAsia="宋体" w:hAnsi="宋体" w:cs="宋体" w:hint="eastAsia"/>
            <w:color w:val="000000" w:themeColor="text1"/>
            <w:sz w:val="24"/>
          </w:rPr>
          <w:fldChar w:fldCharType="end"/>
        </w:r>
      </w:hyperlink>
    </w:p>
    <w:p w14:paraId="42EE2872"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117641570" w:history="1">
        <w:r>
          <w:rPr>
            <w:rFonts w:ascii="宋体" w:eastAsia="宋体" w:hAnsi="宋体" w:cs="宋体" w:hint="eastAsia"/>
            <w:color w:val="000000" w:themeColor="text1"/>
            <w:sz w:val="24"/>
          </w:rPr>
          <w:t>表6：  二级入样单元</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_Toc1117641570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12</w:t>
        </w:r>
        <w:r>
          <w:rPr>
            <w:rFonts w:ascii="宋体" w:eastAsia="宋体" w:hAnsi="宋体" w:cs="宋体" w:hint="eastAsia"/>
            <w:color w:val="000000" w:themeColor="text1"/>
            <w:sz w:val="24"/>
          </w:rPr>
          <w:fldChar w:fldCharType="end"/>
        </w:r>
      </w:hyperlink>
    </w:p>
    <w:p w14:paraId="4592675E"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62406681" w:history="1">
        <w:r>
          <w:rPr>
            <w:rFonts w:ascii="宋体" w:eastAsia="宋体" w:hAnsi="宋体" w:cs="宋体" w:hint="eastAsia"/>
            <w:color w:val="000000" w:themeColor="text1"/>
            <w:sz w:val="24"/>
          </w:rPr>
          <w:t>表7：  投放问卷数量</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_Toc162406681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13</w:t>
        </w:r>
        <w:r>
          <w:rPr>
            <w:rFonts w:ascii="宋体" w:eastAsia="宋体" w:hAnsi="宋体" w:cs="宋体" w:hint="eastAsia"/>
            <w:color w:val="000000" w:themeColor="text1"/>
            <w:sz w:val="24"/>
          </w:rPr>
          <w:fldChar w:fldCharType="end"/>
        </w:r>
      </w:hyperlink>
    </w:p>
    <w:p w14:paraId="1C9465B4"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17372230" w:history="1">
        <w:r>
          <w:rPr>
            <w:rFonts w:ascii="宋体" w:eastAsia="宋体" w:hAnsi="宋体" w:cs="宋体" w:hint="eastAsia"/>
            <w:color w:val="000000" w:themeColor="text1"/>
            <w:sz w:val="24"/>
          </w:rPr>
          <w:t>表8：  调查人员分工表</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_Toc117372230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14</w:t>
        </w:r>
        <w:r>
          <w:rPr>
            <w:rFonts w:ascii="宋体" w:eastAsia="宋体" w:hAnsi="宋体" w:cs="宋体" w:hint="eastAsia"/>
            <w:color w:val="000000" w:themeColor="text1"/>
            <w:sz w:val="24"/>
          </w:rPr>
          <w:fldChar w:fldCharType="end"/>
        </w:r>
      </w:hyperlink>
    </w:p>
    <w:p w14:paraId="040E7B18"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285081664" w:history="1">
        <w:r>
          <w:rPr>
            <w:rFonts w:ascii="宋体" w:eastAsia="宋体" w:hAnsi="宋体" w:cs="宋体" w:hint="eastAsia"/>
            <w:color w:val="000000" w:themeColor="text1"/>
            <w:sz w:val="24"/>
          </w:rPr>
          <w:t>表9：  调查进度时间表</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_Toc1285081664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14</w:t>
        </w:r>
        <w:r>
          <w:rPr>
            <w:rFonts w:ascii="宋体" w:eastAsia="宋体" w:hAnsi="宋体" w:cs="宋体" w:hint="eastAsia"/>
            <w:color w:val="000000" w:themeColor="text1"/>
            <w:sz w:val="24"/>
          </w:rPr>
          <w:fldChar w:fldCharType="end"/>
        </w:r>
      </w:hyperlink>
    </w:p>
    <w:p w14:paraId="3A94ECE2"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124488969" w:history="1">
        <w:r>
          <w:rPr>
            <w:rFonts w:ascii="宋体" w:eastAsia="宋体" w:hAnsi="宋体" w:cs="宋体" w:hint="eastAsia"/>
            <w:color w:val="000000" w:themeColor="text1"/>
            <w:sz w:val="24"/>
          </w:rPr>
          <w:t>表10：  正负情感倾向关键词</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_Toc1124488969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16</w:t>
        </w:r>
        <w:r>
          <w:rPr>
            <w:rFonts w:ascii="宋体" w:eastAsia="宋体" w:hAnsi="宋体" w:cs="宋体" w:hint="eastAsia"/>
            <w:color w:val="000000" w:themeColor="text1"/>
            <w:sz w:val="24"/>
          </w:rPr>
          <w:fldChar w:fldCharType="end"/>
        </w:r>
      </w:hyperlink>
    </w:p>
    <w:p w14:paraId="7E507789"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430008383" w:history="1">
        <w:r>
          <w:rPr>
            <w:rFonts w:ascii="宋体" w:eastAsia="宋体" w:hAnsi="宋体" w:cs="宋体" w:hint="eastAsia"/>
            <w:color w:val="000000" w:themeColor="text1"/>
            <w:sz w:val="24"/>
          </w:rPr>
          <w:t>表11：  主题分析结果</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_Toc1430008383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17</w:t>
        </w:r>
        <w:r>
          <w:rPr>
            <w:rFonts w:ascii="宋体" w:eastAsia="宋体" w:hAnsi="宋体" w:cs="宋体" w:hint="eastAsia"/>
            <w:color w:val="000000" w:themeColor="text1"/>
            <w:sz w:val="24"/>
          </w:rPr>
          <w:fldChar w:fldCharType="end"/>
        </w:r>
      </w:hyperlink>
    </w:p>
    <w:p w14:paraId="7006B003"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661399504" w:history="1">
        <w:r>
          <w:rPr>
            <w:rFonts w:ascii="宋体" w:eastAsia="宋体" w:hAnsi="宋体" w:cs="宋体" w:hint="eastAsia"/>
            <w:color w:val="000000" w:themeColor="text1"/>
            <w:sz w:val="24"/>
          </w:rPr>
          <w:t>表12：  Cronbach系数含义</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_Toc1661399504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18</w:t>
        </w:r>
        <w:r>
          <w:rPr>
            <w:rFonts w:ascii="宋体" w:eastAsia="宋体" w:hAnsi="宋体" w:cs="宋体" w:hint="eastAsia"/>
            <w:color w:val="000000" w:themeColor="text1"/>
            <w:sz w:val="24"/>
          </w:rPr>
          <w:fldChar w:fldCharType="end"/>
        </w:r>
      </w:hyperlink>
    </w:p>
    <w:p w14:paraId="4B9B5CD9"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559085434" w:history="1">
        <w:r>
          <w:rPr>
            <w:rFonts w:ascii="宋体" w:eastAsia="宋体" w:hAnsi="宋体" w:cs="宋体" w:hint="eastAsia"/>
            <w:color w:val="000000" w:themeColor="text1"/>
            <w:sz w:val="24"/>
          </w:rPr>
          <w:t>表13：  检验结果</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_Toc1559085434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18</w:t>
        </w:r>
        <w:r>
          <w:rPr>
            <w:rFonts w:ascii="宋体" w:eastAsia="宋体" w:hAnsi="宋体" w:cs="宋体" w:hint="eastAsia"/>
            <w:color w:val="000000" w:themeColor="text1"/>
            <w:sz w:val="24"/>
          </w:rPr>
          <w:fldChar w:fldCharType="end"/>
        </w:r>
      </w:hyperlink>
    </w:p>
    <w:p w14:paraId="2245D11E"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2100912191" w:history="1">
        <w:r>
          <w:rPr>
            <w:rFonts w:ascii="宋体" w:eastAsia="宋体" w:hAnsi="宋体" w:cs="宋体" w:hint="eastAsia"/>
            <w:color w:val="000000" w:themeColor="text1"/>
            <w:sz w:val="24"/>
          </w:rPr>
          <w:t>表14：  常见的KMO度量标准</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_Toc2100912191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18</w:t>
        </w:r>
        <w:r>
          <w:rPr>
            <w:rFonts w:ascii="宋体" w:eastAsia="宋体" w:hAnsi="宋体" w:cs="宋体" w:hint="eastAsia"/>
            <w:color w:val="000000" w:themeColor="text1"/>
            <w:sz w:val="24"/>
          </w:rPr>
          <w:fldChar w:fldCharType="end"/>
        </w:r>
      </w:hyperlink>
    </w:p>
    <w:p w14:paraId="6B742F08"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105070163" w:history="1">
        <w:r>
          <w:rPr>
            <w:rFonts w:ascii="宋体" w:eastAsia="宋体" w:hAnsi="宋体" w:cs="宋体" w:hint="eastAsia"/>
            <w:color w:val="000000" w:themeColor="text1"/>
            <w:sz w:val="24"/>
          </w:rPr>
          <w:t>表15：  检验结果</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_Toc1105070163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19</w:t>
        </w:r>
        <w:r>
          <w:rPr>
            <w:rFonts w:ascii="宋体" w:eastAsia="宋体" w:hAnsi="宋体" w:cs="宋体" w:hint="eastAsia"/>
            <w:color w:val="000000" w:themeColor="text1"/>
            <w:sz w:val="24"/>
          </w:rPr>
          <w:fldChar w:fldCharType="end"/>
        </w:r>
      </w:hyperlink>
    </w:p>
    <w:p w14:paraId="633D3C84"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475650285" w:history="1">
        <w:r>
          <w:rPr>
            <w:rFonts w:ascii="宋体" w:eastAsia="宋体" w:hAnsi="宋体" w:cs="宋体" w:hint="eastAsia"/>
            <w:color w:val="000000" w:themeColor="text1"/>
            <w:sz w:val="24"/>
          </w:rPr>
          <w:t>表16：  品牌感知情况</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_Toc1475650285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21</w:t>
        </w:r>
        <w:r>
          <w:rPr>
            <w:rFonts w:ascii="宋体" w:eastAsia="宋体" w:hAnsi="宋体" w:cs="宋体" w:hint="eastAsia"/>
            <w:color w:val="000000" w:themeColor="text1"/>
            <w:sz w:val="24"/>
          </w:rPr>
          <w:fldChar w:fldCharType="end"/>
        </w:r>
      </w:hyperlink>
    </w:p>
    <w:p w14:paraId="3F478279"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2113184439" w:history="1">
        <w:r>
          <w:rPr>
            <w:rFonts w:ascii="宋体" w:eastAsia="宋体" w:hAnsi="宋体" w:cs="宋体" w:hint="eastAsia"/>
            <w:color w:val="000000" w:themeColor="text1"/>
            <w:sz w:val="24"/>
          </w:rPr>
          <w:t>表17：  KMO 和Bartlett 的检验结果表</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_Toc2113184439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27</w:t>
        </w:r>
        <w:r>
          <w:rPr>
            <w:rFonts w:ascii="宋体" w:eastAsia="宋体" w:hAnsi="宋体" w:cs="宋体" w:hint="eastAsia"/>
            <w:color w:val="000000" w:themeColor="text1"/>
            <w:sz w:val="24"/>
          </w:rPr>
          <w:fldChar w:fldCharType="end"/>
        </w:r>
      </w:hyperlink>
    </w:p>
    <w:p w14:paraId="356532BA"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206312187" w:history="1">
        <w:r>
          <w:rPr>
            <w:rFonts w:ascii="宋体" w:eastAsia="宋体" w:hAnsi="宋体" w:cs="宋体" w:hint="eastAsia"/>
            <w:color w:val="000000" w:themeColor="text1"/>
            <w:sz w:val="24"/>
          </w:rPr>
          <w:t>表18：  公因子方差表</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_Toc1206312187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27</w:t>
        </w:r>
        <w:r>
          <w:rPr>
            <w:rFonts w:ascii="宋体" w:eastAsia="宋体" w:hAnsi="宋体" w:cs="宋体" w:hint="eastAsia"/>
            <w:color w:val="000000" w:themeColor="text1"/>
            <w:sz w:val="24"/>
          </w:rPr>
          <w:fldChar w:fldCharType="end"/>
        </w:r>
      </w:hyperlink>
    </w:p>
    <w:p w14:paraId="0657CA16"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95815582" w:history="1">
        <w:r>
          <w:rPr>
            <w:rFonts w:ascii="宋体" w:eastAsia="宋体" w:hAnsi="宋体" w:cs="宋体" w:hint="eastAsia"/>
            <w:color w:val="000000" w:themeColor="text1"/>
            <w:sz w:val="24"/>
          </w:rPr>
          <w:t>表19：  购买关注因素分类</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_Toc95815582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28</w:t>
        </w:r>
        <w:r>
          <w:rPr>
            <w:rFonts w:ascii="宋体" w:eastAsia="宋体" w:hAnsi="宋体" w:cs="宋体" w:hint="eastAsia"/>
            <w:color w:val="000000" w:themeColor="text1"/>
            <w:sz w:val="24"/>
          </w:rPr>
          <w:fldChar w:fldCharType="end"/>
        </w:r>
      </w:hyperlink>
    </w:p>
    <w:p w14:paraId="70F07087"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907235071" w:history="1">
        <w:r>
          <w:rPr>
            <w:rFonts w:ascii="宋体" w:eastAsia="宋体" w:hAnsi="宋体" w:cs="宋体" w:hint="eastAsia"/>
            <w:color w:val="000000" w:themeColor="text1"/>
            <w:sz w:val="24"/>
          </w:rPr>
          <w:t>表20：  F检验</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_Toc1907235071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29</w:t>
        </w:r>
        <w:r>
          <w:rPr>
            <w:rFonts w:ascii="宋体" w:eastAsia="宋体" w:hAnsi="宋体" w:cs="宋体" w:hint="eastAsia"/>
            <w:color w:val="000000" w:themeColor="text1"/>
            <w:sz w:val="24"/>
          </w:rPr>
          <w:fldChar w:fldCharType="end"/>
        </w:r>
      </w:hyperlink>
    </w:p>
    <w:p w14:paraId="5319D045"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558923175" w:history="1">
        <w:r>
          <w:rPr>
            <w:rFonts w:ascii="宋体" w:eastAsia="宋体" w:hAnsi="宋体" w:cs="宋体" w:hint="eastAsia"/>
            <w:color w:val="000000" w:themeColor="text1"/>
            <w:sz w:val="24"/>
          </w:rPr>
          <w:t>表21：  回归拟合优度</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_Toc1558923175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29</w:t>
        </w:r>
        <w:r>
          <w:rPr>
            <w:rFonts w:ascii="宋体" w:eastAsia="宋体" w:hAnsi="宋体" w:cs="宋体" w:hint="eastAsia"/>
            <w:color w:val="000000" w:themeColor="text1"/>
            <w:sz w:val="24"/>
          </w:rPr>
          <w:fldChar w:fldCharType="end"/>
        </w:r>
      </w:hyperlink>
    </w:p>
    <w:p w14:paraId="2057D031"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521308825" w:history="1">
        <w:r>
          <w:rPr>
            <w:rFonts w:ascii="宋体" w:eastAsia="宋体" w:hAnsi="宋体" w:cs="宋体" w:hint="eastAsia"/>
            <w:color w:val="000000" w:themeColor="text1"/>
            <w:sz w:val="24"/>
          </w:rPr>
          <w:t>表22：  模型最优参数</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_Toc1521308825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33</w:t>
        </w:r>
        <w:r>
          <w:rPr>
            <w:rFonts w:ascii="宋体" w:eastAsia="宋体" w:hAnsi="宋体" w:cs="宋体" w:hint="eastAsia"/>
            <w:color w:val="000000" w:themeColor="text1"/>
            <w:sz w:val="24"/>
          </w:rPr>
          <w:fldChar w:fldCharType="end"/>
        </w:r>
      </w:hyperlink>
    </w:p>
    <w:p w14:paraId="63DABB92"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697120593" w:history="1">
        <w:r>
          <w:rPr>
            <w:rFonts w:ascii="宋体" w:eastAsia="宋体" w:hAnsi="宋体" w:cs="宋体" w:hint="eastAsia"/>
            <w:color w:val="000000" w:themeColor="text1"/>
            <w:sz w:val="24"/>
          </w:rPr>
          <w:t>表23：  最终聚类中心</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_Toc697120593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35</w:t>
        </w:r>
        <w:r>
          <w:rPr>
            <w:rFonts w:ascii="宋体" w:eastAsia="宋体" w:hAnsi="宋体" w:cs="宋体" w:hint="eastAsia"/>
            <w:color w:val="000000" w:themeColor="text1"/>
            <w:sz w:val="24"/>
          </w:rPr>
          <w:fldChar w:fldCharType="end"/>
        </w:r>
      </w:hyperlink>
    </w:p>
    <w:p w14:paraId="595AACB9" w14:textId="77777777" w:rsidR="001868CA" w:rsidRDefault="00000000">
      <w:pPr>
        <w:pStyle w:val="TOC1"/>
        <w:tabs>
          <w:tab w:val="right" w:leader="dot" w:pos="8305"/>
        </w:tabs>
        <w:spacing w:line="240" w:lineRule="auto"/>
        <w:rPr>
          <w:rFonts w:ascii="宋体" w:eastAsia="宋体" w:hAnsi="宋体" w:cs="宋体"/>
          <w:color w:val="000000" w:themeColor="text1"/>
          <w:sz w:val="24"/>
        </w:rPr>
      </w:pPr>
      <w:hyperlink w:anchor="_Toc1982512166" w:history="1">
        <w:r>
          <w:rPr>
            <w:rFonts w:ascii="宋体" w:eastAsia="宋体" w:hAnsi="宋体" w:cs="宋体" w:hint="eastAsia"/>
            <w:color w:val="000000" w:themeColor="text1"/>
            <w:sz w:val="24"/>
          </w:rPr>
          <w:t>表24：  不同人群对北京同仁堂的转型态度受各指标满意度的影响程度</w:t>
        </w:r>
        <w:r>
          <w:rPr>
            <w:rFonts w:ascii="宋体" w:eastAsia="宋体" w:hAnsi="宋体" w:cs="宋体" w:hint="eastAsia"/>
            <w:color w:val="000000" w:themeColor="text1"/>
            <w:sz w:val="24"/>
          </w:rPr>
          <w:tab/>
        </w:r>
        <w:r>
          <w:rPr>
            <w:rFonts w:ascii="宋体" w:eastAsia="宋体" w:hAnsi="宋体" w:cs="宋体" w:hint="eastAsia"/>
            <w:color w:val="000000" w:themeColor="text1"/>
            <w:sz w:val="24"/>
          </w:rPr>
          <w:fldChar w:fldCharType="begin"/>
        </w:r>
        <w:r>
          <w:rPr>
            <w:rFonts w:ascii="宋体" w:eastAsia="宋体" w:hAnsi="宋体" w:cs="宋体" w:hint="eastAsia"/>
            <w:color w:val="000000" w:themeColor="text1"/>
            <w:sz w:val="24"/>
          </w:rPr>
          <w:instrText xml:space="preserve"> PAGEREF _Toc1982512166 \h </w:instrText>
        </w:r>
        <w:r>
          <w:rPr>
            <w:rFonts w:ascii="宋体" w:eastAsia="宋体" w:hAnsi="宋体" w:cs="宋体" w:hint="eastAsia"/>
            <w:color w:val="000000" w:themeColor="text1"/>
            <w:sz w:val="24"/>
          </w:rPr>
        </w:r>
        <w:r>
          <w:rPr>
            <w:rFonts w:ascii="宋体" w:eastAsia="宋体" w:hAnsi="宋体" w:cs="宋体" w:hint="eastAsia"/>
            <w:color w:val="000000" w:themeColor="text1"/>
            <w:sz w:val="24"/>
          </w:rPr>
          <w:fldChar w:fldCharType="separate"/>
        </w:r>
        <w:r>
          <w:rPr>
            <w:rFonts w:ascii="宋体" w:eastAsia="宋体" w:hAnsi="宋体" w:cs="宋体"/>
            <w:color w:val="000000" w:themeColor="text1"/>
            <w:sz w:val="24"/>
          </w:rPr>
          <w:t>35</w:t>
        </w:r>
        <w:r>
          <w:rPr>
            <w:rFonts w:ascii="宋体" w:eastAsia="宋体" w:hAnsi="宋体" w:cs="宋体" w:hint="eastAsia"/>
            <w:color w:val="000000" w:themeColor="text1"/>
            <w:sz w:val="24"/>
          </w:rPr>
          <w:fldChar w:fldCharType="end"/>
        </w:r>
      </w:hyperlink>
    </w:p>
    <w:p w14:paraId="06A12980" w14:textId="77777777" w:rsidR="001868CA" w:rsidRDefault="00000000">
      <w:pPr>
        <w:tabs>
          <w:tab w:val="left" w:pos="694"/>
        </w:tabs>
        <w:spacing w:before="380" w:after="140"/>
        <w:jc w:val="center"/>
        <w:rPr>
          <w:rFonts w:ascii="黑体" w:eastAsia="黑体" w:hAnsi="黑体" w:cs="Arial"/>
          <w:bCs/>
          <w:color w:val="000000" w:themeColor="text1"/>
          <w:sz w:val="32"/>
          <w:szCs w:val="32"/>
        </w:rPr>
      </w:pPr>
      <w:r>
        <w:rPr>
          <w:rFonts w:hint="eastAsia"/>
          <w:bCs/>
          <w:color w:val="000000" w:themeColor="text1"/>
        </w:rPr>
        <w:fldChar w:fldCharType="end"/>
      </w:r>
    </w:p>
    <w:p w14:paraId="6FC1C360" w14:textId="77777777" w:rsidR="001868CA" w:rsidRDefault="001868CA">
      <w:pPr>
        <w:tabs>
          <w:tab w:val="left" w:pos="694"/>
        </w:tabs>
        <w:spacing w:before="380" w:after="140"/>
        <w:jc w:val="center"/>
        <w:rPr>
          <w:rFonts w:ascii="黑体" w:eastAsia="黑体" w:hAnsi="黑体" w:cs="Arial"/>
          <w:bCs/>
          <w:sz w:val="32"/>
          <w:szCs w:val="32"/>
        </w:rPr>
        <w:sectPr w:rsidR="001868CA">
          <w:headerReference w:type="default" r:id="rId9"/>
          <w:pgSz w:w="11905" w:h="16840"/>
          <w:pgMar w:top="1440" w:right="1800" w:bottom="1440" w:left="1800" w:header="720" w:footer="720" w:gutter="0"/>
          <w:cols w:space="720"/>
        </w:sectPr>
      </w:pPr>
    </w:p>
    <w:p w14:paraId="77713CB2" w14:textId="77777777" w:rsidR="001868CA" w:rsidRDefault="00000000">
      <w:pPr>
        <w:tabs>
          <w:tab w:val="left" w:pos="694"/>
        </w:tabs>
        <w:spacing w:before="380" w:after="140"/>
        <w:jc w:val="center"/>
        <w:outlineLvl w:val="0"/>
        <w:rPr>
          <w:rFonts w:ascii="黑体" w:eastAsia="黑体" w:hAnsi="黑体"/>
          <w:bCs/>
          <w:sz w:val="30"/>
          <w:szCs w:val="30"/>
        </w:rPr>
      </w:pPr>
      <w:bookmarkStart w:id="16" w:name="_Toc19443"/>
      <w:bookmarkStart w:id="17" w:name="_Toc296051996"/>
      <w:r>
        <w:rPr>
          <w:rFonts w:ascii="黑体" w:eastAsia="黑体" w:hAnsi="黑体" w:cs="Arial"/>
          <w:bCs/>
          <w:sz w:val="30"/>
          <w:szCs w:val="30"/>
        </w:rPr>
        <w:lastRenderedPageBreak/>
        <w:t>一、绪论</w:t>
      </w:r>
      <w:bookmarkEnd w:id="16"/>
      <w:bookmarkEnd w:id="17"/>
    </w:p>
    <w:p w14:paraId="4E327E69" w14:textId="77777777" w:rsidR="001868CA" w:rsidRDefault="00000000">
      <w:pPr>
        <w:pStyle w:val="aff4"/>
      </w:pPr>
      <w:bookmarkStart w:id="18" w:name="_Toc217"/>
      <w:bookmarkStart w:id="19" w:name="_Toc26286673"/>
      <w:bookmarkStart w:id="20" w:name="heading_1"/>
      <w:r>
        <w:t>（一）研究背景</w:t>
      </w:r>
      <w:bookmarkEnd w:id="18"/>
      <w:bookmarkEnd w:id="19"/>
      <w:bookmarkEnd w:id="20"/>
    </w:p>
    <w:p w14:paraId="022864D4" w14:textId="77777777" w:rsidR="001868CA" w:rsidRDefault="00000000">
      <w:pPr>
        <w:pStyle w:val="15"/>
      </w:pPr>
      <w:r>
        <w:t>1、国家政策支持，中医药发展迎来历史性机遇</w:t>
      </w:r>
    </w:p>
    <w:p w14:paraId="62B0D4F5" w14:textId="77777777" w:rsidR="001868CA" w:rsidRDefault="00000000">
      <w:pPr>
        <w:pStyle w:val="aff8"/>
        <w:ind w:firstLineChars="200" w:firstLine="480"/>
      </w:pPr>
      <w:r>
        <w:t>近</w:t>
      </w:r>
      <w:r>
        <w:rPr>
          <w:rFonts w:hint="eastAsia"/>
        </w:rPr>
        <w:t>年来，国家高度重视中医药发展，出台多项创新政策与监管措施，推动中医药领域改革。这些政策将中医药传承创新确立为新时代中国特色社会主义事业的重要内容，为中医药产业健康发展奠定坚实的基础，行业迎来历史性发展机遇。</w:t>
      </w:r>
    </w:p>
    <w:p w14:paraId="34E6A0D6" w14:textId="77777777" w:rsidR="001868CA" w:rsidRDefault="00000000">
      <w:pPr>
        <w:pStyle w:val="aff8"/>
        <w:ind w:firstLineChars="200" w:firstLine="480"/>
      </w:pPr>
      <w:r>
        <w:t>2019年10月《关于促进中医药传承创新发展的意见》发布，该意见旨在促进中医药传承精华、守正创新，加快推进中医药现代化、国际化，打造中医药金字招牌；2021年2月国务院办公厅印发《关于加快中医药特色发展若干政策措施的通知》，对《意见》各项政策再部署再细化，支持加快中医药有特色、高质量地发展；同年3月，《中华人民共和国国民经济和社会发展第十四个五年规划和2035年远景目标纲要》发布，明确要推动中医药传承创新，为中医药的发展提供了国家级的发展规划；2022年3月，国务院办公厅发布《“十四五”中医药发展规划》，从</w:t>
      </w:r>
      <w:r>
        <w:rPr>
          <w:rFonts w:hint="eastAsia"/>
        </w:rPr>
        <w:t>加强中药资源保护和利用、加强药材管理、提升产业水平、加强监管四个方面详细阐述了“十四五”期间中药行业的重点工作；</w:t>
      </w:r>
      <w:r>
        <w:t>2023年2月国务院办公厅印发《中医药振兴发展重大工程实施方案》，该方案旨在通过实施重大工程推动中医药的振兴发展，促进中医药的传承创新。这些政策的发布和实施，为中医药的发展提供了明确的方向和强有力的支持，标志着国家对中医药的重视达到了前所未有的高度。</w:t>
      </w:r>
    </w:p>
    <w:p w14:paraId="0EB4F674" w14:textId="77777777" w:rsidR="001868CA" w:rsidRDefault="00000000">
      <w:pPr>
        <w:pStyle w:val="15"/>
      </w:pPr>
      <w:r>
        <w:t>2、市场规模稳步提升，消费需求与日俱增</w:t>
      </w:r>
    </w:p>
    <w:p w14:paraId="4F5F8945" w14:textId="77777777" w:rsidR="001868CA" w:rsidRDefault="00000000">
      <w:pPr>
        <w:pStyle w:val="aff8"/>
        <w:ind w:firstLineChars="200" w:firstLine="480"/>
      </w:pPr>
      <w:r>
        <w:rPr>
          <w:rFonts w:hint="eastAsia"/>
        </w:rPr>
        <w:t>中国作为中医药发源地，产业链完备且市场需求庞大。受益于国家政策保障、居民收入增长和人民健康意识提升，中药行业面临供不应求的市场格局，展现出巨大的发展空间与潜力。中商产业研究院发布《</w:t>
      </w:r>
      <w:r>
        <w:t>2022-2027年中国中医药市场需求预测及发展趋势前瞻报告》显示，2023年中国中药市场规模为4772亿元。研究院分析师预测，2024年中国中药市场规模将达5015亿元。同时，在人口老龄化加速和消费升级的社会背景下，慢病人群及亚健康人群的快速增长产生了对于高品质中医药的巨大需求。这为中医药行业的发展提供了广阔的市场空间和机遇，同</w:t>
      </w:r>
      <w:r>
        <w:rPr>
          <w:rFonts w:hint="eastAsia"/>
        </w:rPr>
        <w:t>时也要求中医药行业不断提升自身品质和服务水平，以满足日益增长的市场需求</w:t>
      </w:r>
      <w:r>
        <w:t>。</w:t>
      </w:r>
    </w:p>
    <w:p w14:paraId="1F2200B3" w14:textId="77777777" w:rsidR="001868CA" w:rsidRDefault="00000000">
      <w:pPr>
        <w:spacing w:before="120" w:after="120" w:line="300" w:lineRule="auto"/>
        <w:jc w:val="center"/>
      </w:pPr>
      <w:r>
        <w:br w:type="page"/>
      </w:r>
      <w:r>
        <w:rPr>
          <w:noProof/>
        </w:rPr>
        <w:lastRenderedPageBreak/>
        <w:drawing>
          <wp:inline distT="0" distB="0" distL="0" distR="0" wp14:anchorId="67813CF7" wp14:editId="640CBD46">
            <wp:extent cx="4762500" cy="2623820"/>
            <wp:effectExtent l="0" t="0" r="0" b="0"/>
            <wp:docPr id="1972191781"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91781" name="Drawing 0"/>
                    <pic:cNvPicPr>
                      <a:picLocks noChangeAspect="1"/>
                    </pic:cNvPicPr>
                  </pic:nvPicPr>
                  <pic:blipFill>
                    <a:blip r:embed="rId10"/>
                    <a:srcRect t="8786"/>
                    <a:stretch>
                      <a:fillRect/>
                    </a:stretch>
                  </pic:blipFill>
                  <pic:spPr>
                    <a:xfrm>
                      <a:off x="0" y="0"/>
                      <a:ext cx="4762500" cy="2623820"/>
                    </a:xfrm>
                    <a:prstGeom prst="rect">
                      <a:avLst/>
                    </a:prstGeom>
                  </pic:spPr>
                </pic:pic>
              </a:graphicData>
            </a:graphic>
          </wp:inline>
        </w:drawing>
      </w:r>
    </w:p>
    <w:p w14:paraId="76818454" w14:textId="77777777" w:rsidR="001868CA" w:rsidRDefault="00000000">
      <w:pPr>
        <w:pStyle w:val="aff7"/>
        <w:rPr>
          <w:b/>
          <w:bCs/>
          <w:color w:val="595959" w:themeColor="text1" w:themeTint="A6"/>
        </w:rPr>
      </w:pPr>
      <w:bookmarkStart w:id="21" w:name="_Toc161419415"/>
      <w:bookmarkStart w:id="22" w:name="_Toc21202"/>
      <w:bookmarkStart w:id="23" w:name="_Toc913201"/>
      <w:bookmarkStart w:id="24" w:name="_Toc241491116"/>
      <w:r>
        <w:rPr>
          <w:color w:val="595959" w:themeColor="text1" w:themeTint="A6"/>
        </w:rPr>
        <w:t>图1：</w:t>
      </w:r>
      <w:r>
        <w:rPr>
          <w:rFonts w:hint="eastAsia"/>
          <w:color w:val="595959" w:themeColor="text1" w:themeTint="A6"/>
        </w:rPr>
        <w:t xml:space="preserve">  </w:t>
      </w:r>
      <w:r>
        <w:rPr>
          <w:color w:val="595959" w:themeColor="text1" w:themeTint="A6"/>
        </w:rPr>
        <w:t>2019-2024年中国中药市场发展规模及预测</w:t>
      </w:r>
      <w:bookmarkEnd w:id="21"/>
      <w:bookmarkEnd w:id="22"/>
      <w:bookmarkEnd w:id="23"/>
      <w:bookmarkEnd w:id="24"/>
    </w:p>
    <w:p w14:paraId="61BE7849" w14:textId="77777777" w:rsidR="001868CA" w:rsidRDefault="00000000">
      <w:pPr>
        <w:spacing w:before="120" w:after="120" w:line="300" w:lineRule="auto"/>
        <w:jc w:val="center"/>
        <w:rPr>
          <w:color w:val="404040" w:themeColor="text1" w:themeTint="BF"/>
        </w:rPr>
      </w:pPr>
      <w:r>
        <w:rPr>
          <w:rFonts w:cs="Arial"/>
          <w:color w:val="595959" w:themeColor="text1" w:themeTint="A6"/>
        </w:rPr>
        <w:t>数据来源：中商产业研究院</w:t>
      </w:r>
    </w:p>
    <w:p w14:paraId="63196667" w14:textId="77777777" w:rsidR="001868CA" w:rsidRDefault="00000000">
      <w:pPr>
        <w:pStyle w:val="15"/>
      </w:pPr>
      <w:r>
        <w:t>3、传承与创新并行，中医药老字号亟需转型升级</w:t>
      </w:r>
    </w:p>
    <w:p w14:paraId="607A6E1C" w14:textId="77777777" w:rsidR="001868CA" w:rsidRDefault="00000000">
      <w:pPr>
        <w:pStyle w:val="aff8"/>
        <w:ind w:firstLineChars="200" w:firstLine="480"/>
      </w:pPr>
      <w:r>
        <w:t>中</w:t>
      </w:r>
      <w:r>
        <w:rPr>
          <w:rFonts w:hint="eastAsia"/>
        </w:rPr>
        <w:t>医药老字号历史悠久，富含文化底蕴，是我国医药卫生体系的特色与优势，也是中华民族及世界文化的宝贵遗产，在传统行业中地位显赫。然而，随着时代的变迁与市场环境的变化，不少中医药老字号企业销声匿迹，而幸存到今天的中医药老字号企业中，还有不少企业在经营中陷入无法超越的发展瓶颈。目前中医药老字号面临着品牌形象固化和缺乏个性、营销手段单一和过时、电商渠道建设滞后、产品创新不足、人才流失和传承困难、资金困境和盈利能力较弱等问题，中医药老字号亟待转型升级。另一方面，越来越多年轻的</w:t>
      </w:r>
      <w:r>
        <w:t>90后、Z世代加入养生队伍，他们的消费占比逐年</w:t>
      </w:r>
      <w:r>
        <w:rPr>
          <w:rFonts w:hint="eastAsia"/>
        </w:rPr>
        <w:t>提高。据《养生食品行业新品趋势白皮书》显示，二、三线城市</w:t>
      </w:r>
      <w:r>
        <w:t>85后及90后是线上养生类食品主力消费人群。而以年轻一代为主的新中产消费人群，又对中药产品及消费缺乏认知，传统中医药的发展正面临着转型升级的难题，中医药老字号应积极寻求解决方案和突破路径，以实现可持续发展。</w:t>
      </w:r>
    </w:p>
    <w:p w14:paraId="53DF0934" w14:textId="77777777" w:rsidR="001868CA" w:rsidRDefault="00000000">
      <w:pPr>
        <w:pStyle w:val="aff4"/>
      </w:pPr>
      <w:bookmarkStart w:id="25" w:name="heading_2"/>
      <w:bookmarkStart w:id="26" w:name="_Toc9045"/>
      <w:bookmarkStart w:id="27" w:name="_Toc1565965476"/>
      <w:r>
        <w:t>（二）研究意义</w:t>
      </w:r>
      <w:bookmarkEnd w:id="25"/>
      <w:bookmarkEnd w:id="26"/>
      <w:bookmarkEnd w:id="27"/>
    </w:p>
    <w:p w14:paraId="2E70F259" w14:textId="77777777" w:rsidR="001868CA" w:rsidRDefault="00000000">
      <w:pPr>
        <w:pStyle w:val="15"/>
      </w:pPr>
      <w:r>
        <w:t>1、整合渠道业务，加快“互联网+医疗</w:t>
      </w:r>
      <w:r>
        <w:rPr>
          <w:rFonts w:hint="eastAsia"/>
        </w:rPr>
        <w:t>健康</w:t>
      </w:r>
      <w:r>
        <w:t>”的发展步伐。</w:t>
      </w:r>
    </w:p>
    <w:p w14:paraId="3E0E0DBC" w14:textId="77777777" w:rsidR="001868CA" w:rsidRDefault="00000000">
      <w:pPr>
        <w:pStyle w:val="aff8"/>
        <w:ind w:firstLineChars="200" w:firstLine="480"/>
      </w:pPr>
      <w:r>
        <w:rPr>
          <w:rFonts w:hint="eastAsia"/>
        </w:rPr>
        <w:t>北京同仁堂在转型中积极运用互联网和数字化手段，结合中医药与互联网、健康管理等元素，拓展“互联网</w:t>
      </w:r>
      <w:r>
        <w:t>+医疗健康”应用场景。研究其年轻化转型与活化，不仅有助于提升中医药文化传播力，也为传统行业在“互联网+医疗健康”领域的拓展提供了重要参考。</w:t>
      </w:r>
    </w:p>
    <w:p w14:paraId="3C31B120" w14:textId="77777777" w:rsidR="001868CA" w:rsidRDefault="00000000">
      <w:pPr>
        <w:pStyle w:val="15"/>
      </w:pPr>
      <w:r>
        <w:br w:type="page"/>
      </w:r>
      <w:r>
        <w:lastRenderedPageBreak/>
        <w:t>2、揭示变革方向、验证新兴模式。</w:t>
      </w:r>
    </w:p>
    <w:p w14:paraId="5964EB92" w14:textId="77777777" w:rsidR="001868CA" w:rsidRDefault="00000000">
      <w:pPr>
        <w:pStyle w:val="aff8"/>
        <w:ind w:firstLineChars="200" w:firstLine="480"/>
      </w:pPr>
      <w:r>
        <w:rPr>
          <w:rFonts w:hint="eastAsia"/>
        </w:rPr>
        <w:t>北京同仁堂作为中医药行业的领军企业，其转型策略和方向往往能反映出整个行业的未来发展趋势。北京同仁堂的转型不仅是其经营模式的重大调整，更是中医药行业的一次创新与升级。通过研究北京同仁堂的转型与活化，可以洞察到中医药行业在面临市场、技术、消费者需求等变化时，如何针对其调整战略和业务模式，可能会采取哪些应对策略，从而为其他企业提供前瞻性的参考</w:t>
      </w:r>
      <w:r>
        <w:t>。</w:t>
      </w:r>
    </w:p>
    <w:p w14:paraId="0FAE1CCE" w14:textId="77777777" w:rsidR="001868CA" w:rsidRDefault="00000000">
      <w:pPr>
        <w:pStyle w:val="aff4"/>
      </w:pPr>
      <w:bookmarkStart w:id="28" w:name="heading_3"/>
      <w:bookmarkStart w:id="29" w:name="_Toc21811"/>
      <w:bookmarkStart w:id="30" w:name="_Toc1769661147"/>
      <w:r>
        <w:t>（三）研究对象选取</w:t>
      </w:r>
      <w:bookmarkEnd w:id="28"/>
      <w:bookmarkEnd w:id="29"/>
      <w:bookmarkEnd w:id="30"/>
    </w:p>
    <w:p w14:paraId="2593B95E" w14:textId="77777777" w:rsidR="001868CA" w:rsidRDefault="00000000">
      <w:pPr>
        <w:pStyle w:val="aff8"/>
        <w:ind w:firstLineChars="200" w:firstLine="480"/>
      </w:pPr>
      <w:r>
        <w:t>首</w:t>
      </w:r>
      <w:r>
        <w:rPr>
          <w:rFonts w:hint="eastAsia"/>
        </w:rPr>
        <w:t>先，北京同仁堂创立于</w:t>
      </w:r>
      <w:r>
        <w:t>1669年，至今已有350多年的历史，是中国最著名的中医药老字号之一</w:t>
      </w:r>
      <w:r>
        <w:rPr>
          <w:rFonts w:hint="eastAsia"/>
        </w:rPr>
        <w:t>。其次，北京同仁堂在面对现代市场挑战时积极进行了多种转型实践，包括营销策略更新、国际化拓展、数字化转型等。同时，北京同仁堂积极拓展药妆日化、健康膳食以及医疗服务等领域，产品线丰富，具有广泛的观察和分析角度。最后，尽管北京同仁堂在转型过程中取得一定成效，但仍面临着市场竞争、消费者需求变化等多重挑战，品牌活化转型措施存在不足。</w:t>
      </w:r>
    </w:p>
    <w:p w14:paraId="2F3B1D45" w14:textId="77777777" w:rsidR="001868CA" w:rsidRDefault="00000000">
      <w:pPr>
        <w:spacing w:before="10" w:line="300" w:lineRule="auto"/>
        <w:ind w:firstLineChars="200" w:firstLine="480"/>
      </w:pPr>
      <w:r>
        <w:rPr>
          <w:rFonts w:hint="eastAsia"/>
        </w:rPr>
        <w:t>因此，我们选定北京同仁堂作为研究对象以探索中医药老字号在多元复杂环境下的转型策略。</w:t>
      </w:r>
    </w:p>
    <w:p w14:paraId="09DEBCE8" w14:textId="77777777" w:rsidR="001868CA" w:rsidRDefault="00000000">
      <w:pPr>
        <w:pStyle w:val="aff4"/>
      </w:pPr>
      <w:bookmarkStart w:id="31" w:name="heading_4"/>
      <w:bookmarkStart w:id="32" w:name="_Toc12631"/>
      <w:bookmarkStart w:id="33" w:name="_Toc46386679"/>
      <w:r>
        <w:t>（</w:t>
      </w:r>
      <w:r>
        <w:rPr>
          <w:rFonts w:hint="eastAsia"/>
        </w:rPr>
        <w:t>四</w:t>
      </w:r>
      <w:r>
        <w:t>）文献综述</w:t>
      </w:r>
      <w:bookmarkEnd w:id="31"/>
      <w:bookmarkEnd w:id="32"/>
      <w:bookmarkEnd w:id="33"/>
    </w:p>
    <w:p w14:paraId="4101C5C8" w14:textId="77777777" w:rsidR="001868CA" w:rsidRDefault="00000000">
      <w:pPr>
        <w:pStyle w:val="15"/>
      </w:pPr>
      <w:bookmarkStart w:id="34" w:name="heading_6"/>
      <w:r>
        <w:rPr>
          <w:rFonts w:hint="eastAsia"/>
        </w:rPr>
        <w:t>1</w:t>
      </w:r>
      <w:r>
        <w:t>、品牌活化相关概念</w:t>
      </w:r>
      <w:bookmarkEnd w:id="34"/>
    </w:p>
    <w:p w14:paraId="7C0D57A7" w14:textId="77777777" w:rsidR="001868CA" w:rsidRDefault="00000000">
      <w:pPr>
        <w:pStyle w:val="aff8"/>
        <w:ind w:firstLineChars="200" w:firstLine="480"/>
      </w:pPr>
      <w:r>
        <w:t>品牌活化是指通过一系列策略和手段，使老化或衰退的品牌重新焕发活力，提升品牌形象和价值。这一过程涉及品牌元素的更新、品牌与消费者关系的重塑以及品牌资产的增值等多个方面。Berry（1988）等学者在研究中已涉及品牌活化的思想</w:t>
      </w:r>
      <w:r>
        <w:rPr>
          <w:vertAlign w:val="superscript"/>
        </w:rPr>
        <w:fldChar w:fldCharType="begin"/>
      </w:r>
      <w:r>
        <w:rPr>
          <w:vertAlign w:val="superscript"/>
        </w:rPr>
        <w:instrText xml:space="preserve"> REF _Ref188458372 \r \h </w:instrText>
      </w:r>
      <w:r>
        <w:rPr>
          <w:vertAlign w:val="superscript"/>
        </w:rPr>
      </w:r>
      <w:r>
        <w:rPr>
          <w:vertAlign w:val="superscript"/>
        </w:rPr>
        <w:fldChar w:fldCharType="separate"/>
      </w:r>
      <w:r>
        <w:rPr>
          <w:vertAlign w:val="superscript"/>
        </w:rPr>
        <w:t>[1]</w:t>
      </w:r>
      <w:r>
        <w:rPr>
          <w:vertAlign w:val="superscript"/>
        </w:rPr>
        <w:fldChar w:fldCharType="end"/>
      </w:r>
      <w:r>
        <w:t>。高松和庄晖（2001）较早探讨了品牌再加强与品牌激活策略</w:t>
      </w:r>
      <w:r>
        <w:rPr>
          <w:vertAlign w:val="superscript"/>
        </w:rPr>
        <w:fldChar w:fldCharType="begin"/>
      </w:r>
      <w:r>
        <w:rPr>
          <w:vertAlign w:val="superscript"/>
        </w:rPr>
        <w:instrText xml:space="preserve"> REF _Ref189584441 \r \h </w:instrText>
      </w:r>
      <w:r>
        <w:rPr>
          <w:vertAlign w:val="superscript"/>
        </w:rPr>
      </w:r>
      <w:r>
        <w:rPr>
          <w:vertAlign w:val="superscript"/>
        </w:rPr>
        <w:fldChar w:fldCharType="separate"/>
      </w:r>
      <w:r>
        <w:rPr>
          <w:vertAlign w:val="superscript"/>
        </w:rPr>
        <w:t>[2]</w:t>
      </w:r>
      <w:r>
        <w:rPr>
          <w:vertAlign w:val="superscript"/>
        </w:rPr>
        <w:fldChar w:fldCharType="end"/>
      </w:r>
      <w:r>
        <w:t>。Kevin Lane Keller（2003）对品牌活化的概念</w:t>
      </w:r>
      <w:r>
        <w:rPr>
          <w:rFonts w:hint="eastAsia"/>
        </w:rPr>
        <w:t>进行了严格界定</w:t>
      </w:r>
      <w:r>
        <w:t>，即通过“寻根”的方式重新捕捉失去的品牌资产，达到财产再生的效果</w:t>
      </w:r>
      <w:r>
        <w:rPr>
          <w:vertAlign w:val="superscript"/>
        </w:rPr>
        <w:fldChar w:fldCharType="begin"/>
      </w:r>
      <w:r>
        <w:rPr>
          <w:vertAlign w:val="superscript"/>
        </w:rPr>
        <w:instrText xml:space="preserve"> REF _Ref190038230 \r \h </w:instrText>
      </w:r>
      <w:r>
        <w:rPr>
          <w:vertAlign w:val="superscript"/>
        </w:rPr>
      </w:r>
      <w:r>
        <w:rPr>
          <w:vertAlign w:val="superscript"/>
        </w:rPr>
        <w:fldChar w:fldCharType="separate"/>
      </w:r>
      <w:r>
        <w:rPr>
          <w:vertAlign w:val="superscript"/>
        </w:rPr>
        <w:t>[3]</w:t>
      </w:r>
      <w:r>
        <w:rPr>
          <w:vertAlign w:val="superscript"/>
        </w:rPr>
        <w:fldChar w:fldCharType="end"/>
      </w:r>
      <w:r>
        <w:t>。</w:t>
      </w:r>
    </w:p>
    <w:p w14:paraId="26E8A53E" w14:textId="77777777" w:rsidR="001868CA" w:rsidRDefault="00000000">
      <w:pPr>
        <w:pStyle w:val="15"/>
      </w:pPr>
      <w:r>
        <w:rPr>
          <w:rFonts w:hint="eastAsia"/>
        </w:rPr>
        <w:t>2</w:t>
      </w:r>
      <w:r>
        <w:t>、</w:t>
      </w:r>
      <w:r>
        <w:rPr>
          <w:rFonts w:hint="eastAsia"/>
        </w:rPr>
        <w:t>BRM品牌活化矩阵</w:t>
      </w:r>
      <w:r>
        <w:t>相关概念</w:t>
      </w:r>
    </w:p>
    <w:p w14:paraId="461813DD" w14:textId="77777777" w:rsidR="001868CA" w:rsidRDefault="00000000">
      <w:pPr>
        <w:pStyle w:val="aff8"/>
        <w:ind w:firstLineChars="200" w:firstLine="480"/>
        <w:rPr>
          <w:b/>
        </w:rPr>
      </w:pPr>
      <w:r>
        <w:t>何佳讯在2006年提出品牌活化矩阵（Brand Revitalization Matrix，简称BRM）</w:t>
      </w:r>
      <w:r>
        <w:rPr>
          <w:vertAlign w:val="superscript"/>
        </w:rPr>
        <w:fldChar w:fldCharType="begin"/>
      </w:r>
      <w:r>
        <w:rPr>
          <w:vertAlign w:val="superscript"/>
        </w:rPr>
        <w:instrText xml:space="preserve"> REF _Ref190407984 \r \h </w:instrText>
      </w:r>
      <w:r>
        <w:rPr>
          <w:vertAlign w:val="superscript"/>
        </w:rPr>
      </w:r>
      <w:r>
        <w:rPr>
          <w:vertAlign w:val="superscript"/>
        </w:rPr>
        <w:fldChar w:fldCharType="separate"/>
      </w:r>
      <w:r>
        <w:rPr>
          <w:vertAlign w:val="superscript"/>
        </w:rPr>
        <w:t>[4]</w:t>
      </w:r>
      <w:r>
        <w:rPr>
          <w:vertAlign w:val="superscript"/>
        </w:rPr>
        <w:fldChar w:fldCharType="end"/>
      </w:r>
      <w:r>
        <w:rPr>
          <w:rFonts w:hint="eastAsia"/>
          <w:vertAlign w:val="superscript"/>
        </w:rPr>
        <w:t>，</w:t>
      </w:r>
      <w:r>
        <w:t>结合认知心理和社会心理两种研究视角</w:t>
      </w:r>
      <w:r>
        <w:rPr>
          <w:rFonts w:hint="eastAsia"/>
        </w:rPr>
        <w:t>指</w:t>
      </w:r>
      <w:r>
        <w:t>出了品牌复兴的四大根本策略，包括唤醒记忆、扩展意识、复古风格和改变形象</w:t>
      </w:r>
      <w:r>
        <w:rPr>
          <w:rFonts w:hint="eastAsia"/>
        </w:rPr>
        <w:t>，如图2</w:t>
      </w:r>
      <w:r>
        <w:t>。</w:t>
      </w:r>
    </w:p>
    <w:p w14:paraId="24BEE50C" w14:textId="77777777" w:rsidR="001868CA" w:rsidRDefault="00000000">
      <w:pPr>
        <w:pStyle w:val="aff8"/>
        <w:ind w:firstLineChars="200" w:firstLine="480"/>
      </w:pPr>
      <w:r>
        <w:rPr>
          <w:rFonts w:hint="eastAsia"/>
        </w:rPr>
        <w:t>唤醒记忆和复古风格是基于老资产的定位方式，主要利用消费者对老字号的怀旧情感和历史文化价值，通过唤起消费者的记忆和认同感来增强品牌的影响力和吸引力；扩展意识和改变形象则是基于新资产的定位方式，主要通过创</w:t>
      </w:r>
      <w:r>
        <w:rPr>
          <w:rFonts w:hint="eastAsia"/>
        </w:rPr>
        <w:lastRenderedPageBreak/>
        <w:t>新和更新品牌形象来满足消费者的现实需求，提升品牌的活力和竞争力</w:t>
      </w:r>
      <w:r>
        <w:t>。</w:t>
      </w:r>
    </w:p>
    <w:p w14:paraId="4A65B614" w14:textId="77777777" w:rsidR="001868CA" w:rsidRDefault="00000000">
      <w:pPr>
        <w:spacing w:line="300" w:lineRule="auto"/>
        <w:jc w:val="center"/>
      </w:pPr>
      <w:r>
        <w:rPr>
          <w:noProof/>
        </w:rPr>
        <w:drawing>
          <wp:inline distT="0" distB="0" distL="0" distR="0" wp14:anchorId="57C615B2" wp14:editId="653B43C0">
            <wp:extent cx="2498090" cy="1936750"/>
            <wp:effectExtent l="0" t="0" r="3810" b="6350"/>
            <wp:docPr id="67832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21074" name="图片 1"/>
                    <pic:cNvPicPr>
                      <a:picLocks noChangeAspect="1"/>
                    </pic:cNvPicPr>
                  </pic:nvPicPr>
                  <pic:blipFill>
                    <a:blip r:embed="rId11"/>
                    <a:stretch>
                      <a:fillRect/>
                    </a:stretch>
                  </pic:blipFill>
                  <pic:spPr>
                    <a:xfrm>
                      <a:off x="0" y="0"/>
                      <a:ext cx="2528711" cy="1960620"/>
                    </a:xfrm>
                    <a:prstGeom prst="rect">
                      <a:avLst/>
                    </a:prstGeom>
                  </pic:spPr>
                </pic:pic>
              </a:graphicData>
            </a:graphic>
          </wp:inline>
        </w:drawing>
      </w:r>
      <w:bookmarkStart w:id="35" w:name="_Toc161419416"/>
    </w:p>
    <w:p w14:paraId="3B070A5D" w14:textId="77777777" w:rsidR="001868CA" w:rsidRDefault="00000000">
      <w:pPr>
        <w:pStyle w:val="aff7"/>
        <w:rPr>
          <w:color w:val="595959" w:themeColor="text1" w:themeTint="A6"/>
        </w:rPr>
      </w:pPr>
      <w:bookmarkStart w:id="36" w:name="_Toc315783678"/>
      <w:bookmarkStart w:id="37" w:name="_Toc29668"/>
      <w:bookmarkStart w:id="38" w:name="_Toc2144577429"/>
      <w:r>
        <w:rPr>
          <w:rFonts w:hint="eastAsia"/>
          <w:color w:val="595959" w:themeColor="text1" w:themeTint="A6"/>
        </w:rPr>
        <w:t>图2：  何佳讯的品牌活化矩阵</w:t>
      </w:r>
      <w:bookmarkEnd w:id="35"/>
      <w:bookmarkEnd w:id="36"/>
      <w:bookmarkEnd w:id="37"/>
      <w:bookmarkEnd w:id="38"/>
    </w:p>
    <w:p w14:paraId="1825573F" w14:textId="77777777" w:rsidR="001868CA" w:rsidRDefault="00000000">
      <w:pPr>
        <w:pStyle w:val="15"/>
      </w:pPr>
      <w:bookmarkStart w:id="39" w:name="heading_7"/>
      <w:r>
        <w:rPr>
          <w:rFonts w:hint="eastAsia"/>
        </w:rPr>
        <w:t>3</w:t>
      </w:r>
      <w:r>
        <w:t>、CBBE消费者品牌资产模型相关概念</w:t>
      </w:r>
      <w:bookmarkEnd w:id="39"/>
    </w:p>
    <w:p w14:paraId="6B90CDF9" w14:textId="77777777" w:rsidR="001868CA" w:rsidRDefault="00000000">
      <w:pPr>
        <w:pStyle w:val="aff8"/>
        <w:ind w:firstLineChars="200" w:firstLine="480"/>
      </w:pPr>
      <w:r>
        <w:t>美国学者凯文•莱恩•凯勒（Kevin Lane Keller） 于1993年提出CBBE模型（Customer-Based Brand Equity），即基于消费者的品牌资产模型</w:t>
      </w:r>
      <w:r>
        <w:rPr>
          <w:vertAlign w:val="superscript"/>
        </w:rPr>
        <w:fldChar w:fldCharType="begin"/>
      </w:r>
      <w:r>
        <w:rPr>
          <w:vertAlign w:val="superscript"/>
        </w:rPr>
        <w:instrText xml:space="preserve"> REF _Ref190038230 \r \h </w:instrText>
      </w:r>
      <w:r>
        <w:rPr>
          <w:vertAlign w:val="superscript"/>
        </w:rPr>
      </w:r>
      <w:r>
        <w:rPr>
          <w:vertAlign w:val="superscript"/>
        </w:rPr>
        <w:fldChar w:fldCharType="separate"/>
      </w:r>
      <w:r>
        <w:rPr>
          <w:vertAlign w:val="superscript"/>
        </w:rPr>
        <w:t>[3]</w:t>
      </w:r>
      <w:r>
        <w:rPr>
          <w:vertAlign w:val="superscript"/>
        </w:rPr>
        <w:fldChar w:fldCharType="end"/>
      </w:r>
      <w:r>
        <w:t>。</w:t>
      </w:r>
      <w:r>
        <w:rPr>
          <w:rFonts w:hint="eastAsia"/>
        </w:rPr>
        <w:t>依据</w:t>
      </w:r>
      <w:r>
        <w:t>CBBE模型，品牌资产由四个具有逻辑和时间上的先后关系</w:t>
      </w:r>
      <w:r>
        <w:rPr>
          <w:rFonts w:hint="eastAsia"/>
        </w:rPr>
        <w:t>的层面构成，</w:t>
      </w:r>
      <w:r>
        <w:t>即：</w:t>
      </w:r>
    </w:p>
    <w:p w14:paraId="2D3AAB3D" w14:textId="77777777" w:rsidR="001868CA" w:rsidRDefault="00000000">
      <w:pPr>
        <w:pStyle w:val="aff8"/>
        <w:ind w:firstLineChars="200" w:firstLine="480"/>
      </w:pPr>
      <w:r>
        <w:t>（1）品牌标识(Brand Identity)——你是什么品牌（Who are you?）</w:t>
      </w:r>
    </w:p>
    <w:p w14:paraId="3EC81EA6" w14:textId="77777777" w:rsidR="001868CA" w:rsidRDefault="00000000">
      <w:pPr>
        <w:pStyle w:val="aff8"/>
        <w:ind w:firstLineChars="200" w:firstLine="480"/>
      </w:pPr>
      <w:r>
        <w:t>（2）品牌内涵(Brand Meaning)——你对我有什么用途？（What are you?）</w:t>
      </w:r>
    </w:p>
    <w:p w14:paraId="1E4C97D4" w14:textId="77777777" w:rsidR="001868CA" w:rsidRDefault="00000000">
      <w:pPr>
        <w:pStyle w:val="aff8"/>
        <w:ind w:firstLineChars="200" w:firstLine="480"/>
      </w:pPr>
      <w:r>
        <w:t xml:space="preserve">（3）品牌反应(Brand Responses)——你给我的感受是什么样的？（What </w:t>
      </w:r>
      <w:r>
        <w:rPr>
          <w:rFonts w:hint="eastAsia"/>
        </w:rPr>
        <w:tab/>
      </w:r>
      <w:r>
        <w:t>do I think or feel about you?）</w:t>
      </w:r>
    </w:p>
    <w:p w14:paraId="7B696B77" w14:textId="77777777" w:rsidR="001868CA" w:rsidRDefault="00000000">
      <w:pPr>
        <w:spacing w:afterLines="50" w:after="120" w:line="300" w:lineRule="auto"/>
        <w:jc w:val="center"/>
        <w:rPr>
          <w:color w:val="595959" w:themeColor="text1" w:themeTint="A6"/>
        </w:rPr>
      </w:pPr>
      <w:r>
        <w:rPr>
          <w:rFonts w:cs="Arial"/>
        </w:rPr>
        <w:t>（4）品牌关系(Brand Relationships)</w:t>
      </w:r>
      <w:r>
        <w:rPr>
          <w:rFonts w:cs="Arial" w:hint="eastAsia"/>
        </w:rPr>
        <w:t>——</w:t>
      </w:r>
      <w:r>
        <w:rPr>
          <w:rFonts w:cs="Arial"/>
        </w:rPr>
        <w:t xml:space="preserve">你和我的关系是怎么样（What </w:t>
      </w:r>
      <w:r>
        <w:rPr>
          <w:rFonts w:cs="Arial" w:hint="eastAsia"/>
        </w:rPr>
        <w:tab/>
      </w:r>
      <w:r>
        <w:rPr>
          <w:rFonts w:cs="Arial"/>
        </w:rPr>
        <w:t xml:space="preserve">kind of association and how much of connection would I like to </w:t>
      </w:r>
      <w:r>
        <w:rPr>
          <w:rFonts w:cs="Arial" w:hint="eastAsia"/>
        </w:rPr>
        <w:tab/>
      </w:r>
      <w:r>
        <w:rPr>
          <w:rFonts w:cs="Arial"/>
        </w:rPr>
        <w:t xml:space="preserve">have </w:t>
      </w:r>
      <w:r>
        <w:rPr>
          <w:rFonts w:cs="Arial" w:hint="eastAsia"/>
        </w:rPr>
        <w:t xml:space="preserve"> </w:t>
      </w:r>
      <w:r>
        <w:rPr>
          <w:rFonts w:cs="Arial"/>
        </w:rPr>
        <w:t>with you?）</w:t>
      </w:r>
      <w:bookmarkStart w:id="40" w:name="_Toc25285"/>
      <w:bookmarkStart w:id="41" w:name="heading_8"/>
      <w:r>
        <w:rPr>
          <w:noProof/>
          <w:color w:val="595959" w:themeColor="text1" w:themeTint="A6"/>
        </w:rPr>
        <w:drawing>
          <wp:inline distT="0" distB="0" distL="0" distR="0" wp14:anchorId="2DA300C8" wp14:editId="6161BEF0">
            <wp:extent cx="2957195" cy="1998345"/>
            <wp:effectExtent l="0" t="0" r="1905" b="0"/>
            <wp:docPr id="1" name="Draw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rawing 1"/>
                    <pic:cNvPicPr>
                      <a:picLocks noChangeAspect="1"/>
                    </pic:cNvPicPr>
                  </pic:nvPicPr>
                  <pic:blipFill>
                    <a:blip r:embed="rId12"/>
                    <a:srcRect l="4154" r="12199" b="15842"/>
                    <a:stretch>
                      <a:fillRect/>
                    </a:stretch>
                  </pic:blipFill>
                  <pic:spPr>
                    <a:xfrm>
                      <a:off x="0" y="0"/>
                      <a:ext cx="3158780" cy="2135017"/>
                    </a:xfrm>
                    <a:prstGeom prst="rect">
                      <a:avLst/>
                    </a:prstGeom>
                  </pic:spPr>
                </pic:pic>
              </a:graphicData>
            </a:graphic>
          </wp:inline>
        </w:drawing>
      </w:r>
      <w:bookmarkEnd w:id="40"/>
    </w:p>
    <w:p w14:paraId="164CB110" w14:textId="77777777" w:rsidR="001868CA" w:rsidRDefault="00000000">
      <w:pPr>
        <w:pStyle w:val="aff7"/>
        <w:rPr>
          <w:color w:val="595959" w:themeColor="text1" w:themeTint="A6"/>
        </w:rPr>
      </w:pPr>
      <w:bookmarkStart w:id="42" w:name="_Toc944184409"/>
      <w:bookmarkStart w:id="43" w:name="_Toc161419417"/>
      <w:bookmarkStart w:id="44" w:name="_Toc58"/>
      <w:bookmarkStart w:id="45" w:name="_Toc547317955"/>
      <w:r>
        <w:rPr>
          <w:rFonts w:hint="eastAsia"/>
          <w:color w:val="595959" w:themeColor="text1" w:themeTint="A6"/>
        </w:rPr>
        <w:t>图3：  CBBE模型金字塔</w:t>
      </w:r>
      <w:bookmarkEnd w:id="42"/>
      <w:bookmarkEnd w:id="43"/>
      <w:bookmarkEnd w:id="44"/>
      <w:bookmarkEnd w:id="45"/>
    </w:p>
    <w:p w14:paraId="17317DD2" w14:textId="77777777" w:rsidR="001868CA" w:rsidRDefault="00000000">
      <w:pPr>
        <w:pStyle w:val="15"/>
      </w:pPr>
      <w:r>
        <w:rPr>
          <w:rFonts w:hint="eastAsia"/>
        </w:rPr>
        <w:t>4</w:t>
      </w:r>
      <w:r>
        <w:t>、中医药老字号相关研究</w:t>
      </w:r>
      <w:bookmarkEnd w:id="41"/>
    </w:p>
    <w:p w14:paraId="60B48DF2" w14:textId="77777777" w:rsidR="001868CA" w:rsidRDefault="00000000">
      <w:pPr>
        <w:pStyle w:val="aff8"/>
        <w:ind w:firstLineChars="200" w:firstLine="480"/>
      </w:pPr>
      <w:r>
        <w:t>早期对中药老字号企业的研究集中于中医药老字号的史实介绍，如安冠英主编的《中华百年老药铺》，介绍了中国80家百年名中药铺兴衰历史及经营管理经验</w:t>
      </w:r>
      <w:r>
        <w:rPr>
          <w:rFonts w:hint="eastAsia"/>
        </w:rPr>
        <w:t>。</w:t>
      </w:r>
    </w:p>
    <w:p w14:paraId="09B660A6" w14:textId="77777777" w:rsidR="001868CA" w:rsidRDefault="00000000">
      <w:pPr>
        <w:pStyle w:val="aff8"/>
        <w:ind w:firstLineChars="200" w:firstLine="480"/>
      </w:pPr>
      <w:r>
        <w:t>而后对中医药老字号的研宄集中于阐述中医药老字号发展现状及面临的困</w:t>
      </w:r>
      <w:r>
        <w:lastRenderedPageBreak/>
        <w:t>境、机遇与挑战</w:t>
      </w:r>
      <w:r>
        <w:rPr>
          <w:rFonts w:hint="eastAsia"/>
        </w:rPr>
        <w:t>。</w:t>
      </w:r>
      <w:r>
        <w:t>如孟庆辉(2021)</w:t>
      </w:r>
      <w:r>
        <w:rPr>
          <w:rFonts w:hint="eastAsia"/>
        </w:rPr>
        <w:t>基于由品牌定位、创新、延伸、传播等重要环节构成的系统，提出了中医药老字号存在品牌定位与市场具体表现不符、易引起消费者抵制心理、品牌延伸明显受制于原有品牌光环等较为严重的现实问题</w:t>
      </w:r>
      <w:r>
        <w:fldChar w:fldCharType="begin"/>
      </w:r>
      <w:r>
        <w:instrText xml:space="preserve"> REF _Ref192172719 \r \h </w:instrText>
      </w:r>
      <w:r>
        <w:fldChar w:fldCharType="separate"/>
      </w:r>
      <w:r>
        <w:t>[6]</w:t>
      </w:r>
      <w:r>
        <w:fldChar w:fldCharType="end"/>
      </w:r>
      <w:r>
        <w:t>；徐剑韬(2019)</w:t>
      </w:r>
      <w:r>
        <w:rPr>
          <w:rFonts w:hint="eastAsia"/>
        </w:rPr>
        <w:t>对云南白药多元化经营进行研究，对中华老字号多元化经营提出了明确品牌定位、传承品牌价值和进行多元化经营、跨界发展的建议</w:t>
      </w:r>
      <w:r>
        <w:fldChar w:fldCharType="begin"/>
      </w:r>
      <w:r>
        <w:instrText xml:space="preserve"> REF _Ref192744157 \r \h </w:instrText>
      </w:r>
      <w:r>
        <w:fldChar w:fldCharType="separate"/>
      </w:r>
      <w:r>
        <w:t>[7]</w:t>
      </w:r>
      <w:r>
        <w:fldChar w:fldCharType="end"/>
      </w:r>
      <w:r>
        <w:t>；朱霞(2020)</w:t>
      </w:r>
      <w:r>
        <w:rPr>
          <w:rFonts w:hint="eastAsia"/>
        </w:rPr>
        <w:t>基于消费新常态下的顾客导向机制，对山西老字号激活路径进行探究，整合出老字号品牌的品牌形象建设不佳、品牌定位模糊、品牌营销模式落后等短板，提出升级品牌形象、精确品牌定位、创新品牌营销等激活路径</w:t>
      </w:r>
      <w:r>
        <w:fldChar w:fldCharType="begin"/>
      </w:r>
      <w:r>
        <w:instrText xml:space="preserve"> REF _Ref193013069 \r \h </w:instrText>
      </w:r>
      <w:r>
        <w:fldChar w:fldCharType="separate"/>
      </w:r>
      <w:r>
        <w:t>[8]</w:t>
      </w:r>
      <w:r>
        <w:fldChar w:fldCharType="end"/>
      </w:r>
      <w:r>
        <w:t>。</w:t>
      </w:r>
    </w:p>
    <w:p w14:paraId="34A66AB7" w14:textId="77777777" w:rsidR="001868CA" w:rsidRDefault="00000000">
      <w:pPr>
        <w:pStyle w:val="aff8"/>
        <w:ind w:firstLineChars="200" w:firstLine="480"/>
      </w:pPr>
      <w:r>
        <w:rPr>
          <w:rFonts w:hint="eastAsia"/>
        </w:rPr>
        <w:t>随着一些中医药老字号转型策略的施行，具体到某一中医药老字号品牌的研究也越来越多，如石庆霖</w:t>
      </w:r>
      <w:r>
        <w:t>(2018)</w:t>
      </w:r>
      <w:r>
        <w:rPr>
          <w:rFonts w:hint="eastAsia"/>
        </w:rPr>
        <w:t>通过对乐仁堂的战略评估，指出乐仁堂的企业战略存在没有形成完全适合企业发展需要的战略系统、未充分挖掘品牌价值的问题</w:t>
      </w:r>
      <w:r>
        <w:fldChar w:fldCharType="begin"/>
      </w:r>
      <w:r>
        <w:instrText xml:space="preserve"> REF _Ref193248367 \r \h </w:instrText>
      </w:r>
      <w:r>
        <w:fldChar w:fldCharType="separate"/>
      </w:r>
      <w:r>
        <w:t>[9]</w:t>
      </w:r>
      <w:r>
        <w:fldChar w:fldCharType="end"/>
      </w:r>
      <w:r>
        <w:t>；杨阳(2021)</w:t>
      </w:r>
      <w:r>
        <w:rPr>
          <w:rFonts w:hint="eastAsia"/>
        </w:rPr>
        <w:t>深入分析胡庆余堂的品牌老化情况，运用品牌活化矩阵提出通过品牌故事、品牌文化和品牌社团来唤醒消费者的记忆、复兴品牌传统的怀旧策略，及通过产品与服务、销售渠道、品牌传播三个方面的加强与创新来扩展品牌认知、改变品牌形象的创新策略</w:t>
      </w:r>
      <w:r>
        <w:fldChar w:fldCharType="begin"/>
      </w:r>
      <w:r>
        <w:instrText xml:space="preserve"> REF _Ref193466858 \r \h </w:instrText>
      </w:r>
      <w:r>
        <w:fldChar w:fldCharType="separate"/>
      </w:r>
      <w:r>
        <w:t>[10]</w:t>
      </w:r>
      <w:r>
        <w:fldChar w:fldCharType="end"/>
      </w:r>
      <w:r>
        <w:t>；张荣宗(2023)</w:t>
      </w:r>
      <w:r>
        <w:rPr>
          <w:rFonts w:hint="eastAsia"/>
        </w:rPr>
        <w:t>通过资料查阅、实地走访、问卷调查、高层访谈等方式深入研究福林堂品牌现状，提出“福林堂”存在品牌资产流失、消费群体固化、产品体系陈旧等一系列老化问题，并提供了唤醒品牌文化，创新产品服务、品牌社群、传播内容与渠道等建议</w:t>
      </w:r>
      <w:r>
        <w:rPr>
          <w:vertAlign w:val="superscript"/>
        </w:rPr>
        <w:fldChar w:fldCharType="begin"/>
      </w:r>
      <w:r>
        <w:rPr>
          <w:vertAlign w:val="superscript"/>
        </w:rPr>
        <w:instrText xml:space="preserve"> REF _Ref193819805 \r \h </w:instrText>
      </w:r>
      <w:r>
        <w:rPr>
          <w:vertAlign w:val="superscript"/>
        </w:rPr>
      </w:r>
      <w:r>
        <w:rPr>
          <w:vertAlign w:val="superscript"/>
        </w:rPr>
        <w:fldChar w:fldCharType="separate"/>
      </w:r>
      <w:r>
        <w:rPr>
          <w:vertAlign w:val="superscript"/>
        </w:rPr>
        <w:t>[11]</w:t>
      </w:r>
      <w:r>
        <w:rPr>
          <w:vertAlign w:val="superscript"/>
        </w:rPr>
        <w:fldChar w:fldCharType="end"/>
      </w:r>
      <w:r>
        <w:t>。</w:t>
      </w:r>
    </w:p>
    <w:p w14:paraId="6F58C0F9" w14:textId="77777777" w:rsidR="001868CA" w:rsidRDefault="00000000">
      <w:pPr>
        <w:pStyle w:val="15"/>
      </w:pPr>
      <w:bookmarkStart w:id="46" w:name="heading_9"/>
      <w:r>
        <w:rPr>
          <w:rFonts w:hint="eastAsia"/>
        </w:rPr>
        <w:t>5</w:t>
      </w:r>
      <w:r>
        <w:t>、文献述评</w:t>
      </w:r>
      <w:bookmarkEnd w:id="46"/>
    </w:p>
    <w:p w14:paraId="3AF01023" w14:textId="77777777" w:rsidR="001868CA" w:rsidRDefault="00000000">
      <w:pPr>
        <w:pStyle w:val="aff8"/>
        <w:ind w:firstLineChars="200" w:firstLine="480"/>
      </w:pPr>
      <w:bookmarkStart w:id="47" w:name="heading_10"/>
      <w:r>
        <w:rPr>
          <w:rFonts w:hint="eastAsia"/>
        </w:rPr>
        <w:t>通过对中医药老字号相关领域既往文献的分析，可以发现目前中医药老字号的主要问题集中在品牌定位模糊、产品体系陈旧、营销内容与模式落后。专家学者提出的建议从可为品牌定位、品牌创新、品牌延伸、品牌传播、品牌环境等五个角度延伸和拓展但仍有需要进一步探讨和研究的问题。我们发现既往研究多数集中于中医药老字号史实整理，中医药老字号的兴衰及面临的问题，以及中医药老字号的发展策略建议。</w:t>
      </w:r>
    </w:p>
    <w:p w14:paraId="26A7D5F9" w14:textId="77777777" w:rsidR="001868CA" w:rsidRDefault="00000000">
      <w:pPr>
        <w:pStyle w:val="aff8"/>
        <w:ind w:firstLineChars="200" w:firstLine="480"/>
      </w:pPr>
      <w:r>
        <w:rPr>
          <w:rFonts w:hint="eastAsia"/>
        </w:rPr>
        <w:t>但对于具体中医药老字号企业以及其品牌发展实践方面的研究仍然比较薄弱，老字号药企应对新时代发展趋势时面临的新问题、新实践大多以新闻报道、网络文章的形式出现，相关研究略显滞后。</w:t>
      </w:r>
    </w:p>
    <w:p w14:paraId="0FC88155" w14:textId="77777777" w:rsidR="001868CA" w:rsidRDefault="00000000">
      <w:pPr>
        <w:pStyle w:val="aff8"/>
        <w:ind w:firstLineChars="200" w:firstLine="480"/>
      </w:pPr>
      <w:bookmarkStart w:id="48" w:name="_Toc1343666543"/>
      <w:bookmarkStart w:id="49" w:name="_Toc1523139675"/>
      <w:r>
        <w:rPr>
          <w:rFonts w:hint="eastAsia"/>
        </w:rPr>
        <w:t>本次调研，结合</w:t>
      </w:r>
      <w:r>
        <w:t>CBBE品牌资产模型及品牌活化矩阵探究北京同仁堂在新时代背景下的转型发展现状及前景，为传统中医药老字号的转型</w:t>
      </w:r>
      <w:r>
        <w:rPr>
          <w:rFonts w:hint="eastAsia"/>
        </w:rPr>
        <w:t>策略</w:t>
      </w:r>
      <w:r>
        <w:t>提供较为实用的建议。</w:t>
      </w:r>
      <w:bookmarkEnd w:id="48"/>
      <w:bookmarkEnd w:id="49"/>
    </w:p>
    <w:p w14:paraId="1A16657C" w14:textId="77777777" w:rsidR="001868CA" w:rsidRDefault="00000000">
      <w:pPr>
        <w:jc w:val="center"/>
        <w:outlineLvl w:val="0"/>
        <w:rPr>
          <w:rFonts w:ascii="黑体" w:eastAsia="黑体" w:hAnsi="黑体"/>
          <w:bCs/>
          <w:sz w:val="30"/>
          <w:szCs w:val="30"/>
        </w:rPr>
      </w:pPr>
      <w:r>
        <w:rPr>
          <w:rFonts w:ascii="黑体" w:eastAsia="黑体" w:hAnsi="黑体" w:cs="Arial"/>
          <w:bCs/>
          <w:sz w:val="30"/>
          <w:szCs w:val="30"/>
        </w:rPr>
        <w:br w:type="page"/>
      </w:r>
      <w:bookmarkStart w:id="50" w:name="_Toc84350092"/>
      <w:r>
        <w:rPr>
          <w:rFonts w:ascii="黑体" w:eastAsia="黑体" w:hAnsi="黑体"/>
          <w:bCs/>
          <w:sz w:val="30"/>
          <w:szCs w:val="30"/>
        </w:rPr>
        <w:lastRenderedPageBreak/>
        <w:t>二、</w:t>
      </w:r>
      <w:r>
        <w:rPr>
          <w:rFonts w:ascii="黑体" w:eastAsia="黑体" w:hAnsi="黑体" w:hint="eastAsia"/>
          <w:bCs/>
          <w:sz w:val="30"/>
          <w:szCs w:val="30"/>
        </w:rPr>
        <w:t>研究思路与创新</w:t>
      </w:r>
      <w:bookmarkEnd w:id="50"/>
    </w:p>
    <w:p w14:paraId="68400416" w14:textId="77777777" w:rsidR="001868CA" w:rsidRDefault="00000000">
      <w:pPr>
        <w:pStyle w:val="aff4"/>
      </w:pPr>
      <w:bookmarkStart w:id="51" w:name="_Toc332789224"/>
      <w:bookmarkStart w:id="52" w:name="_Toc128"/>
      <w:r>
        <w:t>（</w:t>
      </w:r>
      <w:r>
        <w:rPr>
          <w:rFonts w:hint="eastAsia"/>
        </w:rPr>
        <w:t>一</w:t>
      </w:r>
      <w:r>
        <w:t>）研究内容与思路</w:t>
      </w:r>
      <w:bookmarkEnd w:id="47"/>
      <w:bookmarkEnd w:id="51"/>
      <w:bookmarkEnd w:id="52"/>
    </w:p>
    <w:p w14:paraId="7AE9A91D" w14:textId="77777777" w:rsidR="001868CA" w:rsidRDefault="00000000">
      <w:pPr>
        <w:pStyle w:val="15"/>
      </w:pPr>
      <w:bookmarkStart w:id="53" w:name="heading_11"/>
      <w:r>
        <w:t>1.研究内容</w:t>
      </w:r>
      <w:bookmarkEnd w:id="53"/>
    </w:p>
    <w:p w14:paraId="7109B7AA" w14:textId="77777777" w:rsidR="001868CA" w:rsidRDefault="00000000">
      <w:pPr>
        <w:pStyle w:val="aff8"/>
        <w:ind w:firstLineChars="200" w:firstLine="480"/>
      </w:pPr>
      <w:r>
        <w:rPr>
          <w:rFonts w:hint="eastAsia"/>
        </w:rPr>
        <w:t>研究具体包括三部分的内容。</w:t>
      </w:r>
    </w:p>
    <w:p w14:paraId="1CD7F7CF" w14:textId="77777777" w:rsidR="001868CA" w:rsidRDefault="00000000">
      <w:pPr>
        <w:pStyle w:val="aff8"/>
        <w:ind w:firstLineChars="200" w:firstLine="480"/>
      </w:pPr>
      <w:r>
        <w:t>（1）</w:t>
      </w:r>
      <w:r>
        <w:rPr>
          <w:rFonts w:hint="eastAsia"/>
        </w:rPr>
        <w:t>了解受访者对北京同仁堂品牌的认知情况和购买行为。</w:t>
      </w:r>
    </w:p>
    <w:p w14:paraId="244A8E34" w14:textId="77777777" w:rsidR="001868CA" w:rsidRDefault="00000000">
      <w:pPr>
        <w:pStyle w:val="aff8"/>
        <w:ind w:firstLineChars="200" w:firstLine="480"/>
      </w:pPr>
      <w:r>
        <w:t>（2）</w:t>
      </w:r>
      <w:r>
        <w:rPr>
          <w:rFonts w:hint="eastAsia"/>
        </w:rPr>
        <w:t>了解北京同仁堂的转型效果</w:t>
      </w:r>
      <w:bookmarkStart w:id="54" w:name="heading_12"/>
      <w:r>
        <w:rPr>
          <w:rFonts w:hint="eastAsia"/>
        </w:rPr>
        <w:t>，探究受访者对北京同仁堂活化转型策略的接受意愿和满意度。</w:t>
      </w:r>
    </w:p>
    <w:p w14:paraId="5B3E17BD" w14:textId="77777777" w:rsidR="001868CA" w:rsidRDefault="00000000">
      <w:pPr>
        <w:pStyle w:val="aff8"/>
        <w:ind w:firstLineChars="200" w:firstLine="480"/>
      </w:pPr>
      <w:r>
        <w:rPr>
          <w:rFonts w:hint="eastAsia"/>
        </w:rPr>
        <w:t>（3）了解不同类别人群对北京同仁堂活化转型的差异性倾向。</w:t>
      </w:r>
    </w:p>
    <w:p w14:paraId="782185FF" w14:textId="77777777" w:rsidR="001868CA" w:rsidRDefault="00000000">
      <w:pPr>
        <w:pStyle w:val="15"/>
      </w:pPr>
      <w:r>
        <w:t>2.研究思路</w:t>
      </w:r>
      <w:bookmarkEnd w:id="54"/>
    </w:p>
    <w:p w14:paraId="391E8DC2" w14:textId="77777777" w:rsidR="001868CA" w:rsidRDefault="00000000">
      <w:pPr>
        <w:pStyle w:val="aff8"/>
        <w:ind w:firstLineChars="200" w:firstLine="480"/>
      </w:pPr>
      <w:r>
        <w:t>整体研究思路框架如图4</w:t>
      </w:r>
      <w:r>
        <w:rPr>
          <w:rFonts w:hint="eastAsia"/>
        </w:rPr>
        <w:t>：</w:t>
      </w:r>
    </w:p>
    <w:p w14:paraId="64312A8F" w14:textId="77777777" w:rsidR="001868CA" w:rsidRDefault="00000000">
      <w:pPr>
        <w:spacing w:before="120" w:after="120" w:line="288" w:lineRule="auto"/>
        <w:jc w:val="center"/>
        <w:rPr>
          <w:color w:val="595959" w:themeColor="text1" w:themeTint="A6"/>
        </w:rPr>
      </w:pPr>
      <w:r>
        <w:rPr>
          <w:rFonts w:hint="eastAsia"/>
          <w:color w:val="595959" w:themeColor="text1" w:themeTint="A6"/>
        </w:rPr>
        <w:t xml:space="preserve">          </w:t>
      </w:r>
      <w:r>
        <w:rPr>
          <w:rFonts w:hint="eastAsia"/>
          <w:noProof/>
          <w:color w:val="595959" w:themeColor="text1" w:themeTint="A6"/>
        </w:rPr>
        <w:drawing>
          <wp:inline distT="0" distB="0" distL="114300" distR="114300" wp14:anchorId="7DE6E58F" wp14:editId="1E01A021">
            <wp:extent cx="4218305" cy="4979670"/>
            <wp:effectExtent l="0" t="0" r="23495" b="24130"/>
            <wp:docPr id="15" name="图片 15" descr="研究框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研究框架"/>
                    <pic:cNvPicPr>
                      <a:picLocks noChangeAspect="1"/>
                    </pic:cNvPicPr>
                  </pic:nvPicPr>
                  <pic:blipFill>
                    <a:blip r:embed="rId13"/>
                    <a:srcRect l="9649" t="9148" r="7976" b="29069"/>
                    <a:stretch>
                      <a:fillRect/>
                    </a:stretch>
                  </pic:blipFill>
                  <pic:spPr>
                    <a:xfrm>
                      <a:off x="0" y="0"/>
                      <a:ext cx="4218305" cy="4979670"/>
                    </a:xfrm>
                    <a:prstGeom prst="rect">
                      <a:avLst/>
                    </a:prstGeom>
                  </pic:spPr>
                </pic:pic>
              </a:graphicData>
            </a:graphic>
          </wp:inline>
        </w:drawing>
      </w:r>
    </w:p>
    <w:p w14:paraId="4D3A9D0B" w14:textId="77777777" w:rsidR="001868CA" w:rsidRDefault="00000000">
      <w:pPr>
        <w:pStyle w:val="aff7"/>
        <w:rPr>
          <w:rFonts w:ascii="黑体" w:eastAsia="黑体" w:hAnsi="黑体" w:cs="Arial"/>
          <w:bCs/>
          <w:color w:val="595959" w:themeColor="text1" w:themeTint="A6"/>
          <w:szCs w:val="28"/>
        </w:rPr>
      </w:pPr>
      <w:bookmarkStart w:id="55" w:name="_Toc161419418"/>
      <w:bookmarkStart w:id="56" w:name="_Toc28910"/>
      <w:bookmarkStart w:id="57" w:name="_Toc1150694380"/>
      <w:bookmarkStart w:id="58" w:name="_Toc1100409584"/>
      <w:r>
        <w:rPr>
          <w:rFonts w:hint="eastAsia"/>
          <w:color w:val="595959" w:themeColor="text1" w:themeTint="A6"/>
        </w:rPr>
        <w:t>图</w:t>
      </w:r>
      <w:r>
        <w:rPr>
          <w:color w:val="595959" w:themeColor="text1" w:themeTint="A6"/>
        </w:rPr>
        <w:t>4</w:t>
      </w:r>
      <w:r>
        <w:rPr>
          <w:rFonts w:hint="eastAsia"/>
          <w:color w:val="595959" w:themeColor="text1" w:themeTint="A6"/>
        </w:rPr>
        <w:t>：  整体研究思路框架</w:t>
      </w:r>
      <w:bookmarkStart w:id="59" w:name="heading_13"/>
      <w:bookmarkEnd w:id="55"/>
      <w:bookmarkEnd w:id="56"/>
      <w:bookmarkEnd w:id="57"/>
      <w:bookmarkEnd w:id="58"/>
    </w:p>
    <w:p w14:paraId="5CA79AD1" w14:textId="77777777" w:rsidR="001868CA" w:rsidRDefault="00000000">
      <w:pPr>
        <w:pStyle w:val="aff4"/>
      </w:pPr>
      <w:r>
        <w:br w:type="page"/>
      </w:r>
      <w:bookmarkStart w:id="60" w:name="_Toc1141070980"/>
      <w:bookmarkStart w:id="61" w:name="_Toc6737"/>
      <w:r>
        <w:lastRenderedPageBreak/>
        <w:t>（</w:t>
      </w:r>
      <w:r>
        <w:rPr>
          <w:rFonts w:hint="eastAsia"/>
        </w:rPr>
        <w:t>二</w:t>
      </w:r>
      <w:r>
        <w:t>）研究</w:t>
      </w:r>
      <w:r>
        <w:rPr>
          <w:rFonts w:hint="eastAsia"/>
        </w:rPr>
        <w:t>特色</w:t>
      </w:r>
      <w:r>
        <w:t>与</w:t>
      </w:r>
      <w:r>
        <w:rPr>
          <w:rFonts w:hint="eastAsia"/>
        </w:rPr>
        <w:t>创新</w:t>
      </w:r>
      <w:bookmarkEnd w:id="60"/>
      <w:bookmarkEnd w:id="61"/>
    </w:p>
    <w:p w14:paraId="24EB2C61" w14:textId="77777777" w:rsidR="001868CA" w:rsidRDefault="00000000">
      <w:pPr>
        <w:pStyle w:val="15"/>
      </w:pPr>
      <w:r>
        <w:t>1.研究</w:t>
      </w:r>
      <w:r>
        <w:rPr>
          <w:rFonts w:hint="eastAsia"/>
        </w:rPr>
        <w:t>选题的创新</w:t>
      </w:r>
    </w:p>
    <w:p w14:paraId="6D1240A7" w14:textId="77777777" w:rsidR="001868CA" w:rsidRDefault="00000000">
      <w:pPr>
        <w:pStyle w:val="aff8"/>
        <w:ind w:firstLineChars="200" w:firstLine="480"/>
      </w:pPr>
      <w:r>
        <w:rPr>
          <w:rFonts w:hint="eastAsia"/>
        </w:rPr>
        <w:t>随着社会的发展和大健康理念的盛行，大众对中医药的需求不断增强。近年来，国家更是对中医药的发展给予了高度重视和持续投入，“推动中医药传承创新”被确立为新时代中国特色社会主义事业的重要内容，同时养生食品、药品消费主力人群队伍中年轻人的加入，大众健康养生意识的增强进一步让“中医药老字号转型发展”成为大众持续关注的热点话题。</w:t>
      </w:r>
    </w:p>
    <w:p w14:paraId="70474871" w14:textId="77777777" w:rsidR="001868CA" w:rsidRDefault="00000000">
      <w:pPr>
        <w:pStyle w:val="15"/>
      </w:pPr>
      <w:r>
        <w:t>1.研究</w:t>
      </w:r>
      <w:r>
        <w:rPr>
          <w:rFonts w:hint="eastAsia"/>
        </w:rPr>
        <w:t>内容的创新</w:t>
      </w:r>
    </w:p>
    <w:p w14:paraId="79B307F7" w14:textId="77777777" w:rsidR="001868CA" w:rsidRDefault="00000000">
      <w:pPr>
        <w:pStyle w:val="aff8"/>
        <w:ind w:firstLineChars="200" w:firstLine="480"/>
      </w:pPr>
      <w:r>
        <w:rPr>
          <w:rFonts w:hint="eastAsia"/>
        </w:rPr>
        <w:t>聚焦社会热点问题，研究内容具有一定的创新性。本研究不再局限于对老字号自身的分析，而是更加关注消费者需求和市场环境的变化。通过深入调查和研究，了解消费者对中医药的认知和态度，同时分析市场趋势，探索适合中医药老字号的新型商业模式，如“互联网</w:t>
      </w:r>
      <w:r>
        <w:t>+中医药”、跨界合作等，帮助老字号提升品牌影响力，实现更广泛的消费者覆盖，为老字号的转型策略提供有力的市场依据。</w:t>
      </w:r>
    </w:p>
    <w:p w14:paraId="644584BE" w14:textId="77777777" w:rsidR="001868CA" w:rsidRDefault="00000000">
      <w:pPr>
        <w:pStyle w:val="15"/>
      </w:pPr>
      <w:r>
        <w:rPr>
          <w:rFonts w:hint="eastAsia"/>
        </w:rPr>
        <w:t>2</w:t>
      </w:r>
      <w:r>
        <w:t>.研究</w:t>
      </w:r>
      <w:r>
        <w:rPr>
          <w:rFonts w:hint="eastAsia"/>
        </w:rPr>
        <w:t>方法的创新</w:t>
      </w:r>
    </w:p>
    <w:p w14:paraId="5A024A28" w14:textId="77777777" w:rsidR="001868CA" w:rsidRDefault="00000000">
      <w:pPr>
        <w:pStyle w:val="aff8"/>
        <w:ind w:firstLineChars="200" w:firstLine="480"/>
      </w:pPr>
      <w:r>
        <w:rPr>
          <w:rFonts w:hint="eastAsia"/>
        </w:rPr>
        <w:t>数据分析方法多样，研究方法具有一定创新性。传统调查研究中，主要依靠描述性分析对所搜集数据进行分析。本研究不仅在前期准备中利用网络爬虫爬取电商平台最新评论，并利用文本挖掘法对其进行数据分析和挖掘，为后期问卷设计提供信息，而且在正式调查后的数据分析中还使用了</w:t>
      </w:r>
      <w:r>
        <w:t>因子分析和回归分析、神经网络模型、随机森林模型等方法</w:t>
      </w:r>
      <w:r>
        <w:rPr>
          <w:rFonts w:hint="eastAsia"/>
        </w:rPr>
        <w:t>，以深度探究</w:t>
      </w:r>
      <w:r>
        <w:t>北京同仁堂活化转型</w:t>
      </w:r>
      <w:r>
        <w:rPr>
          <w:rFonts w:hint="eastAsia"/>
        </w:rPr>
        <w:t>更好的发展路径。</w:t>
      </w:r>
    </w:p>
    <w:p w14:paraId="24E3D845" w14:textId="77777777" w:rsidR="001868CA" w:rsidRDefault="00000000">
      <w:pPr>
        <w:pStyle w:val="aff6"/>
      </w:pPr>
      <w:r>
        <w:br w:type="page"/>
      </w:r>
      <w:bookmarkStart w:id="62" w:name="_Toc950993150"/>
      <w:bookmarkStart w:id="63" w:name="_Toc720"/>
      <w:r>
        <w:lastRenderedPageBreak/>
        <w:t>三、调查方案</w:t>
      </w:r>
      <w:bookmarkEnd w:id="62"/>
      <w:bookmarkEnd w:id="63"/>
    </w:p>
    <w:p w14:paraId="53EC8C95" w14:textId="77777777" w:rsidR="001868CA" w:rsidRDefault="00000000">
      <w:pPr>
        <w:pStyle w:val="aff4"/>
      </w:pPr>
      <w:bookmarkStart w:id="64" w:name="_Toc23886"/>
      <w:bookmarkStart w:id="65" w:name="_Toc1768571076"/>
      <w:r>
        <w:t>（一）调查目的</w:t>
      </w:r>
      <w:bookmarkEnd w:id="64"/>
      <w:bookmarkEnd w:id="65"/>
    </w:p>
    <w:p w14:paraId="34DA0ED7" w14:textId="77777777" w:rsidR="001868CA" w:rsidRDefault="00000000">
      <w:pPr>
        <w:pStyle w:val="aff8"/>
        <w:ind w:firstLineChars="200" w:firstLine="480"/>
      </w:pPr>
      <w:r>
        <w:rPr>
          <w:rFonts w:hint="eastAsia"/>
        </w:rPr>
        <w:t>本文以北京同仁堂为例调查其在</w:t>
      </w:r>
      <w:bookmarkStart w:id="66" w:name="_Hlk161321912"/>
      <w:r>
        <w:rPr>
          <w:rFonts w:hint="eastAsia"/>
        </w:rPr>
        <w:t>新时代背景下转型发展现状及前景</w:t>
      </w:r>
      <w:bookmarkEnd w:id="66"/>
      <w:r>
        <w:rPr>
          <w:rFonts w:hint="eastAsia"/>
        </w:rPr>
        <w:t>，借助实地调研考察发放问卷和网络问卷方式向受众访民了解以下内容：</w:t>
      </w:r>
    </w:p>
    <w:p w14:paraId="2C78185C" w14:textId="77777777" w:rsidR="001868CA" w:rsidRDefault="00000000">
      <w:pPr>
        <w:pStyle w:val="aff8"/>
        <w:ind w:firstLineChars="200" w:firstLine="480"/>
      </w:pPr>
      <w:r>
        <w:rPr>
          <w:rFonts w:hint="eastAsia"/>
        </w:rPr>
        <w:t>(1)搜集受访者的基本信息，包括性别、年龄、学历、就业、收入等，了解各个年龄阶段的消费者对北京同仁堂品牌的整体认知，同时探究性别、年龄、学历、就业、收入等因素对北京同仁堂品牌受众满意度造成的差异性。</w:t>
      </w:r>
    </w:p>
    <w:p w14:paraId="164B5B7D" w14:textId="77777777" w:rsidR="001868CA" w:rsidRDefault="00000000">
      <w:pPr>
        <w:pStyle w:val="aff8"/>
        <w:ind w:firstLineChars="200" w:firstLine="480"/>
      </w:pPr>
      <w:r>
        <w:rPr>
          <w:rFonts w:hint="eastAsia"/>
        </w:rPr>
        <w:t>(2)调查分析受访者对北京同仁堂品牌的基本认知情况及产品购买行为，包括了解渠道、品牌形象评价、购买频率、平均消费支出、购买渠道、购买关注等，同时探究影响受访者购买其产品的相关因素。</w:t>
      </w:r>
    </w:p>
    <w:p w14:paraId="64018A9F" w14:textId="77777777" w:rsidR="001868CA" w:rsidRDefault="00000000">
      <w:pPr>
        <w:pStyle w:val="aff8"/>
        <w:ind w:firstLineChars="200" w:firstLine="480"/>
      </w:pPr>
      <w:r>
        <w:rPr>
          <w:rFonts w:hint="eastAsia"/>
        </w:rPr>
        <w:t>(3)从产品创新、渠道创新、技术创新、营销创新四类转型措施中调查分析北京同仁堂转型的效果，具体包括购买意愿、喜欢的具体措施、相关看法，并深入探究受访者购买意愿的影响因素。</w:t>
      </w:r>
    </w:p>
    <w:p w14:paraId="2A2FE927" w14:textId="77777777" w:rsidR="001868CA" w:rsidRDefault="00000000">
      <w:pPr>
        <w:pStyle w:val="aff8"/>
        <w:ind w:firstLineChars="200" w:firstLine="480"/>
      </w:pPr>
      <w:r>
        <w:rPr>
          <w:rFonts w:hint="eastAsia"/>
        </w:rPr>
        <w:t>(4)调查受访者对于北京同仁堂转型的态度、满意度以及转型过程中的看法建议等，通过文本分析和随机森林模型，结合所查文献资料显示的中医药老字号品牌发展现状，综合分析北京同仁堂在新时代背景下的转型发展前景。</w:t>
      </w:r>
    </w:p>
    <w:p w14:paraId="0B104C85" w14:textId="77777777" w:rsidR="001868CA" w:rsidRDefault="00000000">
      <w:pPr>
        <w:pStyle w:val="aff4"/>
        <w:rPr>
          <w:rFonts w:ascii="宋体" w:eastAsia="宋体" w:hAnsi="宋体"/>
          <w:sz w:val="24"/>
          <w:szCs w:val="24"/>
        </w:rPr>
      </w:pPr>
      <w:bookmarkStart w:id="67" w:name="_Toc3097"/>
      <w:bookmarkStart w:id="68" w:name="_Toc1052916205"/>
      <w:r>
        <w:t>（二）调查对象</w:t>
      </w:r>
      <w:bookmarkEnd w:id="67"/>
      <w:bookmarkEnd w:id="68"/>
    </w:p>
    <w:p w14:paraId="0B544B82" w14:textId="77777777" w:rsidR="001868CA" w:rsidRDefault="00000000">
      <w:pPr>
        <w:pStyle w:val="aff8"/>
        <w:ind w:firstLineChars="200" w:firstLine="480"/>
      </w:pPr>
      <w:r>
        <w:t>本次调查的研究对象为全国31个省级行政区范围内所有年满18周岁、有行为能力的公民</w:t>
      </w:r>
    </w:p>
    <w:p w14:paraId="3BE16EC0" w14:textId="77777777" w:rsidR="001868CA" w:rsidRDefault="00000000">
      <w:pPr>
        <w:pStyle w:val="aff4"/>
      </w:pPr>
      <w:bookmarkStart w:id="69" w:name="_Toc1097406155"/>
      <w:bookmarkStart w:id="70" w:name="_Toc5719"/>
      <w:r>
        <w:t>（三）调查</w:t>
      </w:r>
      <w:r>
        <w:rPr>
          <w:rFonts w:hint="eastAsia"/>
        </w:rPr>
        <w:t>方法</w:t>
      </w:r>
      <w:bookmarkEnd w:id="69"/>
      <w:bookmarkEnd w:id="70"/>
    </w:p>
    <w:p w14:paraId="5262A240" w14:textId="77777777" w:rsidR="001868CA" w:rsidRDefault="00000000">
      <w:pPr>
        <w:pStyle w:val="15"/>
      </w:pPr>
      <w:r>
        <w:rPr>
          <w:rFonts w:hint="eastAsia"/>
        </w:rPr>
        <w:t>1、</w:t>
      </w:r>
      <w:r>
        <w:t>文本挖掘法</w:t>
      </w:r>
    </w:p>
    <w:p w14:paraId="2CF75DAC" w14:textId="77777777" w:rsidR="001868CA" w:rsidRDefault="00000000">
      <w:pPr>
        <w:pStyle w:val="aff8"/>
        <w:ind w:firstLineChars="200" w:firstLine="480"/>
        <w:rPr>
          <w:b/>
        </w:rPr>
      </w:pPr>
      <w:r>
        <w:t>本团队</w:t>
      </w:r>
      <w:r>
        <w:rPr>
          <w:rFonts w:hint="eastAsia"/>
        </w:rPr>
        <w:t>利用网络爬虫技术爬取北京同仁堂电商平台自2016年以来的最新评论，并对其进行数据清洗、分析和挖掘，</w:t>
      </w:r>
      <w:r>
        <w:t>包括</w:t>
      </w:r>
      <w:r>
        <w:rPr>
          <w:rFonts w:hint="eastAsia"/>
        </w:rPr>
        <w:t>词频分析、</w:t>
      </w:r>
      <w:r>
        <w:t>热点分词情感值分析以及LDA主题分析，为后续问卷设计提供信息。</w:t>
      </w:r>
    </w:p>
    <w:p w14:paraId="28D162F5" w14:textId="77777777" w:rsidR="001868CA" w:rsidRDefault="00000000">
      <w:pPr>
        <w:pStyle w:val="15"/>
      </w:pPr>
      <w:r>
        <w:rPr>
          <w:rFonts w:hint="eastAsia"/>
        </w:rPr>
        <w:t>2、</w:t>
      </w:r>
      <w:r>
        <w:t>文献研究法</w:t>
      </w:r>
    </w:p>
    <w:p w14:paraId="03CE11D2" w14:textId="77777777" w:rsidR="001868CA" w:rsidRDefault="00000000">
      <w:pPr>
        <w:pStyle w:val="aff8"/>
        <w:ind w:firstLineChars="200" w:firstLine="480"/>
      </w:pPr>
      <w:r>
        <w:t>本团队主要通过查阅“中国知网”、“万方数据库”、“百度学术”、“中华人民共和国商务部官网”等，对中医药老字号品牌转型发展相关的文献进行查询、整理、分析，了解中医药老字号品牌转型发展现状、其他中医药老字号品牌的转型创新思路，同时通过研读大量文献学习并整理了有关CBBE品牌资产模型</w:t>
      </w:r>
      <w:r>
        <w:rPr>
          <w:rFonts w:hint="eastAsia"/>
        </w:rPr>
        <w:t>与BRM品牌活化矩阵</w:t>
      </w:r>
      <w:r>
        <w:t>的相关理论，为问卷中问题的设计及后续调查方向提供参考。</w:t>
      </w:r>
    </w:p>
    <w:p w14:paraId="138E5D57" w14:textId="77777777" w:rsidR="001868CA" w:rsidRDefault="00000000">
      <w:pPr>
        <w:pStyle w:val="15"/>
      </w:pPr>
      <w:r>
        <w:rPr>
          <w:rFonts w:hint="eastAsia"/>
        </w:rPr>
        <w:lastRenderedPageBreak/>
        <w:t>3、</w:t>
      </w:r>
      <w:r>
        <w:t>问卷调查法</w:t>
      </w:r>
    </w:p>
    <w:p w14:paraId="579F80FC" w14:textId="77777777" w:rsidR="001868CA" w:rsidRDefault="00000000">
      <w:pPr>
        <w:pStyle w:val="aff8"/>
        <w:ind w:firstLineChars="200" w:firstLine="480"/>
      </w:pPr>
      <w:r>
        <w:t>本团队在上述文本挖掘、文献研究等前期调研的基础上为深入了解北京同仁堂转型效果和前景设计了相应的调查问卷，并</w:t>
      </w:r>
      <w:r>
        <w:rPr>
          <w:rFonts w:hint="eastAsia"/>
        </w:rPr>
        <w:t>采用</w:t>
      </w:r>
      <w:r>
        <w:t>线上</w:t>
      </w:r>
      <w:r>
        <w:rPr>
          <w:rFonts w:hint="eastAsia"/>
        </w:rPr>
        <w:t>线下结合的方式进行</w:t>
      </w:r>
      <w:r>
        <w:t>问卷的发放。</w:t>
      </w:r>
    </w:p>
    <w:p w14:paraId="1D242E19" w14:textId="77777777" w:rsidR="001868CA" w:rsidRDefault="00000000">
      <w:pPr>
        <w:pStyle w:val="aff4"/>
      </w:pPr>
      <w:bookmarkStart w:id="71" w:name="_Toc1515686649"/>
      <w:bookmarkStart w:id="72" w:name="_Toc32622"/>
      <w:r>
        <w:t>（四）问卷设计</w:t>
      </w:r>
      <w:bookmarkEnd w:id="71"/>
      <w:bookmarkEnd w:id="72"/>
    </w:p>
    <w:p w14:paraId="100933CD" w14:textId="77777777" w:rsidR="001868CA" w:rsidRDefault="00000000">
      <w:pPr>
        <w:pStyle w:val="aff8"/>
        <w:ind w:firstLineChars="200" w:firstLine="480"/>
      </w:pPr>
      <w:r>
        <w:t>问卷设计应充分考虑到受访者的阅读体验、调动</w:t>
      </w:r>
      <w:r>
        <w:rPr>
          <w:rFonts w:hint="eastAsia"/>
        </w:rPr>
        <w:t>受访者</w:t>
      </w:r>
      <w:r>
        <w:t>的回答意愿、调查数据易于统计处理</w:t>
      </w:r>
      <w:r>
        <w:rPr>
          <w:rFonts w:hint="eastAsia"/>
        </w:rPr>
        <w:t>、问卷最终回报率</w:t>
      </w:r>
      <w:r>
        <w:t>等。因此，</w:t>
      </w:r>
      <w:r>
        <w:rPr>
          <w:rFonts w:hint="eastAsia"/>
        </w:rPr>
        <w:t>本团队设计问卷时遵循以下</w:t>
      </w:r>
      <w:r>
        <w:t>四</w:t>
      </w:r>
      <w:r>
        <w:rPr>
          <w:rFonts w:hint="eastAsia"/>
        </w:rPr>
        <w:t>个</w:t>
      </w:r>
      <w:r>
        <w:t>原则：</w:t>
      </w:r>
    </w:p>
    <w:p w14:paraId="4C14F439" w14:textId="77777777" w:rsidR="001868CA" w:rsidRDefault="00000000">
      <w:pPr>
        <w:pStyle w:val="15"/>
      </w:pPr>
      <w:r>
        <w:rPr>
          <w:rFonts w:hint="eastAsia"/>
        </w:rPr>
        <w:t>1、</w:t>
      </w:r>
      <w:r>
        <w:t>目的性原则</w:t>
      </w:r>
    </w:p>
    <w:p w14:paraId="5AEA03C0" w14:textId="77777777" w:rsidR="001868CA" w:rsidRDefault="00000000">
      <w:pPr>
        <w:pStyle w:val="aff8"/>
        <w:ind w:firstLineChars="200" w:firstLine="480"/>
      </w:pPr>
      <w:r>
        <w:t>问卷设计必须从调查目的出发。</w:t>
      </w:r>
      <w:r>
        <w:rPr>
          <w:rFonts w:hint="eastAsia"/>
        </w:rPr>
        <w:t>如</w:t>
      </w:r>
      <w:r>
        <w:t>本团队</w:t>
      </w:r>
      <w:r>
        <w:rPr>
          <w:rFonts w:hint="eastAsia"/>
        </w:rPr>
        <w:t>为</w:t>
      </w:r>
      <w:r>
        <w:t>调查北京同仁堂的转型效果</w:t>
      </w:r>
      <w:r>
        <w:rPr>
          <w:rFonts w:hint="eastAsia"/>
        </w:rPr>
        <w:t>，</w:t>
      </w:r>
      <w:r>
        <w:t>筛选变量、保留主要关键的变量，</w:t>
      </w:r>
      <w:r>
        <w:rPr>
          <w:rFonts w:hint="eastAsia"/>
        </w:rPr>
        <w:t>最终确定</w:t>
      </w:r>
      <w:r>
        <w:t>从产品、渠道、技术、营销四个方面设计问题</w:t>
      </w:r>
      <w:r>
        <w:rPr>
          <w:rFonts w:hint="eastAsia"/>
        </w:rPr>
        <w:t>调查受访者喜欢的具体措施、购买意愿和相关看法等</w:t>
      </w:r>
      <w:r>
        <w:t>，以确保调查问题的有效性和针对性。</w:t>
      </w:r>
    </w:p>
    <w:p w14:paraId="5E9EBCCE" w14:textId="77777777" w:rsidR="001868CA" w:rsidRDefault="00000000">
      <w:pPr>
        <w:pStyle w:val="15"/>
      </w:pPr>
      <w:r>
        <w:rPr>
          <w:rFonts w:hint="eastAsia"/>
        </w:rPr>
        <w:t>2、</w:t>
      </w:r>
      <w:r>
        <w:t>逻辑性原则</w:t>
      </w:r>
    </w:p>
    <w:p w14:paraId="0ABE25CC" w14:textId="77777777" w:rsidR="001868CA" w:rsidRDefault="00000000">
      <w:pPr>
        <w:pStyle w:val="aff8"/>
        <w:ind w:firstLineChars="200" w:firstLine="480"/>
      </w:pPr>
      <w:r>
        <w:t>结合调查目的</w:t>
      </w:r>
      <w:r>
        <w:rPr>
          <w:rFonts w:hint="eastAsia"/>
        </w:rPr>
        <w:t>、B</w:t>
      </w:r>
      <w:r>
        <w:t>RM</w:t>
      </w:r>
      <w:r>
        <w:rPr>
          <w:rFonts w:hint="eastAsia"/>
        </w:rPr>
        <w:t>品牌活化矩阵和</w:t>
      </w:r>
      <w:r>
        <w:t>CBBE品牌资产模型，各部分问题排列符合受访者思维程序，且通过问题的跳转进行了受访者的区分，确保了问卷的逻辑完整。</w:t>
      </w:r>
    </w:p>
    <w:p w14:paraId="3BBCB95C" w14:textId="77777777" w:rsidR="001868CA" w:rsidRDefault="00000000">
      <w:pPr>
        <w:pStyle w:val="15"/>
      </w:pPr>
      <w:r>
        <w:rPr>
          <w:rFonts w:hint="eastAsia"/>
        </w:rPr>
        <w:t>3、</w:t>
      </w:r>
      <w:r>
        <w:t>中立性原则</w:t>
      </w:r>
    </w:p>
    <w:p w14:paraId="521FC561" w14:textId="77777777" w:rsidR="001868CA" w:rsidRDefault="00000000">
      <w:pPr>
        <w:pStyle w:val="aff8"/>
        <w:ind w:firstLineChars="200" w:firstLine="480"/>
      </w:pPr>
      <w:r>
        <w:t>由于受访者年龄跨度范围较大，考虑到不同年龄段受访者对北京同仁堂品牌转型发展的态度及意见不一，因此问卷设计过程中保持问题及选项的表达中立性，避免带有任何诱导、提示的色彩及带有个人倾向性的表达</w:t>
      </w:r>
      <w:r>
        <w:rPr>
          <w:rFonts w:hint="eastAsia"/>
        </w:rPr>
        <w:t>。</w:t>
      </w:r>
    </w:p>
    <w:p w14:paraId="27E3F49B" w14:textId="77777777" w:rsidR="001868CA" w:rsidRDefault="00000000">
      <w:pPr>
        <w:pStyle w:val="15"/>
      </w:pPr>
      <w:r>
        <w:rPr>
          <w:rFonts w:hint="eastAsia"/>
        </w:rPr>
        <w:t>4、</w:t>
      </w:r>
      <w:r>
        <w:t>方便性原则</w:t>
      </w:r>
    </w:p>
    <w:p w14:paraId="6F2B9408" w14:textId="77777777" w:rsidR="001868CA" w:rsidRDefault="00000000">
      <w:pPr>
        <w:pStyle w:val="aff8"/>
        <w:ind w:firstLineChars="200" w:firstLine="480"/>
      </w:pPr>
      <w:r>
        <w:t>问卷设计应充分考虑受访者</w:t>
      </w:r>
      <w:r>
        <w:rPr>
          <w:rFonts w:hint="eastAsia"/>
        </w:rPr>
        <w:t>回答的方便性。如</w:t>
      </w:r>
      <w:r>
        <w:t>本团队在调查北京同仁堂四个转型创新渠道的效果时，对</w:t>
      </w:r>
      <w:r>
        <w:rPr>
          <w:rFonts w:hint="eastAsia"/>
        </w:rPr>
        <w:t>创新</w:t>
      </w:r>
      <w:r>
        <w:t>转型措施搜集了代表性的图片进行注解。</w:t>
      </w:r>
    </w:p>
    <w:p w14:paraId="75DAD9CF" w14:textId="77777777" w:rsidR="001868CA" w:rsidRDefault="00000000">
      <w:pPr>
        <w:pStyle w:val="aff8"/>
        <w:ind w:firstLineChars="200" w:firstLine="480"/>
      </w:pPr>
      <w:r>
        <w:t>基于以上原则，本团队在小范围内进行预调查测试并对结果进行了</w:t>
      </w:r>
      <w:r>
        <w:rPr>
          <w:rFonts w:hint="eastAsia"/>
        </w:rPr>
        <w:t>信效度检验</w:t>
      </w:r>
      <w:r>
        <w:t>，经过讨论最终形成正式问卷的调查项目如表</w:t>
      </w:r>
      <w:r>
        <w:rPr>
          <w:rFonts w:hint="eastAsia"/>
        </w:rPr>
        <w:t>1</w:t>
      </w:r>
      <w:r>
        <w:t>所示。</w:t>
      </w:r>
    </w:p>
    <w:p w14:paraId="67E2D168" w14:textId="77777777" w:rsidR="001868CA" w:rsidRDefault="00000000">
      <w:pPr>
        <w:pStyle w:val="aff5"/>
        <w:rPr>
          <w:b/>
          <w:color w:val="595959" w:themeColor="text1" w:themeTint="A6"/>
        </w:rPr>
      </w:pPr>
      <w:bookmarkStart w:id="73" w:name="_Toc1089487941"/>
      <w:bookmarkStart w:id="74" w:name="_Toc161419534"/>
      <w:bookmarkStart w:id="75" w:name="_Toc11919"/>
      <w:bookmarkStart w:id="76" w:name="_Toc11260"/>
      <w:r>
        <w:rPr>
          <w:color w:val="595959" w:themeColor="text1" w:themeTint="A6"/>
        </w:rPr>
        <w:t>表</w:t>
      </w:r>
      <w:r>
        <w:rPr>
          <w:rFonts w:hint="eastAsia"/>
          <w:color w:val="595959" w:themeColor="text1" w:themeTint="A6"/>
        </w:rPr>
        <w:t xml:space="preserve">1：  </w:t>
      </w:r>
      <w:r>
        <w:rPr>
          <w:color w:val="595959" w:themeColor="text1" w:themeTint="A6"/>
        </w:rPr>
        <w:t>正式问卷调查项目</w:t>
      </w:r>
      <w:bookmarkEnd w:id="73"/>
      <w:bookmarkEnd w:id="74"/>
      <w:bookmarkEnd w:id="75"/>
      <w:bookmarkEnd w:id="7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41"/>
        <w:gridCol w:w="6064"/>
      </w:tblGrid>
      <w:tr w:rsidR="001868CA" w14:paraId="51A1C92B" w14:textId="77777777">
        <w:trPr>
          <w:trHeight w:val="397"/>
        </w:trPr>
        <w:tc>
          <w:tcPr>
            <w:tcW w:w="1349" w:type="pct"/>
            <w:tcBorders>
              <w:top w:val="single" w:sz="12" w:space="0" w:color="auto"/>
              <w:left w:val="nil"/>
              <w:bottom w:val="single" w:sz="4" w:space="0" w:color="auto"/>
              <w:right w:val="nil"/>
              <w:tl2br w:val="nil"/>
            </w:tcBorders>
            <w:shd w:val="clear" w:color="auto" w:fill="auto"/>
            <w:noWrap/>
            <w:vAlign w:val="center"/>
          </w:tcPr>
          <w:p w14:paraId="038882B0" w14:textId="77777777" w:rsidR="001868CA" w:rsidRDefault="00000000">
            <w:pPr>
              <w:jc w:val="center"/>
              <w:textAlignment w:val="center"/>
              <w:rPr>
                <w:color w:val="000000"/>
                <w:sz w:val="21"/>
                <w:szCs w:val="21"/>
              </w:rPr>
            </w:pPr>
            <w:r>
              <w:rPr>
                <w:rFonts w:hint="eastAsia"/>
                <w:color w:val="000000"/>
                <w:sz w:val="21"/>
                <w:szCs w:val="21"/>
                <w:lang w:bidi="ar"/>
              </w:rPr>
              <w:t>问卷结构</w:t>
            </w:r>
          </w:p>
        </w:tc>
        <w:tc>
          <w:tcPr>
            <w:tcW w:w="3650" w:type="pct"/>
            <w:tcBorders>
              <w:top w:val="single" w:sz="12" w:space="0" w:color="auto"/>
              <w:left w:val="nil"/>
              <w:bottom w:val="single" w:sz="4" w:space="0" w:color="auto"/>
              <w:right w:val="nil"/>
            </w:tcBorders>
            <w:shd w:val="clear" w:color="auto" w:fill="auto"/>
            <w:noWrap/>
            <w:vAlign w:val="center"/>
          </w:tcPr>
          <w:p w14:paraId="270A4FBD" w14:textId="77777777" w:rsidR="001868CA" w:rsidRDefault="00000000">
            <w:pPr>
              <w:jc w:val="center"/>
              <w:textAlignment w:val="center"/>
              <w:rPr>
                <w:color w:val="000000"/>
                <w:sz w:val="21"/>
                <w:szCs w:val="21"/>
              </w:rPr>
            </w:pPr>
            <w:r>
              <w:rPr>
                <w:rFonts w:hint="eastAsia"/>
                <w:color w:val="000000"/>
                <w:sz w:val="21"/>
                <w:szCs w:val="21"/>
                <w:lang w:bidi="ar"/>
              </w:rPr>
              <w:t>调查项目</w:t>
            </w:r>
          </w:p>
        </w:tc>
      </w:tr>
      <w:tr w:rsidR="001868CA" w14:paraId="449D3CAD" w14:textId="77777777">
        <w:trPr>
          <w:trHeight w:val="624"/>
        </w:trPr>
        <w:tc>
          <w:tcPr>
            <w:tcW w:w="1349" w:type="pct"/>
            <w:tcBorders>
              <w:top w:val="single" w:sz="4" w:space="0" w:color="auto"/>
              <w:left w:val="nil"/>
              <w:bottom w:val="nil"/>
              <w:right w:val="nil"/>
            </w:tcBorders>
            <w:shd w:val="clear" w:color="auto" w:fill="FDF3EF"/>
            <w:noWrap/>
            <w:vAlign w:val="center"/>
          </w:tcPr>
          <w:p w14:paraId="46AF69B6" w14:textId="77777777" w:rsidR="001868CA" w:rsidRDefault="00000000">
            <w:pPr>
              <w:jc w:val="center"/>
              <w:textAlignment w:val="center"/>
              <w:rPr>
                <w:color w:val="000000"/>
                <w:sz w:val="21"/>
                <w:szCs w:val="21"/>
              </w:rPr>
            </w:pPr>
            <w:r>
              <w:rPr>
                <w:rFonts w:hint="eastAsia"/>
                <w:color w:val="000000"/>
                <w:sz w:val="21"/>
                <w:szCs w:val="21"/>
                <w:lang w:bidi="ar"/>
              </w:rPr>
              <w:t>北京同仁堂相关情况</w:t>
            </w:r>
          </w:p>
        </w:tc>
        <w:tc>
          <w:tcPr>
            <w:tcW w:w="3650" w:type="pct"/>
            <w:tcBorders>
              <w:top w:val="single" w:sz="4" w:space="0" w:color="auto"/>
              <w:left w:val="nil"/>
              <w:bottom w:val="nil"/>
              <w:right w:val="nil"/>
            </w:tcBorders>
            <w:shd w:val="clear" w:color="auto" w:fill="FDF3EF"/>
            <w:noWrap/>
            <w:vAlign w:val="center"/>
          </w:tcPr>
          <w:p w14:paraId="527744F5" w14:textId="77777777" w:rsidR="001868CA" w:rsidRDefault="00000000">
            <w:pPr>
              <w:jc w:val="center"/>
              <w:textAlignment w:val="center"/>
              <w:rPr>
                <w:color w:val="000000"/>
                <w:sz w:val="21"/>
                <w:szCs w:val="21"/>
              </w:rPr>
            </w:pPr>
            <w:r>
              <w:rPr>
                <w:rFonts w:hint="eastAsia"/>
                <w:color w:val="000000"/>
                <w:sz w:val="21"/>
                <w:szCs w:val="21"/>
                <w:lang w:bidi="ar"/>
              </w:rPr>
              <w:t>了解渠道、品牌形象评价、购买频率、平均消费支出、购买渠道、购买关注</w:t>
            </w:r>
          </w:p>
        </w:tc>
      </w:tr>
      <w:tr w:rsidR="001868CA" w14:paraId="01922DB9" w14:textId="77777777">
        <w:trPr>
          <w:trHeight w:val="397"/>
        </w:trPr>
        <w:tc>
          <w:tcPr>
            <w:tcW w:w="1349" w:type="pct"/>
            <w:tcBorders>
              <w:top w:val="nil"/>
              <w:left w:val="nil"/>
              <w:bottom w:val="nil"/>
              <w:right w:val="nil"/>
            </w:tcBorders>
            <w:shd w:val="clear" w:color="auto" w:fill="FFFFFF"/>
            <w:noWrap/>
            <w:vAlign w:val="center"/>
          </w:tcPr>
          <w:p w14:paraId="5F2D923C" w14:textId="77777777" w:rsidR="001868CA" w:rsidRDefault="00000000">
            <w:pPr>
              <w:jc w:val="center"/>
              <w:textAlignment w:val="center"/>
              <w:rPr>
                <w:color w:val="000000"/>
                <w:sz w:val="21"/>
                <w:szCs w:val="21"/>
              </w:rPr>
            </w:pPr>
            <w:r>
              <w:rPr>
                <w:rFonts w:hint="eastAsia"/>
                <w:color w:val="000000"/>
                <w:sz w:val="21"/>
                <w:szCs w:val="21"/>
                <w:lang w:bidi="ar"/>
              </w:rPr>
              <w:t>北京同仁堂转型效果</w:t>
            </w:r>
          </w:p>
        </w:tc>
        <w:tc>
          <w:tcPr>
            <w:tcW w:w="3650" w:type="pct"/>
            <w:tcBorders>
              <w:top w:val="nil"/>
              <w:left w:val="nil"/>
              <w:bottom w:val="nil"/>
              <w:right w:val="nil"/>
            </w:tcBorders>
            <w:shd w:val="clear" w:color="auto" w:fill="FFFFFF"/>
            <w:noWrap/>
            <w:vAlign w:val="center"/>
          </w:tcPr>
          <w:p w14:paraId="724FFC62" w14:textId="77777777" w:rsidR="001868CA" w:rsidRDefault="00000000">
            <w:pPr>
              <w:jc w:val="center"/>
              <w:textAlignment w:val="center"/>
              <w:rPr>
                <w:color w:val="000000"/>
                <w:sz w:val="21"/>
                <w:szCs w:val="21"/>
              </w:rPr>
            </w:pPr>
            <w:r>
              <w:rPr>
                <w:rFonts w:hint="eastAsia"/>
                <w:color w:val="000000"/>
                <w:sz w:val="21"/>
                <w:szCs w:val="21"/>
                <w:lang w:bidi="ar"/>
              </w:rPr>
              <w:t>喜欢的具体转型措施、购买意愿、相关看法</w:t>
            </w:r>
          </w:p>
        </w:tc>
      </w:tr>
      <w:tr w:rsidR="001868CA" w14:paraId="11C6E5DC" w14:textId="77777777">
        <w:trPr>
          <w:trHeight w:val="397"/>
        </w:trPr>
        <w:tc>
          <w:tcPr>
            <w:tcW w:w="1349" w:type="pct"/>
            <w:tcBorders>
              <w:top w:val="nil"/>
              <w:left w:val="nil"/>
              <w:bottom w:val="single" w:sz="12" w:space="0" w:color="auto"/>
              <w:right w:val="nil"/>
            </w:tcBorders>
            <w:shd w:val="clear" w:color="auto" w:fill="FDF3EF"/>
            <w:noWrap/>
            <w:vAlign w:val="center"/>
          </w:tcPr>
          <w:p w14:paraId="5FF0B7E5" w14:textId="77777777" w:rsidR="001868CA" w:rsidRDefault="00000000">
            <w:pPr>
              <w:jc w:val="center"/>
              <w:textAlignment w:val="center"/>
              <w:rPr>
                <w:color w:val="000000"/>
                <w:sz w:val="21"/>
                <w:szCs w:val="21"/>
              </w:rPr>
            </w:pPr>
            <w:r>
              <w:rPr>
                <w:rFonts w:hint="eastAsia"/>
                <w:color w:val="000000"/>
                <w:sz w:val="21"/>
                <w:szCs w:val="21"/>
                <w:lang w:bidi="ar"/>
              </w:rPr>
              <w:t>北京同仁堂转型前景</w:t>
            </w:r>
          </w:p>
        </w:tc>
        <w:tc>
          <w:tcPr>
            <w:tcW w:w="3650" w:type="pct"/>
            <w:tcBorders>
              <w:top w:val="nil"/>
              <w:left w:val="nil"/>
              <w:bottom w:val="single" w:sz="12" w:space="0" w:color="auto"/>
              <w:right w:val="nil"/>
            </w:tcBorders>
            <w:shd w:val="clear" w:color="auto" w:fill="FDF3EF"/>
            <w:noWrap/>
            <w:vAlign w:val="center"/>
          </w:tcPr>
          <w:p w14:paraId="30CBB40B" w14:textId="77777777" w:rsidR="001868CA" w:rsidRDefault="00000000">
            <w:pPr>
              <w:jc w:val="center"/>
              <w:textAlignment w:val="center"/>
              <w:rPr>
                <w:color w:val="000000"/>
                <w:sz w:val="21"/>
                <w:szCs w:val="21"/>
              </w:rPr>
            </w:pPr>
            <w:r>
              <w:rPr>
                <w:rFonts w:hint="eastAsia"/>
                <w:color w:val="000000"/>
                <w:sz w:val="21"/>
                <w:szCs w:val="21"/>
                <w:lang w:bidi="ar"/>
              </w:rPr>
              <w:t>对北京同仁堂转型发展的态度、期望、意见</w:t>
            </w:r>
          </w:p>
        </w:tc>
      </w:tr>
    </w:tbl>
    <w:p w14:paraId="166CF6ED" w14:textId="77777777" w:rsidR="001868CA" w:rsidRDefault="00000000">
      <w:pPr>
        <w:pStyle w:val="aff4"/>
      </w:pPr>
      <w:bookmarkStart w:id="77" w:name="_Toc694489029"/>
      <w:bookmarkStart w:id="78" w:name="_Toc2466"/>
      <w:r>
        <w:lastRenderedPageBreak/>
        <w:t>（五）抽样设计</w:t>
      </w:r>
      <w:bookmarkEnd w:id="77"/>
      <w:bookmarkEnd w:id="78"/>
    </w:p>
    <w:p w14:paraId="6D4998F1" w14:textId="77777777" w:rsidR="001868CA" w:rsidRDefault="00000000">
      <w:pPr>
        <w:pStyle w:val="15"/>
      </w:pPr>
      <w:r>
        <w:rPr>
          <w:rFonts w:hint="eastAsia"/>
        </w:rPr>
        <w:t>1、</w:t>
      </w:r>
      <w:r>
        <w:t>预调查</w:t>
      </w:r>
    </w:p>
    <w:p w14:paraId="3B7D5441" w14:textId="77777777" w:rsidR="001868CA" w:rsidRDefault="00000000">
      <w:pPr>
        <w:pStyle w:val="aff8"/>
        <w:ind w:firstLineChars="200" w:firstLine="480"/>
      </w:pPr>
      <w:r>
        <w:t>在大规模正式调查前，为提高正式问卷的质量</w:t>
      </w:r>
      <w:r>
        <w:rPr>
          <w:rFonts w:hint="eastAsia"/>
        </w:rPr>
        <w:t>及回报率，</w:t>
      </w:r>
      <w:r>
        <w:t>检验问卷是否符合调查目的的需要，本团队设计完问卷后进行了小范围的预调查。此阶段共发放266份问卷，筛选后共计212份有效问卷，有效调查率≈0.80，根据受访者反馈的意见及团队讨论意见，并对预调查结果进行信效度检验进一步修改问卷内容，形成正式调查问卷。</w:t>
      </w:r>
    </w:p>
    <w:p w14:paraId="52162172" w14:textId="77777777" w:rsidR="001868CA" w:rsidRDefault="00000000">
      <w:pPr>
        <w:pStyle w:val="15"/>
      </w:pPr>
      <w:r>
        <w:rPr>
          <w:rFonts w:hint="eastAsia"/>
        </w:rPr>
        <w:t>2、</w:t>
      </w:r>
      <w:r>
        <w:t>计算样本容量</w:t>
      </w:r>
    </w:p>
    <w:p w14:paraId="360DF878" w14:textId="77777777" w:rsidR="001868CA" w:rsidRDefault="00000000">
      <w:pPr>
        <w:pStyle w:val="aff8"/>
        <w:ind w:firstLineChars="200" w:firstLine="480"/>
      </w:pPr>
      <w:r>
        <w:t>根据预调查问卷填写情况，关注总体考虑因素的样本方差，修正前最佳样本量n的计算公式为：</w:t>
      </w:r>
    </w:p>
    <w:p w14:paraId="5101D634" w14:textId="77777777" w:rsidR="001868CA" w:rsidRDefault="00000000">
      <w:pPr>
        <w:spacing w:line="300" w:lineRule="auto"/>
        <w:jc w:val="both"/>
      </w:pPr>
      <w:r>
        <w:rPr>
          <w:rFonts w:cs="Arial" w:hint="eastAsia"/>
        </w:rPr>
        <w:t xml:space="preserve">                  </w:t>
      </w:r>
      <w:r>
        <w:rPr>
          <w:rFonts w:cs="Arial"/>
        </w:rPr>
        <w:t xml:space="preserve">n=Z^2×（P×（1-P））/E^2            </w:t>
      </w:r>
      <w:r>
        <w:rPr>
          <w:rFonts w:cs="Arial" w:hint="eastAsia"/>
        </w:rPr>
        <w:t>（1）</w:t>
      </w:r>
    </w:p>
    <w:p w14:paraId="4E837516" w14:textId="77777777" w:rsidR="001868CA" w:rsidRDefault="00000000">
      <w:pPr>
        <w:pStyle w:val="aff8"/>
        <w:ind w:firstLineChars="200" w:firstLine="480"/>
      </w:pPr>
      <w:r>
        <w:t>其中，Z=1.96是置信度取95%时的标准偏差数，P×（1-P）=0.25是由于         缺乏相关的资料出于保守估计采用的比率方差最大可能值，E=3%是绝对允许误差，则可近似得出最佳样本量为：</w:t>
      </w:r>
    </w:p>
    <w:p w14:paraId="242FB1EC" w14:textId="77777777" w:rsidR="001868CA" w:rsidRDefault="00000000">
      <w:pPr>
        <w:spacing w:line="300" w:lineRule="auto"/>
        <w:jc w:val="both"/>
      </w:pPr>
      <w:r>
        <w:rPr>
          <w:rFonts w:cs="Arial" w:hint="eastAsia"/>
        </w:rPr>
        <w:t xml:space="preserve">               </w:t>
      </w:r>
      <w:r>
        <w:rPr>
          <w:rFonts w:cs="Arial"/>
        </w:rPr>
        <w:t xml:space="preserve">n=1.96^2×0.25/0.03^2≈1067.11        </w:t>
      </w:r>
      <w:r>
        <w:rPr>
          <w:rFonts w:cs="Arial" w:hint="eastAsia"/>
        </w:rPr>
        <w:t xml:space="preserve">  （2）</w:t>
      </w:r>
    </w:p>
    <w:p w14:paraId="54C977E9" w14:textId="77777777" w:rsidR="001868CA" w:rsidRDefault="00000000">
      <w:pPr>
        <w:pStyle w:val="aff8"/>
        <w:ind w:firstLineChars="200" w:firstLine="480"/>
      </w:pPr>
      <w:r>
        <w:t>为保留整数，取n=1067，当抽样设计效应</w:t>
      </w:r>
      <w:proofErr w:type="spellStart"/>
      <w:r>
        <w:t>deff</w:t>
      </w:r>
      <w:proofErr w:type="spellEnd"/>
      <w:r>
        <w:t>=1时，N=</w:t>
      </w:r>
      <w:proofErr w:type="spellStart"/>
      <w:r>
        <w:t>n×deff</w:t>
      </w:r>
      <w:proofErr w:type="spellEnd"/>
      <w:r>
        <w:t>=1067，考虑到样本无效问题，根据预调查所得有效比例80%来估计实际问卷投放量，即</w:t>
      </w:r>
    </w:p>
    <w:p w14:paraId="500A02EE" w14:textId="77777777" w:rsidR="001868CA" w:rsidRDefault="00000000">
      <w:pPr>
        <w:spacing w:line="300" w:lineRule="auto"/>
        <w:jc w:val="center"/>
      </w:pPr>
      <w:r>
        <w:rPr>
          <w:rFonts w:cs="Arial"/>
        </w:rPr>
        <w:t>1067÷0.80≈1334份</w:t>
      </w:r>
    </w:p>
    <w:p w14:paraId="2B1F43C5" w14:textId="77777777" w:rsidR="001868CA" w:rsidRDefault="00000000">
      <w:pPr>
        <w:pStyle w:val="15"/>
      </w:pPr>
      <w:r>
        <w:rPr>
          <w:rFonts w:hint="eastAsia"/>
        </w:rPr>
        <w:t>3、</w:t>
      </w:r>
      <w:r>
        <w:t>确定抽样方法</w:t>
      </w:r>
    </w:p>
    <w:p w14:paraId="6977B834" w14:textId="77777777" w:rsidR="001868CA" w:rsidRDefault="00000000">
      <w:pPr>
        <w:pStyle w:val="aff8"/>
        <w:ind w:firstLineChars="200" w:firstLine="480"/>
      </w:pPr>
      <w:r>
        <w:t>为保障样本的代表性和科学性，本团队采用</w:t>
      </w:r>
      <w:r>
        <w:rPr>
          <w:rFonts w:hint="eastAsia"/>
        </w:rPr>
        <w:t>分层抽样、简单随机抽样、方便抽样、滚雪球抽样相结合三</w:t>
      </w:r>
      <w:r>
        <w:t>阶段抽样的方式抽取样本，各阶段抽样方式如表</w:t>
      </w:r>
      <w:r>
        <w:rPr>
          <w:rFonts w:hint="eastAsia"/>
        </w:rPr>
        <w:t>2</w:t>
      </w:r>
      <w:r>
        <w:t>所示。</w:t>
      </w:r>
    </w:p>
    <w:p w14:paraId="30E2825A" w14:textId="77777777" w:rsidR="001868CA" w:rsidRDefault="00000000">
      <w:pPr>
        <w:pStyle w:val="aff5"/>
        <w:rPr>
          <w:color w:val="595959" w:themeColor="text1" w:themeTint="A6"/>
        </w:rPr>
      </w:pPr>
      <w:bookmarkStart w:id="79" w:name="_Toc29114"/>
      <w:bookmarkStart w:id="80" w:name="_Toc24311"/>
      <w:bookmarkStart w:id="81" w:name="_Toc1578250065"/>
      <w:bookmarkStart w:id="82" w:name="_Toc161419535"/>
      <w:r>
        <w:rPr>
          <w:color w:val="595959" w:themeColor="text1" w:themeTint="A6"/>
        </w:rPr>
        <w:t>表</w:t>
      </w:r>
      <w:r>
        <w:rPr>
          <w:rFonts w:hint="eastAsia"/>
          <w:color w:val="595959" w:themeColor="text1" w:themeTint="A6"/>
        </w:rPr>
        <w:t xml:space="preserve">2： </w:t>
      </w:r>
      <w:r>
        <w:rPr>
          <w:color w:val="595959" w:themeColor="text1" w:themeTint="A6"/>
        </w:rPr>
        <w:t xml:space="preserve"> 抽样方法</w:t>
      </w:r>
      <w:bookmarkEnd w:id="79"/>
      <w:bookmarkEnd w:id="80"/>
      <w:bookmarkEnd w:id="81"/>
      <w:bookmarkEnd w:id="82"/>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4"/>
        <w:gridCol w:w="2873"/>
        <w:gridCol w:w="1941"/>
        <w:gridCol w:w="2064"/>
      </w:tblGrid>
      <w:tr w:rsidR="001868CA" w14:paraId="6AB53BFA" w14:textId="77777777">
        <w:trPr>
          <w:trHeight w:val="397"/>
        </w:trPr>
        <w:tc>
          <w:tcPr>
            <w:tcW w:w="857" w:type="pct"/>
            <w:tcBorders>
              <w:top w:val="single" w:sz="12" w:space="0" w:color="auto"/>
              <w:left w:val="nil"/>
              <w:bottom w:val="single" w:sz="4" w:space="0" w:color="auto"/>
              <w:right w:val="nil"/>
              <w:tl2br w:val="nil"/>
            </w:tcBorders>
            <w:shd w:val="clear" w:color="auto" w:fill="auto"/>
            <w:noWrap/>
            <w:vAlign w:val="center"/>
          </w:tcPr>
          <w:p w14:paraId="7CAF79E7" w14:textId="77777777" w:rsidR="001868CA" w:rsidRDefault="00000000">
            <w:pPr>
              <w:jc w:val="center"/>
              <w:textAlignment w:val="center"/>
              <w:rPr>
                <w:color w:val="000000"/>
                <w:sz w:val="21"/>
                <w:szCs w:val="21"/>
              </w:rPr>
            </w:pPr>
            <w:r>
              <w:rPr>
                <w:rFonts w:hint="eastAsia"/>
                <w:color w:val="000000"/>
                <w:sz w:val="21"/>
                <w:szCs w:val="21"/>
                <w:lang w:bidi="ar"/>
              </w:rPr>
              <w:t>阶段</w:t>
            </w:r>
          </w:p>
        </w:tc>
        <w:tc>
          <w:tcPr>
            <w:tcW w:w="1730" w:type="pct"/>
            <w:tcBorders>
              <w:top w:val="single" w:sz="12" w:space="0" w:color="auto"/>
              <w:left w:val="nil"/>
              <w:bottom w:val="single" w:sz="4" w:space="0" w:color="auto"/>
              <w:right w:val="nil"/>
            </w:tcBorders>
            <w:shd w:val="clear" w:color="auto" w:fill="auto"/>
            <w:noWrap/>
            <w:vAlign w:val="center"/>
          </w:tcPr>
          <w:p w14:paraId="72E4907F" w14:textId="77777777" w:rsidR="001868CA" w:rsidRDefault="00000000">
            <w:pPr>
              <w:jc w:val="center"/>
              <w:textAlignment w:val="center"/>
              <w:rPr>
                <w:color w:val="000000"/>
                <w:sz w:val="21"/>
                <w:szCs w:val="21"/>
              </w:rPr>
            </w:pPr>
            <w:r>
              <w:rPr>
                <w:rFonts w:hint="eastAsia"/>
                <w:color w:val="000000"/>
                <w:sz w:val="21"/>
                <w:szCs w:val="21"/>
                <w:lang w:bidi="ar"/>
              </w:rPr>
              <w:t>抽样对象</w:t>
            </w:r>
          </w:p>
        </w:tc>
        <w:tc>
          <w:tcPr>
            <w:tcW w:w="1169" w:type="pct"/>
            <w:tcBorders>
              <w:top w:val="single" w:sz="12" w:space="0" w:color="auto"/>
              <w:left w:val="nil"/>
              <w:bottom w:val="single" w:sz="4" w:space="0" w:color="auto"/>
              <w:right w:val="nil"/>
            </w:tcBorders>
            <w:shd w:val="clear" w:color="auto" w:fill="auto"/>
            <w:noWrap/>
            <w:vAlign w:val="center"/>
          </w:tcPr>
          <w:p w14:paraId="45884276" w14:textId="77777777" w:rsidR="001868CA" w:rsidRDefault="00000000">
            <w:pPr>
              <w:jc w:val="center"/>
              <w:textAlignment w:val="center"/>
              <w:rPr>
                <w:color w:val="000000"/>
                <w:sz w:val="21"/>
                <w:szCs w:val="21"/>
              </w:rPr>
            </w:pPr>
            <w:r>
              <w:rPr>
                <w:rFonts w:hint="eastAsia"/>
                <w:color w:val="000000"/>
                <w:sz w:val="21"/>
                <w:szCs w:val="21"/>
                <w:lang w:bidi="ar"/>
              </w:rPr>
              <w:t>抽样方式</w:t>
            </w:r>
          </w:p>
        </w:tc>
        <w:tc>
          <w:tcPr>
            <w:tcW w:w="1243" w:type="pct"/>
            <w:tcBorders>
              <w:top w:val="single" w:sz="12" w:space="0" w:color="auto"/>
              <w:left w:val="nil"/>
              <w:bottom w:val="single" w:sz="4" w:space="0" w:color="auto"/>
              <w:right w:val="nil"/>
            </w:tcBorders>
            <w:shd w:val="clear" w:color="auto" w:fill="auto"/>
            <w:noWrap/>
            <w:vAlign w:val="center"/>
          </w:tcPr>
          <w:p w14:paraId="176A791E" w14:textId="77777777" w:rsidR="001868CA" w:rsidRDefault="00000000">
            <w:pPr>
              <w:jc w:val="center"/>
              <w:textAlignment w:val="center"/>
              <w:rPr>
                <w:color w:val="000000"/>
                <w:sz w:val="21"/>
                <w:szCs w:val="21"/>
              </w:rPr>
            </w:pPr>
            <w:r>
              <w:rPr>
                <w:rFonts w:hint="eastAsia"/>
                <w:color w:val="000000"/>
                <w:sz w:val="21"/>
                <w:szCs w:val="21"/>
                <w:lang w:bidi="ar"/>
              </w:rPr>
              <w:t>分配方法</w:t>
            </w:r>
          </w:p>
        </w:tc>
      </w:tr>
      <w:tr w:rsidR="001868CA" w14:paraId="1915C827" w14:textId="77777777">
        <w:trPr>
          <w:trHeight w:val="397"/>
        </w:trPr>
        <w:tc>
          <w:tcPr>
            <w:tcW w:w="857" w:type="pct"/>
            <w:tcBorders>
              <w:top w:val="single" w:sz="4" w:space="0" w:color="auto"/>
              <w:left w:val="nil"/>
              <w:bottom w:val="nil"/>
              <w:right w:val="nil"/>
            </w:tcBorders>
            <w:shd w:val="clear" w:color="auto" w:fill="FDF3EF"/>
            <w:noWrap/>
            <w:vAlign w:val="center"/>
          </w:tcPr>
          <w:p w14:paraId="45CADBFB" w14:textId="77777777" w:rsidR="001868CA" w:rsidRDefault="00000000">
            <w:pPr>
              <w:jc w:val="center"/>
              <w:textAlignment w:val="center"/>
              <w:rPr>
                <w:color w:val="000000"/>
                <w:sz w:val="21"/>
                <w:szCs w:val="21"/>
              </w:rPr>
            </w:pPr>
            <w:r>
              <w:rPr>
                <w:rFonts w:hint="eastAsia"/>
                <w:color w:val="000000"/>
                <w:sz w:val="21"/>
                <w:szCs w:val="21"/>
                <w:lang w:bidi="ar"/>
              </w:rPr>
              <w:t>第一阶段</w:t>
            </w:r>
          </w:p>
        </w:tc>
        <w:tc>
          <w:tcPr>
            <w:tcW w:w="1730" w:type="pct"/>
            <w:tcBorders>
              <w:top w:val="single" w:sz="4" w:space="0" w:color="auto"/>
              <w:left w:val="nil"/>
              <w:bottom w:val="nil"/>
              <w:right w:val="nil"/>
            </w:tcBorders>
            <w:shd w:val="clear" w:color="auto" w:fill="FDF3EF"/>
            <w:noWrap/>
            <w:vAlign w:val="center"/>
          </w:tcPr>
          <w:p w14:paraId="1266172F" w14:textId="77777777" w:rsidR="001868CA" w:rsidRDefault="00000000">
            <w:pPr>
              <w:jc w:val="center"/>
              <w:textAlignment w:val="center"/>
              <w:rPr>
                <w:color w:val="000000"/>
                <w:sz w:val="21"/>
                <w:szCs w:val="21"/>
              </w:rPr>
            </w:pPr>
            <w:r>
              <w:rPr>
                <w:rFonts w:hint="eastAsia"/>
                <w:color w:val="000000"/>
                <w:sz w:val="21"/>
                <w:szCs w:val="21"/>
                <w:lang w:bidi="ar"/>
              </w:rPr>
              <w:t>全国31个省级行政区</w:t>
            </w:r>
          </w:p>
        </w:tc>
        <w:tc>
          <w:tcPr>
            <w:tcW w:w="1169" w:type="pct"/>
            <w:tcBorders>
              <w:top w:val="single" w:sz="4" w:space="0" w:color="auto"/>
              <w:left w:val="nil"/>
              <w:bottom w:val="nil"/>
              <w:right w:val="nil"/>
            </w:tcBorders>
            <w:shd w:val="clear" w:color="auto" w:fill="FDF3EF"/>
            <w:noWrap/>
            <w:vAlign w:val="center"/>
          </w:tcPr>
          <w:p w14:paraId="7194283C" w14:textId="77777777" w:rsidR="001868CA" w:rsidRDefault="00000000">
            <w:pPr>
              <w:jc w:val="center"/>
              <w:textAlignment w:val="center"/>
              <w:rPr>
                <w:color w:val="000000"/>
                <w:sz w:val="21"/>
                <w:szCs w:val="21"/>
              </w:rPr>
            </w:pPr>
            <w:r>
              <w:rPr>
                <w:rFonts w:hint="eastAsia"/>
                <w:color w:val="000000"/>
                <w:sz w:val="21"/>
                <w:szCs w:val="21"/>
                <w:lang w:bidi="ar"/>
              </w:rPr>
              <w:t>分层抽样</w:t>
            </w:r>
          </w:p>
        </w:tc>
        <w:tc>
          <w:tcPr>
            <w:tcW w:w="1243" w:type="pct"/>
            <w:tcBorders>
              <w:top w:val="single" w:sz="4" w:space="0" w:color="auto"/>
              <w:left w:val="nil"/>
              <w:bottom w:val="nil"/>
              <w:right w:val="nil"/>
            </w:tcBorders>
            <w:shd w:val="clear" w:color="auto" w:fill="FDF3EF"/>
            <w:noWrap/>
            <w:vAlign w:val="center"/>
          </w:tcPr>
          <w:p w14:paraId="5BD86E8C" w14:textId="77777777" w:rsidR="001868CA" w:rsidRDefault="00000000">
            <w:pPr>
              <w:jc w:val="center"/>
              <w:textAlignment w:val="center"/>
              <w:rPr>
                <w:color w:val="000000"/>
                <w:sz w:val="21"/>
                <w:szCs w:val="21"/>
              </w:rPr>
            </w:pPr>
            <w:r>
              <w:rPr>
                <w:rFonts w:hint="eastAsia"/>
                <w:color w:val="000000"/>
                <w:sz w:val="21"/>
                <w:szCs w:val="21"/>
                <w:lang w:bidi="ar"/>
              </w:rPr>
              <w:t>比例分配</w:t>
            </w:r>
          </w:p>
        </w:tc>
      </w:tr>
      <w:tr w:rsidR="001868CA" w14:paraId="20BF97CB" w14:textId="77777777">
        <w:trPr>
          <w:trHeight w:val="397"/>
        </w:trPr>
        <w:tc>
          <w:tcPr>
            <w:tcW w:w="857" w:type="pct"/>
            <w:tcBorders>
              <w:top w:val="nil"/>
              <w:left w:val="nil"/>
              <w:bottom w:val="nil"/>
              <w:right w:val="nil"/>
            </w:tcBorders>
            <w:shd w:val="clear" w:color="auto" w:fill="FFFFFF"/>
            <w:noWrap/>
            <w:vAlign w:val="center"/>
          </w:tcPr>
          <w:p w14:paraId="73AC4B18" w14:textId="77777777" w:rsidR="001868CA" w:rsidRDefault="00000000">
            <w:pPr>
              <w:jc w:val="center"/>
              <w:textAlignment w:val="center"/>
              <w:rPr>
                <w:color w:val="000000"/>
                <w:sz w:val="21"/>
                <w:szCs w:val="21"/>
              </w:rPr>
            </w:pPr>
            <w:r>
              <w:rPr>
                <w:rFonts w:hint="eastAsia"/>
                <w:color w:val="000000"/>
                <w:sz w:val="21"/>
                <w:szCs w:val="21"/>
                <w:lang w:bidi="ar"/>
              </w:rPr>
              <w:t>第二阶段</w:t>
            </w:r>
          </w:p>
        </w:tc>
        <w:tc>
          <w:tcPr>
            <w:tcW w:w="1730" w:type="pct"/>
            <w:tcBorders>
              <w:top w:val="nil"/>
              <w:left w:val="nil"/>
              <w:bottom w:val="nil"/>
              <w:right w:val="nil"/>
            </w:tcBorders>
            <w:shd w:val="clear" w:color="auto" w:fill="FFFFFF"/>
            <w:noWrap/>
            <w:vAlign w:val="center"/>
          </w:tcPr>
          <w:p w14:paraId="33C9CA23" w14:textId="77777777" w:rsidR="001868CA" w:rsidRDefault="00000000">
            <w:pPr>
              <w:jc w:val="center"/>
              <w:textAlignment w:val="center"/>
              <w:rPr>
                <w:color w:val="000000"/>
                <w:sz w:val="21"/>
                <w:szCs w:val="21"/>
              </w:rPr>
            </w:pPr>
            <w:r>
              <w:rPr>
                <w:rFonts w:hint="eastAsia"/>
                <w:color w:val="000000"/>
                <w:sz w:val="21"/>
                <w:szCs w:val="21"/>
                <w:lang w:bidi="ar"/>
              </w:rPr>
              <w:t>地级市</w:t>
            </w:r>
          </w:p>
        </w:tc>
        <w:tc>
          <w:tcPr>
            <w:tcW w:w="1169" w:type="pct"/>
            <w:tcBorders>
              <w:top w:val="nil"/>
              <w:left w:val="nil"/>
              <w:bottom w:val="nil"/>
              <w:right w:val="nil"/>
            </w:tcBorders>
            <w:shd w:val="clear" w:color="auto" w:fill="FFFFFF"/>
            <w:noWrap/>
            <w:vAlign w:val="center"/>
          </w:tcPr>
          <w:p w14:paraId="5F5C6247" w14:textId="77777777" w:rsidR="001868CA" w:rsidRDefault="00000000">
            <w:pPr>
              <w:jc w:val="center"/>
              <w:textAlignment w:val="center"/>
              <w:rPr>
                <w:color w:val="000000"/>
                <w:sz w:val="21"/>
                <w:szCs w:val="21"/>
              </w:rPr>
            </w:pPr>
            <w:r>
              <w:rPr>
                <w:rFonts w:hint="eastAsia"/>
                <w:color w:val="000000"/>
                <w:sz w:val="21"/>
                <w:szCs w:val="21"/>
                <w:lang w:bidi="ar"/>
              </w:rPr>
              <w:t>分层抽样</w:t>
            </w:r>
          </w:p>
        </w:tc>
        <w:tc>
          <w:tcPr>
            <w:tcW w:w="1243" w:type="pct"/>
            <w:tcBorders>
              <w:top w:val="nil"/>
              <w:left w:val="nil"/>
              <w:bottom w:val="nil"/>
              <w:right w:val="nil"/>
            </w:tcBorders>
            <w:shd w:val="clear" w:color="auto" w:fill="FFFFFF"/>
            <w:noWrap/>
            <w:vAlign w:val="center"/>
          </w:tcPr>
          <w:p w14:paraId="76331528" w14:textId="77777777" w:rsidR="001868CA" w:rsidRDefault="00000000">
            <w:pPr>
              <w:jc w:val="center"/>
              <w:textAlignment w:val="center"/>
              <w:rPr>
                <w:color w:val="000000"/>
                <w:sz w:val="21"/>
                <w:szCs w:val="21"/>
              </w:rPr>
            </w:pPr>
            <w:r>
              <w:rPr>
                <w:rFonts w:hint="eastAsia"/>
                <w:color w:val="000000"/>
                <w:sz w:val="21"/>
                <w:szCs w:val="21"/>
                <w:lang w:bidi="ar"/>
              </w:rPr>
              <w:t>比例分配</w:t>
            </w:r>
          </w:p>
        </w:tc>
      </w:tr>
      <w:tr w:rsidR="001868CA" w14:paraId="2ECD1424" w14:textId="77777777">
        <w:trPr>
          <w:trHeight w:val="397"/>
        </w:trPr>
        <w:tc>
          <w:tcPr>
            <w:tcW w:w="857" w:type="pct"/>
            <w:tcBorders>
              <w:top w:val="nil"/>
              <w:left w:val="nil"/>
              <w:bottom w:val="single" w:sz="12" w:space="0" w:color="auto"/>
              <w:right w:val="nil"/>
            </w:tcBorders>
            <w:shd w:val="clear" w:color="auto" w:fill="FDF3EF"/>
            <w:noWrap/>
            <w:vAlign w:val="center"/>
          </w:tcPr>
          <w:p w14:paraId="712F0EC0" w14:textId="77777777" w:rsidR="001868CA" w:rsidRDefault="00000000">
            <w:pPr>
              <w:jc w:val="center"/>
              <w:textAlignment w:val="center"/>
              <w:rPr>
                <w:color w:val="000000"/>
                <w:sz w:val="21"/>
                <w:szCs w:val="21"/>
              </w:rPr>
            </w:pPr>
            <w:r>
              <w:rPr>
                <w:rFonts w:hint="eastAsia"/>
                <w:color w:val="000000"/>
                <w:sz w:val="21"/>
                <w:szCs w:val="21"/>
                <w:lang w:bidi="ar"/>
              </w:rPr>
              <w:t>第三阶段</w:t>
            </w:r>
          </w:p>
        </w:tc>
        <w:tc>
          <w:tcPr>
            <w:tcW w:w="1730" w:type="pct"/>
            <w:tcBorders>
              <w:top w:val="nil"/>
              <w:left w:val="nil"/>
              <w:bottom w:val="single" w:sz="12" w:space="0" w:color="auto"/>
              <w:right w:val="nil"/>
            </w:tcBorders>
            <w:shd w:val="clear" w:color="auto" w:fill="FDF3EF"/>
            <w:noWrap/>
            <w:vAlign w:val="center"/>
          </w:tcPr>
          <w:p w14:paraId="3555CAF2" w14:textId="77777777" w:rsidR="001868CA" w:rsidRDefault="00000000">
            <w:pPr>
              <w:jc w:val="center"/>
              <w:textAlignment w:val="center"/>
              <w:rPr>
                <w:color w:val="000000"/>
                <w:sz w:val="21"/>
                <w:szCs w:val="21"/>
              </w:rPr>
            </w:pPr>
            <w:r>
              <w:rPr>
                <w:rFonts w:hint="eastAsia"/>
                <w:color w:val="000000"/>
                <w:sz w:val="21"/>
                <w:szCs w:val="21"/>
                <w:lang w:bidi="ar"/>
              </w:rPr>
              <w:t>城镇与农村居民</w:t>
            </w:r>
          </w:p>
        </w:tc>
        <w:tc>
          <w:tcPr>
            <w:tcW w:w="1169" w:type="pct"/>
            <w:tcBorders>
              <w:top w:val="nil"/>
              <w:left w:val="nil"/>
              <w:bottom w:val="single" w:sz="12" w:space="0" w:color="auto"/>
              <w:right w:val="nil"/>
            </w:tcBorders>
            <w:shd w:val="clear" w:color="auto" w:fill="FDF3EF"/>
            <w:vAlign w:val="center"/>
          </w:tcPr>
          <w:p w14:paraId="37576EAC" w14:textId="77777777" w:rsidR="001868CA" w:rsidRDefault="00000000">
            <w:pPr>
              <w:jc w:val="center"/>
              <w:textAlignment w:val="center"/>
              <w:rPr>
                <w:color w:val="000000"/>
                <w:sz w:val="21"/>
                <w:szCs w:val="21"/>
                <w:lang w:bidi="ar"/>
              </w:rPr>
            </w:pPr>
            <w:r>
              <w:rPr>
                <w:rFonts w:hint="eastAsia"/>
                <w:color w:val="000000"/>
                <w:sz w:val="21"/>
                <w:szCs w:val="21"/>
                <w:lang w:bidi="ar"/>
              </w:rPr>
              <w:t>方便抽样</w:t>
            </w:r>
          </w:p>
          <w:p w14:paraId="303D7E46" w14:textId="77777777" w:rsidR="001868CA" w:rsidRDefault="00000000">
            <w:pPr>
              <w:jc w:val="center"/>
              <w:textAlignment w:val="center"/>
              <w:rPr>
                <w:color w:val="000000"/>
                <w:sz w:val="21"/>
                <w:szCs w:val="21"/>
              </w:rPr>
            </w:pPr>
            <w:r>
              <w:rPr>
                <w:rFonts w:hint="eastAsia"/>
                <w:color w:val="000000"/>
                <w:sz w:val="21"/>
                <w:szCs w:val="21"/>
                <w:lang w:bidi="ar"/>
              </w:rPr>
              <w:t>滚雪球抽样</w:t>
            </w:r>
          </w:p>
        </w:tc>
        <w:tc>
          <w:tcPr>
            <w:tcW w:w="1243" w:type="pct"/>
            <w:tcBorders>
              <w:top w:val="nil"/>
              <w:left w:val="nil"/>
              <w:bottom w:val="single" w:sz="12" w:space="0" w:color="auto"/>
              <w:right w:val="nil"/>
            </w:tcBorders>
            <w:shd w:val="clear" w:color="auto" w:fill="FDF3EF"/>
            <w:noWrap/>
            <w:vAlign w:val="center"/>
          </w:tcPr>
          <w:p w14:paraId="42220957" w14:textId="77777777" w:rsidR="001868CA" w:rsidRDefault="00000000">
            <w:pPr>
              <w:jc w:val="center"/>
              <w:textAlignment w:val="center"/>
              <w:rPr>
                <w:color w:val="000000"/>
                <w:sz w:val="21"/>
                <w:szCs w:val="21"/>
              </w:rPr>
            </w:pPr>
            <w:r>
              <w:rPr>
                <w:rFonts w:hint="eastAsia"/>
                <w:color w:val="000000"/>
                <w:sz w:val="21"/>
                <w:szCs w:val="21"/>
                <w:lang w:bidi="ar"/>
              </w:rPr>
              <w:t>—</w:t>
            </w:r>
          </w:p>
        </w:tc>
      </w:tr>
    </w:tbl>
    <w:p w14:paraId="0C8A7223" w14:textId="77777777" w:rsidR="001868CA" w:rsidRDefault="00000000">
      <w:pPr>
        <w:pStyle w:val="aff8"/>
        <w:ind w:firstLineChars="200" w:firstLine="480"/>
      </w:pPr>
      <w:r>
        <w:rPr>
          <w:rFonts w:hint="eastAsia"/>
        </w:rPr>
        <w:t>（1）</w:t>
      </w:r>
      <w:r>
        <w:t>第一阶段</w:t>
      </w:r>
    </w:p>
    <w:p w14:paraId="36496003" w14:textId="77777777" w:rsidR="001868CA" w:rsidRDefault="00000000">
      <w:pPr>
        <w:pStyle w:val="aff8"/>
        <w:ind w:firstLineChars="200" w:firstLine="480"/>
      </w:pPr>
      <w:r>
        <w:t>根据各省级行政区的地区生产总值、居民人均消费支出、常住人口数量、北京同仁堂线下门店数量四个指标的数据对全国31个省级行政区采用平均联接（组内）法进行聚类分析，得到的使用平均联接（组内）的谱系图如图</w:t>
      </w:r>
      <w:r>
        <w:rPr>
          <w:rFonts w:hint="eastAsia"/>
        </w:rPr>
        <w:t>5</w:t>
      </w:r>
      <w:r>
        <w:t>：</w:t>
      </w:r>
    </w:p>
    <w:p w14:paraId="37F52EE1" w14:textId="77777777" w:rsidR="001868CA" w:rsidRDefault="00000000">
      <w:pPr>
        <w:spacing w:before="120" w:after="120" w:line="288" w:lineRule="auto"/>
        <w:jc w:val="center"/>
      </w:pPr>
      <w:r>
        <w:rPr>
          <w:noProof/>
        </w:rPr>
        <w:lastRenderedPageBreak/>
        <w:drawing>
          <wp:inline distT="0" distB="0" distL="0" distR="0" wp14:anchorId="3F68CB29" wp14:editId="3246AE13">
            <wp:extent cx="4598035" cy="5746750"/>
            <wp:effectExtent l="0" t="0" r="2540" b="6350"/>
            <wp:docPr id="12" name="Draw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 10"/>
                    <pic:cNvPicPr>
                      <a:picLocks noChangeAspect="1"/>
                    </pic:cNvPicPr>
                  </pic:nvPicPr>
                  <pic:blipFill>
                    <a:blip r:embed="rId14"/>
                    <a:srcRect t="-20"/>
                    <a:stretch>
                      <a:fillRect/>
                    </a:stretch>
                  </pic:blipFill>
                  <pic:spPr>
                    <a:xfrm>
                      <a:off x="0" y="0"/>
                      <a:ext cx="4598035" cy="5746750"/>
                    </a:xfrm>
                    <a:prstGeom prst="rect">
                      <a:avLst/>
                    </a:prstGeom>
                  </pic:spPr>
                </pic:pic>
              </a:graphicData>
            </a:graphic>
          </wp:inline>
        </w:drawing>
      </w:r>
    </w:p>
    <w:p w14:paraId="541434C5" w14:textId="77777777" w:rsidR="001868CA" w:rsidRDefault="00000000">
      <w:pPr>
        <w:pStyle w:val="aff7"/>
        <w:rPr>
          <w:color w:val="595959" w:themeColor="text1" w:themeTint="A6"/>
        </w:rPr>
      </w:pPr>
      <w:bookmarkStart w:id="83" w:name="_Toc17358"/>
      <w:bookmarkStart w:id="84" w:name="_Toc161419419"/>
      <w:bookmarkStart w:id="85" w:name="_Toc1630203425"/>
      <w:bookmarkStart w:id="86" w:name="_Toc454710324"/>
      <w:r>
        <w:rPr>
          <w:color w:val="595959" w:themeColor="text1" w:themeTint="A6"/>
        </w:rPr>
        <w:t>图</w:t>
      </w:r>
      <w:r>
        <w:rPr>
          <w:rFonts w:hint="eastAsia"/>
          <w:color w:val="595959" w:themeColor="text1" w:themeTint="A6"/>
        </w:rPr>
        <w:t xml:space="preserve">5： </w:t>
      </w:r>
      <w:r>
        <w:rPr>
          <w:color w:val="595959" w:themeColor="text1" w:themeTint="A6"/>
        </w:rPr>
        <w:t xml:space="preserve"> 使用平均联接（组内）的谱系图</w:t>
      </w:r>
      <w:bookmarkEnd w:id="83"/>
      <w:bookmarkEnd w:id="84"/>
      <w:bookmarkEnd w:id="85"/>
      <w:bookmarkEnd w:id="86"/>
    </w:p>
    <w:p w14:paraId="26394AE6" w14:textId="77777777" w:rsidR="001868CA" w:rsidRDefault="00000000">
      <w:pPr>
        <w:pStyle w:val="aff8"/>
        <w:ind w:firstLineChars="200" w:firstLine="480"/>
        <w:rPr>
          <w:b/>
          <w:color w:val="595959" w:themeColor="text1" w:themeTint="A6"/>
        </w:rPr>
      </w:pPr>
      <w:r>
        <w:t>根据图</w:t>
      </w:r>
      <w:r>
        <w:rPr>
          <w:rFonts w:hint="eastAsia"/>
        </w:rPr>
        <w:t>5</w:t>
      </w:r>
      <w:r>
        <w:t>，我们将全国31个省级行政区分为三个层级，具体聚类结果如表</w:t>
      </w:r>
      <w:r>
        <w:rPr>
          <w:rFonts w:hint="eastAsia"/>
        </w:rPr>
        <w:t>3</w:t>
      </w:r>
      <w:r>
        <w:t>所示。</w:t>
      </w:r>
    </w:p>
    <w:p w14:paraId="7EFB3184" w14:textId="77777777" w:rsidR="001868CA" w:rsidRDefault="00000000">
      <w:pPr>
        <w:pStyle w:val="aff5"/>
        <w:rPr>
          <w:color w:val="595959" w:themeColor="text1" w:themeTint="A6"/>
        </w:rPr>
      </w:pPr>
      <w:bookmarkStart w:id="87" w:name="_Toc899"/>
      <w:bookmarkStart w:id="88" w:name="_Toc161419536"/>
      <w:bookmarkStart w:id="89" w:name="_Toc2078318358"/>
      <w:bookmarkStart w:id="90" w:name="_Toc13677"/>
      <w:r>
        <w:rPr>
          <w:color w:val="595959" w:themeColor="text1" w:themeTint="A6"/>
        </w:rPr>
        <w:t>表</w:t>
      </w:r>
      <w:r>
        <w:rPr>
          <w:rFonts w:hint="eastAsia"/>
          <w:color w:val="595959" w:themeColor="text1" w:themeTint="A6"/>
        </w:rPr>
        <w:t xml:space="preserve">3：  </w:t>
      </w:r>
      <w:r>
        <w:rPr>
          <w:color w:val="595959" w:themeColor="text1" w:themeTint="A6"/>
        </w:rPr>
        <w:t>聚类结果</w:t>
      </w:r>
      <w:bookmarkEnd w:id="87"/>
      <w:bookmarkEnd w:id="88"/>
      <w:bookmarkEnd w:id="89"/>
      <w:bookmarkEnd w:id="90"/>
    </w:p>
    <w:tbl>
      <w:tblPr>
        <w:tblW w:w="5000" w:type="pct"/>
        <w:jc w:val="center"/>
        <w:tblLook w:val="04A0" w:firstRow="1" w:lastRow="0" w:firstColumn="1" w:lastColumn="0" w:noHBand="0" w:noVBand="1"/>
      </w:tblPr>
      <w:tblGrid>
        <w:gridCol w:w="1272"/>
        <w:gridCol w:w="7033"/>
      </w:tblGrid>
      <w:tr w:rsidR="001868CA" w14:paraId="570A2F60" w14:textId="77777777">
        <w:trPr>
          <w:trHeight w:hRule="exact" w:val="397"/>
          <w:jc w:val="center"/>
        </w:trPr>
        <w:tc>
          <w:tcPr>
            <w:tcW w:w="766" w:type="pct"/>
            <w:tcBorders>
              <w:top w:val="single" w:sz="12" w:space="0" w:color="auto"/>
              <w:left w:val="nil"/>
              <w:bottom w:val="single" w:sz="4" w:space="0" w:color="auto"/>
              <w:right w:val="nil"/>
              <w:tl2br w:val="nil"/>
            </w:tcBorders>
            <w:shd w:val="clear" w:color="auto" w:fill="auto"/>
            <w:vAlign w:val="center"/>
          </w:tcPr>
          <w:p w14:paraId="05A79E9A" w14:textId="77777777" w:rsidR="001868CA" w:rsidRDefault="00000000">
            <w:pPr>
              <w:jc w:val="center"/>
              <w:textAlignment w:val="center"/>
              <w:rPr>
                <w:color w:val="000000"/>
                <w:sz w:val="21"/>
                <w:szCs w:val="21"/>
              </w:rPr>
            </w:pPr>
            <w:r>
              <w:rPr>
                <w:rFonts w:hint="eastAsia"/>
                <w:color w:val="000000"/>
                <w:sz w:val="21"/>
                <w:szCs w:val="21"/>
                <w:lang w:bidi="ar"/>
              </w:rPr>
              <w:t>层编号</w:t>
            </w:r>
          </w:p>
        </w:tc>
        <w:tc>
          <w:tcPr>
            <w:tcW w:w="4234" w:type="pct"/>
            <w:tcBorders>
              <w:top w:val="single" w:sz="12" w:space="0" w:color="auto"/>
              <w:left w:val="nil"/>
              <w:bottom w:val="single" w:sz="4" w:space="0" w:color="auto"/>
              <w:right w:val="nil"/>
            </w:tcBorders>
            <w:shd w:val="clear" w:color="auto" w:fill="auto"/>
            <w:vAlign w:val="center"/>
          </w:tcPr>
          <w:p w14:paraId="0A7C20FD" w14:textId="77777777" w:rsidR="001868CA" w:rsidRDefault="00000000">
            <w:pPr>
              <w:jc w:val="center"/>
              <w:textAlignment w:val="center"/>
              <w:rPr>
                <w:color w:val="000000"/>
                <w:sz w:val="21"/>
                <w:szCs w:val="21"/>
              </w:rPr>
            </w:pPr>
            <w:r>
              <w:rPr>
                <w:rFonts w:hint="eastAsia"/>
                <w:color w:val="000000"/>
                <w:sz w:val="21"/>
                <w:szCs w:val="21"/>
                <w:lang w:bidi="ar"/>
              </w:rPr>
              <w:t>分层结果</w:t>
            </w:r>
          </w:p>
        </w:tc>
      </w:tr>
      <w:tr w:rsidR="001868CA" w14:paraId="5D30309D" w14:textId="77777777">
        <w:trPr>
          <w:trHeight w:hRule="exact" w:val="624"/>
          <w:jc w:val="center"/>
        </w:trPr>
        <w:tc>
          <w:tcPr>
            <w:tcW w:w="766" w:type="pct"/>
            <w:tcBorders>
              <w:top w:val="single" w:sz="4" w:space="0" w:color="auto"/>
              <w:left w:val="nil"/>
              <w:right w:val="nil"/>
            </w:tcBorders>
            <w:shd w:val="clear" w:color="auto" w:fill="FDF3EF"/>
            <w:vAlign w:val="center"/>
          </w:tcPr>
          <w:p w14:paraId="3CC848D2" w14:textId="77777777" w:rsidR="001868CA" w:rsidRDefault="00000000">
            <w:pPr>
              <w:jc w:val="center"/>
              <w:textAlignment w:val="center"/>
              <w:rPr>
                <w:color w:val="000000"/>
                <w:sz w:val="21"/>
                <w:szCs w:val="21"/>
              </w:rPr>
            </w:pPr>
            <w:r>
              <w:rPr>
                <w:rFonts w:hint="eastAsia"/>
                <w:color w:val="000000"/>
                <w:sz w:val="21"/>
                <w:szCs w:val="21"/>
                <w:lang w:bidi="ar"/>
              </w:rPr>
              <w:t>Ⅰ</w:t>
            </w:r>
          </w:p>
        </w:tc>
        <w:tc>
          <w:tcPr>
            <w:tcW w:w="4234" w:type="pct"/>
            <w:tcBorders>
              <w:top w:val="single" w:sz="4" w:space="0" w:color="auto"/>
              <w:left w:val="nil"/>
              <w:right w:val="nil"/>
            </w:tcBorders>
            <w:shd w:val="clear" w:color="auto" w:fill="FDF3EF"/>
            <w:vAlign w:val="center"/>
          </w:tcPr>
          <w:p w14:paraId="6A9E7D0C" w14:textId="77777777" w:rsidR="001868CA" w:rsidRDefault="00000000">
            <w:pPr>
              <w:jc w:val="center"/>
              <w:textAlignment w:val="center"/>
              <w:rPr>
                <w:color w:val="000000"/>
                <w:sz w:val="21"/>
                <w:szCs w:val="21"/>
              </w:rPr>
            </w:pPr>
            <w:r>
              <w:rPr>
                <w:rFonts w:hint="eastAsia"/>
                <w:color w:val="000000"/>
                <w:sz w:val="21"/>
                <w:szCs w:val="21"/>
                <w:lang w:bidi="ar"/>
              </w:rPr>
              <w:t>吉林、甘肃、黑龙江、天津、青海、西藏、海南、宁夏、江西、辽宁、陕西、云南、重庆、贵州、新疆、广西、山西、内蒙古</w:t>
            </w:r>
          </w:p>
        </w:tc>
      </w:tr>
      <w:tr w:rsidR="001868CA" w14:paraId="5DFA1A07" w14:textId="77777777">
        <w:trPr>
          <w:trHeight w:hRule="exact" w:val="397"/>
          <w:jc w:val="center"/>
        </w:trPr>
        <w:tc>
          <w:tcPr>
            <w:tcW w:w="766" w:type="pct"/>
            <w:tcBorders>
              <w:left w:val="nil"/>
              <w:right w:val="nil"/>
            </w:tcBorders>
            <w:shd w:val="clear" w:color="auto" w:fill="FFFFFF"/>
            <w:vAlign w:val="center"/>
          </w:tcPr>
          <w:p w14:paraId="1CC5EF86" w14:textId="77777777" w:rsidR="001868CA" w:rsidRDefault="00000000">
            <w:pPr>
              <w:jc w:val="center"/>
              <w:textAlignment w:val="center"/>
              <w:rPr>
                <w:color w:val="000000"/>
                <w:sz w:val="21"/>
                <w:szCs w:val="21"/>
              </w:rPr>
            </w:pPr>
            <w:r>
              <w:rPr>
                <w:rFonts w:hint="eastAsia"/>
                <w:color w:val="000000"/>
                <w:sz w:val="21"/>
                <w:szCs w:val="21"/>
                <w:lang w:bidi="ar"/>
              </w:rPr>
              <w:t>Ⅱ</w:t>
            </w:r>
          </w:p>
        </w:tc>
        <w:tc>
          <w:tcPr>
            <w:tcW w:w="4234" w:type="pct"/>
            <w:tcBorders>
              <w:left w:val="nil"/>
              <w:right w:val="nil"/>
            </w:tcBorders>
            <w:shd w:val="clear" w:color="auto" w:fill="FFFFFF"/>
            <w:vAlign w:val="center"/>
          </w:tcPr>
          <w:p w14:paraId="70829E26" w14:textId="77777777" w:rsidR="001868CA" w:rsidRDefault="00000000">
            <w:pPr>
              <w:jc w:val="center"/>
              <w:textAlignment w:val="center"/>
              <w:rPr>
                <w:color w:val="000000"/>
                <w:sz w:val="21"/>
                <w:szCs w:val="21"/>
              </w:rPr>
            </w:pPr>
            <w:r>
              <w:rPr>
                <w:rFonts w:hint="eastAsia"/>
                <w:color w:val="000000"/>
                <w:sz w:val="21"/>
                <w:szCs w:val="21"/>
                <w:lang w:bidi="ar"/>
              </w:rPr>
              <w:t>上海、北京、湖南、安徽、河北、四川、河南、湖北、福建、山东、浙江</w:t>
            </w:r>
          </w:p>
        </w:tc>
      </w:tr>
      <w:tr w:rsidR="001868CA" w14:paraId="4983B91D" w14:textId="77777777">
        <w:trPr>
          <w:trHeight w:hRule="exact" w:val="397"/>
          <w:jc w:val="center"/>
        </w:trPr>
        <w:tc>
          <w:tcPr>
            <w:tcW w:w="766" w:type="pct"/>
            <w:tcBorders>
              <w:left w:val="nil"/>
              <w:bottom w:val="single" w:sz="12" w:space="0" w:color="auto"/>
              <w:right w:val="nil"/>
            </w:tcBorders>
            <w:shd w:val="clear" w:color="auto" w:fill="FDF3EF"/>
            <w:vAlign w:val="center"/>
          </w:tcPr>
          <w:p w14:paraId="5EC572E8" w14:textId="77777777" w:rsidR="001868CA" w:rsidRDefault="00000000">
            <w:pPr>
              <w:jc w:val="center"/>
              <w:textAlignment w:val="center"/>
              <w:rPr>
                <w:color w:val="000000"/>
                <w:sz w:val="21"/>
                <w:szCs w:val="21"/>
              </w:rPr>
            </w:pPr>
            <w:r>
              <w:rPr>
                <w:rFonts w:hint="eastAsia"/>
                <w:color w:val="000000"/>
                <w:sz w:val="21"/>
                <w:szCs w:val="21"/>
                <w:lang w:bidi="ar"/>
              </w:rPr>
              <w:t>Ⅲ</w:t>
            </w:r>
          </w:p>
        </w:tc>
        <w:tc>
          <w:tcPr>
            <w:tcW w:w="4234" w:type="pct"/>
            <w:tcBorders>
              <w:left w:val="nil"/>
              <w:bottom w:val="single" w:sz="12" w:space="0" w:color="auto"/>
              <w:right w:val="nil"/>
            </w:tcBorders>
            <w:shd w:val="clear" w:color="auto" w:fill="FDF3EF"/>
            <w:vAlign w:val="center"/>
          </w:tcPr>
          <w:p w14:paraId="57D60B7E" w14:textId="77777777" w:rsidR="001868CA" w:rsidRDefault="00000000">
            <w:pPr>
              <w:jc w:val="center"/>
              <w:textAlignment w:val="center"/>
              <w:rPr>
                <w:color w:val="000000"/>
                <w:sz w:val="21"/>
                <w:szCs w:val="21"/>
              </w:rPr>
            </w:pPr>
            <w:r>
              <w:rPr>
                <w:rFonts w:hint="eastAsia"/>
                <w:color w:val="000000"/>
                <w:sz w:val="21"/>
                <w:szCs w:val="21"/>
                <w:lang w:bidi="ar"/>
              </w:rPr>
              <w:t>广东、江苏</w:t>
            </w:r>
          </w:p>
        </w:tc>
      </w:tr>
    </w:tbl>
    <w:p w14:paraId="5D616D4B" w14:textId="77777777" w:rsidR="001868CA" w:rsidRDefault="00000000">
      <w:pPr>
        <w:pStyle w:val="aff8"/>
        <w:ind w:firstLineChars="200" w:firstLine="480"/>
      </w:pPr>
      <w:r>
        <w:t>根据上述分层结果，对各层按比例进行简单随机抽样，抽样比例为各层省级行政区占本次调查的全国省级行政区总数的比例，得到一级样本单元的省级行政区数量如表</w:t>
      </w:r>
      <w:r>
        <w:rPr>
          <w:rFonts w:hint="eastAsia"/>
        </w:rPr>
        <w:t>4</w:t>
      </w:r>
      <w:r>
        <w:t>。</w:t>
      </w:r>
    </w:p>
    <w:p w14:paraId="7DAAB554" w14:textId="77777777" w:rsidR="001868CA" w:rsidRDefault="00000000">
      <w:pPr>
        <w:pStyle w:val="aff5"/>
        <w:rPr>
          <w:color w:val="595959" w:themeColor="text1" w:themeTint="A6"/>
        </w:rPr>
      </w:pPr>
      <w:bookmarkStart w:id="91" w:name="_Toc1475124451"/>
      <w:bookmarkStart w:id="92" w:name="_Toc7627"/>
      <w:bookmarkStart w:id="93" w:name="_Toc24316"/>
      <w:bookmarkStart w:id="94" w:name="_Toc161419537"/>
      <w:r>
        <w:rPr>
          <w:color w:val="595959" w:themeColor="text1" w:themeTint="A6"/>
        </w:rPr>
        <w:lastRenderedPageBreak/>
        <w:t>表</w:t>
      </w:r>
      <w:r>
        <w:rPr>
          <w:rFonts w:hint="eastAsia"/>
          <w:color w:val="595959" w:themeColor="text1" w:themeTint="A6"/>
        </w:rPr>
        <w:t xml:space="preserve">4：  </w:t>
      </w:r>
      <w:r>
        <w:rPr>
          <w:color w:val="595959" w:themeColor="text1" w:themeTint="A6"/>
        </w:rPr>
        <w:t>一级样本单元的省级行政区数量</w:t>
      </w:r>
      <w:bookmarkEnd w:id="91"/>
      <w:bookmarkEnd w:id="92"/>
      <w:bookmarkEnd w:id="93"/>
      <w:bookmarkEnd w:id="94"/>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8"/>
        <w:gridCol w:w="2282"/>
        <w:gridCol w:w="2283"/>
        <w:gridCol w:w="2529"/>
      </w:tblGrid>
      <w:tr w:rsidR="001868CA" w14:paraId="1E9B6CD3" w14:textId="77777777">
        <w:trPr>
          <w:trHeight w:val="397"/>
        </w:trPr>
        <w:tc>
          <w:tcPr>
            <w:tcW w:w="728" w:type="pct"/>
            <w:tcBorders>
              <w:top w:val="single" w:sz="12" w:space="0" w:color="auto"/>
              <w:left w:val="nil"/>
              <w:bottom w:val="single" w:sz="4" w:space="0" w:color="auto"/>
              <w:right w:val="nil"/>
              <w:tl2br w:val="nil"/>
            </w:tcBorders>
            <w:shd w:val="clear" w:color="auto" w:fill="auto"/>
            <w:vAlign w:val="center"/>
          </w:tcPr>
          <w:p w14:paraId="18FB449D" w14:textId="77777777" w:rsidR="001868CA" w:rsidRDefault="00000000">
            <w:pPr>
              <w:jc w:val="center"/>
              <w:textAlignment w:val="center"/>
              <w:rPr>
                <w:color w:val="000000"/>
                <w:sz w:val="21"/>
                <w:szCs w:val="21"/>
              </w:rPr>
            </w:pPr>
            <w:r>
              <w:rPr>
                <w:rFonts w:hint="eastAsia"/>
                <w:color w:val="000000"/>
                <w:sz w:val="21"/>
                <w:szCs w:val="21"/>
                <w:lang w:bidi="ar"/>
              </w:rPr>
              <w:t>层编号</w:t>
            </w:r>
          </w:p>
        </w:tc>
        <w:tc>
          <w:tcPr>
            <w:tcW w:w="1374" w:type="pct"/>
            <w:tcBorders>
              <w:top w:val="single" w:sz="12" w:space="0" w:color="auto"/>
              <w:left w:val="nil"/>
              <w:bottom w:val="single" w:sz="4" w:space="0" w:color="auto"/>
              <w:right w:val="nil"/>
            </w:tcBorders>
            <w:shd w:val="clear" w:color="auto" w:fill="auto"/>
            <w:vAlign w:val="center"/>
          </w:tcPr>
          <w:p w14:paraId="7A84007E" w14:textId="77777777" w:rsidR="001868CA" w:rsidRDefault="00000000">
            <w:pPr>
              <w:jc w:val="center"/>
              <w:textAlignment w:val="center"/>
              <w:rPr>
                <w:color w:val="000000"/>
                <w:sz w:val="21"/>
                <w:szCs w:val="21"/>
              </w:rPr>
            </w:pPr>
            <w:r>
              <w:rPr>
                <w:rFonts w:hint="eastAsia"/>
                <w:color w:val="000000"/>
                <w:sz w:val="21"/>
                <w:szCs w:val="21"/>
                <w:lang w:bidi="ar"/>
              </w:rPr>
              <w:t>省级行政区数量</w:t>
            </w:r>
          </w:p>
        </w:tc>
        <w:tc>
          <w:tcPr>
            <w:tcW w:w="1374" w:type="pct"/>
            <w:tcBorders>
              <w:top w:val="single" w:sz="12" w:space="0" w:color="auto"/>
              <w:left w:val="nil"/>
              <w:bottom w:val="single" w:sz="4" w:space="0" w:color="auto"/>
              <w:right w:val="nil"/>
            </w:tcBorders>
            <w:shd w:val="clear" w:color="auto" w:fill="auto"/>
            <w:vAlign w:val="center"/>
          </w:tcPr>
          <w:p w14:paraId="3513CA39" w14:textId="77777777" w:rsidR="001868CA" w:rsidRDefault="00000000">
            <w:pPr>
              <w:jc w:val="center"/>
              <w:textAlignment w:val="center"/>
              <w:rPr>
                <w:color w:val="000000"/>
                <w:sz w:val="21"/>
                <w:szCs w:val="21"/>
              </w:rPr>
            </w:pPr>
            <w:r>
              <w:rPr>
                <w:rFonts w:hint="eastAsia"/>
                <w:color w:val="000000"/>
                <w:sz w:val="21"/>
                <w:szCs w:val="21"/>
                <w:lang w:bidi="ar"/>
              </w:rPr>
              <w:t>抽样比</w:t>
            </w:r>
          </w:p>
        </w:tc>
        <w:tc>
          <w:tcPr>
            <w:tcW w:w="1522" w:type="pct"/>
            <w:tcBorders>
              <w:top w:val="single" w:sz="12" w:space="0" w:color="auto"/>
              <w:left w:val="nil"/>
              <w:bottom w:val="single" w:sz="4" w:space="0" w:color="auto"/>
              <w:right w:val="nil"/>
            </w:tcBorders>
            <w:shd w:val="clear" w:color="auto" w:fill="auto"/>
            <w:vAlign w:val="center"/>
          </w:tcPr>
          <w:p w14:paraId="5341CE7D" w14:textId="77777777" w:rsidR="001868CA" w:rsidRDefault="00000000">
            <w:pPr>
              <w:jc w:val="center"/>
              <w:textAlignment w:val="center"/>
              <w:rPr>
                <w:color w:val="000000"/>
                <w:sz w:val="21"/>
                <w:szCs w:val="21"/>
              </w:rPr>
            </w:pPr>
            <w:r>
              <w:rPr>
                <w:rFonts w:hint="eastAsia"/>
                <w:color w:val="000000"/>
                <w:sz w:val="21"/>
                <w:szCs w:val="21"/>
                <w:lang w:bidi="ar"/>
              </w:rPr>
              <w:t>一级抽样单元最佳样本量</w:t>
            </w:r>
          </w:p>
        </w:tc>
      </w:tr>
      <w:tr w:rsidR="001868CA" w14:paraId="6BE79C29" w14:textId="77777777">
        <w:trPr>
          <w:trHeight w:val="397"/>
        </w:trPr>
        <w:tc>
          <w:tcPr>
            <w:tcW w:w="728" w:type="pct"/>
            <w:tcBorders>
              <w:top w:val="single" w:sz="4" w:space="0" w:color="auto"/>
              <w:left w:val="nil"/>
              <w:bottom w:val="nil"/>
              <w:right w:val="nil"/>
            </w:tcBorders>
            <w:shd w:val="clear" w:color="auto" w:fill="FDF3EF"/>
            <w:vAlign w:val="center"/>
          </w:tcPr>
          <w:p w14:paraId="4BAAA535" w14:textId="77777777" w:rsidR="001868CA" w:rsidRDefault="00000000">
            <w:pPr>
              <w:jc w:val="center"/>
              <w:textAlignment w:val="center"/>
              <w:rPr>
                <w:color w:val="000000"/>
                <w:sz w:val="21"/>
                <w:szCs w:val="21"/>
              </w:rPr>
            </w:pPr>
            <w:r>
              <w:rPr>
                <w:rFonts w:hint="eastAsia"/>
                <w:color w:val="000000"/>
                <w:sz w:val="21"/>
                <w:szCs w:val="21"/>
                <w:lang w:bidi="ar"/>
              </w:rPr>
              <w:t>Ⅰ</w:t>
            </w:r>
          </w:p>
        </w:tc>
        <w:tc>
          <w:tcPr>
            <w:tcW w:w="1374" w:type="pct"/>
            <w:tcBorders>
              <w:top w:val="single" w:sz="4" w:space="0" w:color="auto"/>
              <w:left w:val="nil"/>
              <w:bottom w:val="nil"/>
              <w:right w:val="nil"/>
            </w:tcBorders>
            <w:shd w:val="clear" w:color="auto" w:fill="FDF3EF"/>
            <w:vAlign w:val="center"/>
          </w:tcPr>
          <w:p w14:paraId="6C90B1D3" w14:textId="77777777" w:rsidR="001868CA" w:rsidRDefault="00000000">
            <w:pPr>
              <w:jc w:val="center"/>
              <w:textAlignment w:val="center"/>
              <w:rPr>
                <w:color w:val="000000"/>
                <w:sz w:val="21"/>
                <w:szCs w:val="21"/>
              </w:rPr>
            </w:pPr>
            <w:r>
              <w:rPr>
                <w:rFonts w:hint="eastAsia"/>
                <w:color w:val="000000"/>
                <w:sz w:val="21"/>
                <w:szCs w:val="21"/>
                <w:lang w:bidi="ar"/>
              </w:rPr>
              <w:t>18</w:t>
            </w:r>
          </w:p>
        </w:tc>
        <w:tc>
          <w:tcPr>
            <w:tcW w:w="1374" w:type="pct"/>
            <w:tcBorders>
              <w:top w:val="single" w:sz="4" w:space="0" w:color="auto"/>
              <w:left w:val="nil"/>
              <w:bottom w:val="nil"/>
              <w:right w:val="nil"/>
            </w:tcBorders>
            <w:shd w:val="clear" w:color="auto" w:fill="FDF3EF"/>
            <w:vAlign w:val="center"/>
          </w:tcPr>
          <w:p w14:paraId="0602E81D" w14:textId="77777777" w:rsidR="001868CA" w:rsidRDefault="00000000">
            <w:pPr>
              <w:jc w:val="center"/>
              <w:textAlignment w:val="center"/>
              <w:rPr>
                <w:color w:val="000000"/>
                <w:sz w:val="21"/>
                <w:szCs w:val="21"/>
              </w:rPr>
            </w:pPr>
            <w:r>
              <w:rPr>
                <w:rFonts w:hint="eastAsia"/>
                <w:color w:val="000000"/>
                <w:sz w:val="21"/>
                <w:szCs w:val="21"/>
                <w:lang w:bidi="ar"/>
              </w:rPr>
              <w:t>0.58</w:t>
            </w:r>
          </w:p>
        </w:tc>
        <w:tc>
          <w:tcPr>
            <w:tcW w:w="1522" w:type="pct"/>
            <w:tcBorders>
              <w:top w:val="single" w:sz="4" w:space="0" w:color="auto"/>
              <w:left w:val="nil"/>
              <w:bottom w:val="nil"/>
              <w:right w:val="nil"/>
            </w:tcBorders>
            <w:shd w:val="clear" w:color="auto" w:fill="FDF3EF"/>
            <w:vAlign w:val="center"/>
          </w:tcPr>
          <w:p w14:paraId="388F48C6" w14:textId="77777777" w:rsidR="001868CA" w:rsidRDefault="00000000">
            <w:pPr>
              <w:jc w:val="center"/>
              <w:textAlignment w:val="center"/>
              <w:rPr>
                <w:color w:val="000000"/>
                <w:sz w:val="21"/>
                <w:szCs w:val="21"/>
              </w:rPr>
            </w:pPr>
            <w:r>
              <w:rPr>
                <w:rFonts w:hint="eastAsia"/>
                <w:color w:val="000000"/>
                <w:sz w:val="21"/>
                <w:szCs w:val="21"/>
                <w:lang w:bidi="ar"/>
              </w:rPr>
              <w:t>6</w:t>
            </w:r>
          </w:p>
        </w:tc>
      </w:tr>
      <w:tr w:rsidR="001868CA" w14:paraId="14C76593" w14:textId="77777777">
        <w:trPr>
          <w:trHeight w:val="397"/>
        </w:trPr>
        <w:tc>
          <w:tcPr>
            <w:tcW w:w="728" w:type="pct"/>
            <w:tcBorders>
              <w:top w:val="nil"/>
              <w:left w:val="nil"/>
              <w:bottom w:val="nil"/>
              <w:right w:val="nil"/>
            </w:tcBorders>
            <w:shd w:val="clear" w:color="auto" w:fill="FFFFFF"/>
            <w:vAlign w:val="center"/>
          </w:tcPr>
          <w:p w14:paraId="2F5EAEA2" w14:textId="77777777" w:rsidR="001868CA" w:rsidRDefault="00000000">
            <w:pPr>
              <w:jc w:val="center"/>
              <w:textAlignment w:val="center"/>
              <w:rPr>
                <w:color w:val="000000"/>
                <w:sz w:val="21"/>
                <w:szCs w:val="21"/>
              </w:rPr>
            </w:pPr>
            <w:r>
              <w:rPr>
                <w:rFonts w:hint="eastAsia"/>
                <w:color w:val="000000"/>
                <w:sz w:val="21"/>
                <w:szCs w:val="21"/>
                <w:lang w:bidi="ar"/>
              </w:rPr>
              <w:t>Ⅱ</w:t>
            </w:r>
          </w:p>
        </w:tc>
        <w:tc>
          <w:tcPr>
            <w:tcW w:w="1374" w:type="pct"/>
            <w:tcBorders>
              <w:top w:val="nil"/>
              <w:left w:val="nil"/>
              <w:bottom w:val="nil"/>
              <w:right w:val="nil"/>
            </w:tcBorders>
            <w:shd w:val="clear" w:color="auto" w:fill="FFFFFF"/>
            <w:vAlign w:val="center"/>
          </w:tcPr>
          <w:p w14:paraId="5E5E3951" w14:textId="77777777" w:rsidR="001868CA" w:rsidRDefault="00000000">
            <w:pPr>
              <w:jc w:val="center"/>
              <w:textAlignment w:val="center"/>
              <w:rPr>
                <w:color w:val="000000"/>
                <w:sz w:val="21"/>
                <w:szCs w:val="21"/>
              </w:rPr>
            </w:pPr>
            <w:r>
              <w:rPr>
                <w:rFonts w:hint="eastAsia"/>
                <w:color w:val="000000"/>
                <w:sz w:val="21"/>
                <w:szCs w:val="21"/>
                <w:lang w:bidi="ar"/>
              </w:rPr>
              <w:t>11</w:t>
            </w:r>
          </w:p>
        </w:tc>
        <w:tc>
          <w:tcPr>
            <w:tcW w:w="1374" w:type="pct"/>
            <w:tcBorders>
              <w:top w:val="nil"/>
              <w:left w:val="nil"/>
              <w:bottom w:val="nil"/>
              <w:right w:val="nil"/>
            </w:tcBorders>
            <w:shd w:val="clear" w:color="auto" w:fill="FFFFFF"/>
            <w:vAlign w:val="center"/>
          </w:tcPr>
          <w:p w14:paraId="5FC9C8AB" w14:textId="77777777" w:rsidR="001868CA" w:rsidRDefault="00000000">
            <w:pPr>
              <w:jc w:val="center"/>
              <w:textAlignment w:val="center"/>
              <w:rPr>
                <w:color w:val="000000"/>
                <w:sz w:val="21"/>
                <w:szCs w:val="21"/>
              </w:rPr>
            </w:pPr>
            <w:r>
              <w:rPr>
                <w:rFonts w:hint="eastAsia"/>
                <w:color w:val="000000"/>
                <w:sz w:val="21"/>
                <w:szCs w:val="21"/>
                <w:lang w:bidi="ar"/>
              </w:rPr>
              <w:t>0.35</w:t>
            </w:r>
          </w:p>
        </w:tc>
        <w:tc>
          <w:tcPr>
            <w:tcW w:w="1522" w:type="pct"/>
            <w:tcBorders>
              <w:top w:val="nil"/>
              <w:left w:val="nil"/>
              <w:bottom w:val="nil"/>
              <w:right w:val="nil"/>
            </w:tcBorders>
            <w:shd w:val="clear" w:color="auto" w:fill="FFFFFF"/>
            <w:vAlign w:val="center"/>
          </w:tcPr>
          <w:p w14:paraId="5B2425B5" w14:textId="77777777" w:rsidR="001868CA" w:rsidRDefault="00000000">
            <w:pPr>
              <w:jc w:val="center"/>
              <w:textAlignment w:val="center"/>
              <w:rPr>
                <w:color w:val="000000"/>
                <w:sz w:val="21"/>
                <w:szCs w:val="21"/>
              </w:rPr>
            </w:pPr>
            <w:r>
              <w:rPr>
                <w:rFonts w:hint="eastAsia"/>
                <w:color w:val="000000"/>
                <w:sz w:val="21"/>
                <w:szCs w:val="21"/>
                <w:lang w:bidi="ar"/>
              </w:rPr>
              <w:t>4</w:t>
            </w:r>
          </w:p>
        </w:tc>
      </w:tr>
      <w:tr w:rsidR="001868CA" w14:paraId="24CDD7FF" w14:textId="77777777">
        <w:trPr>
          <w:trHeight w:val="397"/>
        </w:trPr>
        <w:tc>
          <w:tcPr>
            <w:tcW w:w="728" w:type="pct"/>
            <w:tcBorders>
              <w:top w:val="nil"/>
              <w:left w:val="nil"/>
              <w:bottom w:val="single" w:sz="12" w:space="0" w:color="auto"/>
              <w:right w:val="nil"/>
            </w:tcBorders>
            <w:shd w:val="clear" w:color="auto" w:fill="FDF3EF"/>
            <w:vAlign w:val="center"/>
          </w:tcPr>
          <w:p w14:paraId="4090838E" w14:textId="77777777" w:rsidR="001868CA" w:rsidRDefault="00000000">
            <w:pPr>
              <w:jc w:val="center"/>
              <w:textAlignment w:val="center"/>
              <w:rPr>
                <w:color w:val="000000"/>
                <w:sz w:val="21"/>
                <w:szCs w:val="21"/>
              </w:rPr>
            </w:pPr>
            <w:r>
              <w:rPr>
                <w:rFonts w:hint="eastAsia"/>
                <w:color w:val="000000"/>
                <w:sz w:val="21"/>
                <w:szCs w:val="21"/>
                <w:lang w:bidi="ar"/>
              </w:rPr>
              <w:t>Ⅲ</w:t>
            </w:r>
          </w:p>
        </w:tc>
        <w:tc>
          <w:tcPr>
            <w:tcW w:w="1374" w:type="pct"/>
            <w:tcBorders>
              <w:top w:val="nil"/>
              <w:left w:val="nil"/>
              <w:bottom w:val="single" w:sz="12" w:space="0" w:color="auto"/>
              <w:right w:val="nil"/>
            </w:tcBorders>
            <w:shd w:val="clear" w:color="auto" w:fill="FDF3EF"/>
            <w:vAlign w:val="center"/>
          </w:tcPr>
          <w:p w14:paraId="0313BF8C" w14:textId="77777777" w:rsidR="001868CA" w:rsidRDefault="00000000">
            <w:pPr>
              <w:jc w:val="center"/>
              <w:textAlignment w:val="center"/>
              <w:rPr>
                <w:color w:val="000000"/>
                <w:sz w:val="21"/>
                <w:szCs w:val="21"/>
              </w:rPr>
            </w:pPr>
            <w:r>
              <w:rPr>
                <w:rFonts w:hint="eastAsia"/>
                <w:color w:val="000000"/>
                <w:sz w:val="21"/>
                <w:szCs w:val="21"/>
                <w:lang w:bidi="ar"/>
              </w:rPr>
              <w:t>2</w:t>
            </w:r>
          </w:p>
        </w:tc>
        <w:tc>
          <w:tcPr>
            <w:tcW w:w="1374" w:type="pct"/>
            <w:tcBorders>
              <w:top w:val="nil"/>
              <w:left w:val="nil"/>
              <w:bottom w:val="single" w:sz="12" w:space="0" w:color="auto"/>
              <w:right w:val="nil"/>
            </w:tcBorders>
            <w:shd w:val="clear" w:color="auto" w:fill="FDF3EF"/>
            <w:vAlign w:val="center"/>
          </w:tcPr>
          <w:p w14:paraId="27A812FC" w14:textId="77777777" w:rsidR="001868CA" w:rsidRDefault="00000000">
            <w:pPr>
              <w:jc w:val="center"/>
              <w:textAlignment w:val="center"/>
              <w:rPr>
                <w:color w:val="000000"/>
                <w:sz w:val="21"/>
                <w:szCs w:val="21"/>
              </w:rPr>
            </w:pPr>
            <w:r>
              <w:rPr>
                <w:rFonts w:hint="eastAsia"/>
                <w:color w:val="000000"/>
                <w:sz w:val="21"/>
                <w:szCs w:val="21"/>
                <w:lang w:bidi="ar"/>
              </w:rPr>
              <w:t>0.07</w:t>
            </w:r>
          </w:p>
        </w:tc>
        <w:tc>
          <w:tcPr>
            <w:tcW w:w="1522" w:type="pct"/>
            <w:tcBorders>
              <w:top w:val="nil"/>
              <w:left w:val="nil"/>
              <w:bottom w:val="single" w:sz="12" w:space="0" w:color="auto"/>
              <w:right w:val="nil"/>
            </w:tcBorders>
            <w:shd w:val="clear" w:color="auto" w:fill="FDF3EF"/>
            <w:vAlign w:val="center"/>
          </w:tcPr>
          <w:p w14:paraId="75ED1F11" w14:textId="77777777" w:rsidR="001868CA" w:rsidRDefault="00000000">
            <w:pPr>
              <w:jc w:val="center"/>
              <w:textAlignment w:val="center"/>
              <w:rPr>
                <w:color w:val="000000"/>
                <w:sz w:val="21"/>
                <w:szCs w:val="21"/>
              </w:rPr>
            </w:pPr>
            <w:r>
              <w:rPr>
                <w:rFonts w:hint="eastAsia"/>
                <w:color w:val="000000"/>
                <w:sz w:val="21"/>
                <w:szCs w:val="21"/>
                <w:lang w:bidi="ar"/>
              </w:rPr>
              <w:t>1</w:t>
            </w:r>
          </w:p>
        </w:tc>
      </w:tr>
    </w:tbl>
    <w:p w14:paraId="07E41F0B" w14:textId="77777777" w:rsidR="001868CA" w:rsidRDefault="00000000">
      <w:pPr>
        <w:pStyle w:val="aff8"/>
        <w:ind w:firstLineChars="200" w:firstLine="480"/>
      </w:pPr>
      <w:r>
        <w:rPr>
          <w:rFonts w:hint="eastAsia"/>
        </w:rPr>
        <w:t>各层中</w:t>
      </w:r>
      <w:bookmarkStart w:id="95" w:name="_Hlk161339687"/>
      <w:r>
        <w:rPr>
          <w:rFonts w:hint="eastAsia"/>
        </w:rPr>
        <w:t>通过简单随机抽样</w:t>
      </w:r>
      <w:bookmarkEnd w:id="95"/>
      <w:r>
        <w:t>得到具体的一级入样单元</w:t>
      </w:r>
      <w:r>
        <w:rPr>
          <w:rFonts w:hint="eastAsia"/>
        </w:rPr>
        <w:t>，</w:t>
      </w:r>
      <w:r>
        <w:t>如表</w:t>
      </w:r>
      <w:r>
        <w:rPr>
          <w:rFonts w:hint="eastAsia"/>
        </w:rPr>
        <w:t>5</w:t>
      </w:r>
      <w:r>
        <w:t>。</w:t>
      </w:r>
    </w:p>
    <w:p w14:paraId="55878E76" w14:textId="77777777" w:rsidR="001868CA" w:rsidRDefault="00000000">
      <w:pPr>
        <w:pStyle w:val="aff5"/>
        <w:rPr>
          <w:color w:val="595959" w:themeColor="text1" w:themeTint="A6"/>
        </w:rPr>
      </w:pPr>
      <w:bookmarkStart w:id="96" w:name="_Toc161419538"/>
      <w:bookmarkStart w:id="97" w:name="_Toc29185"/>
      <w:bookmarkStart w:id="98" w:name="_Toc1865426989"/>
      <w:bookmarkStart w:id="99" w:name="_Toc13219"/>
      <w:r>
        <w:rPr>
          <w:color w:val="595959" w:themeColor="text1" w:themeTint="A6"/>
        </w:rPr>
        <w:t>表</w:t>
      </w:r>
      <w:r>
        <w:rPr>
          <w:rFonts w:hint="eastAsia"/>
          <w:color w:val="595959" w:themeColor="text1" w:themeTint="A6"/>
        </w:rPr>
        <w:t xml:space="preserve">5：  </w:t>
      </w:r>
      <w:r>
        <w:rPr>
          <w:color w:val="595959" w:themeColor="text1" w:themeTint="A6"/>
        </w:rPr>
        <w:t>一级入样单元</w:t>
      </w:r>
      <w:bookmarkEnd w:id="96"/>
      <w:bookmarkEnd w:id="97"/>
      <w:bookmarkEnd w:id="98"/>
      <w:bookmarkEnd w:id="99"/>
    </w:p>
    <w:tbl>
      <w:tblPr>
        <w:tblW w:w="4999" w:type="pct"/>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7096"/>
      </w:tblGrid>
      <w:tr w:rsidR="001868CA" w14:paraId="2F0E3C0C" w14:textId="77777777">
        <w:trPr>
          <w:trHeight w:val="397"/>
        </w:trPr>
        <w:tc>
          <w:tcPr>
            <w:tcW w:w="727" w:type="pct"/>
            <w:tcBorders>
              <w:left w:val="nil"/>
              <w:bottom w:val="single" w:sz="4" w:space="0" w:color="auto"/>
              <w:right w:val="nil"/>
              <w:tl2br w:val="nil"/>
            </w:tcBorders>
            <w:shd w:val="clear" w:color="auto" w:fill="auto"/>
            <w:vAlign w:val="center"/>
          </w:tcPr>
          <w:p w14:paraId="4C7117D0" w14:textId="77777777" w:rsidR="001868CA" w:rsidRDefault="00000000">
            <w:pPr>
              <w:jc w:val="center"/>
              <w:textAlignment w:val="center"/>
              <w:rPr>
                <w:color w:val="000000"/>
                <w:sz w:val="21"/>
                <w:szCs w:val="21"/>
              </w:rPr>
            </w:pPr>
            <w:r>
              <w:rPr>
                <w:rFonts w:hint="eastAsia"/>
                <w:color w:val="000000"/>
                <w:sz w:val="21"/>
                <w:szCs w:val="21"/>
                <w:lang w:bidi="ar"/>
              </w:rPr>
              <w:t>层编号</w:t>
            </w:r>
          </w:p>
        </w:tc>
        <w:tc>
          <w:tcPr>
            <w:tcW w:w="4272" w:type="pct"/>
            <w:tcBorders>
              <w:left w:val="nil"/>
              <w:bottom w:val="single" w:sz="4" w:space="0" w:color="auto"/>
              <w:right w:val="nil"/>
            </w:tcBorders>
            <w:shd w:val="clear" w:color="auto" w:fill="auto"/>
            <w:vAlign w:val="center"/>
          </w:tcPr>
          <w:p w14:paraId="29AB6353" w14:textId="77777777" w:rsidR="001868CA" w:rsidRDefault="00000000">
            <w:pPr>
              <w:jc w:val="center"/>
              <w:textAlignment w:val="center"/>
              <w:rPr>
                <w:color w:val="000000"/>
                <w:sz w:val="21"/>
                <w:szCs w:val="21"/>
              </w:rPr>
            </w:pPr>
            <w:r>
              <w:rPr>
                <w:rFonts w:hint="eastAsia"/>
                <w:color w:val="000000"/>
                <w:sz w:val="21"/>
                <w:szCs w:val="21"/>
                <w:lang w:bidi="ar"/>
              </w:rPr>
              <w:t>一级入样单元</w:t>
            </w:r>
          </w:p>
        </w:tc>
      </w:tr>
      <w:tr w:rsidR="001868CA" w14:paraId="03E8432F" w14:textId="77777777">
        <w:trPr>
          <w:trHeight w:val="397"/>
        </w:trPr>
        <w:tc>
          <w:tcPr>
            <w:tcW w:w="727" w:type="pct"/>
            <w:tcBorders>
              <w:top w:val="single" w:sz="4" w:space="0" w:color="auto"/>
              <w:left w:val="nil"/>
              <w:bottom w:val="nil"/>
              <w:right w:val="nil"/>
            </w:tcBorders>
            <w:shd w:val="clear" w:color="auto" w:fill="FDF3EF"/>
            <w:vAlign w:val="center"/>
          </w:tcPr>
          <w:p w14:paraId="50226A7B" w14:textId="77777777" w:rsidR="001868CA" w:rsidRDefault="00000000">
            <w:pPr>
              <w:jc w:val="center"/>
              <w:textAlignment w:val="center"/>
              <w:rPr>
                <w:color w:val="000000"/>
                <w:sz w:val="21"/>
                <w:szCs w:val="21"/>
              </w:rPr>
            </w:pPr>
            <w:r>
              <w:rPr>
                <w:rFonts w:hint="eastAsia"/>
                <w:color w:val="000000"/>
                <w:sz w:val="21"/>
                <w:szCs w:val="21"/>
                <w:lang w:bidi="ar"/>
              </w:rPr>
              <w:t>Ⅰ</w:t>
            </w:r>
          </w:p>
        </w:tc>
        <w:tc>
          <w:tcPr>
            <w:tcW w:w="4272" w:type="pct"/>
            <w:tcBorders>
              <w:top w:val="single" w:sz="4" w:space="0" w:color="auto"/>
              <w:left w:val="nil"/>
              <w:bottom w:val="nil"/>
              <w:right w:val="nil"/>
            </w:tcBorders>
            <w:shd w:val="clear" w:color="auto" w:fill="FDF3EF"/>
            <w:vAlign w:val="center"/>
          </w:tcPr>
          <w:p w14:paraId="535BCD85" w14:textId="77777777" w:rsidR="001868CA" w:rsidRDefault="00000000">
            <w:pPr>
              <w:jc w:val="center"/>
              <w:textAlignment w:val="center"/>
              <w:rPr>
                <w:color w:val="000000"/>
                <w:sz w:val="21"/>
                <w:szCs w:val="21"/>
              </w:rPr>
            </w:pPr>
            <w:r>
              <w:rPr>
                <w:rFonts w:hint="eastAsia"/>
                <w:color w:val="000000"/>
                <w:sz w:val="21"/>
                <w:szCs w:val="21"/>
                <w:lang w:bidi="ar"/>
              </w:rPr>
              <w:t>吉林省、天津市、西藏自治区、辽宁省陕西省、贵州省</w:t>
            </w:r>
          </w:p>
        </w:tc>
      </w:tr>
      <w:tr w:rsidR="001868CA" w14:paraId="49A236DB" w14:textId="77777777">
        <w:trPr>
          <w:trHeight w:val="397"/>
        </w:trPr>
        <w:tc>
          <w:tcPr>
            <w:tcW w:w="727" w:type="pct"/>
            <w:tcBorders>
              <w:top w:val="nil"/>
              <w:left w:val="nil"/>
              <w:bottom w:val="nil"/>
              <w:right w:val="nil"/>
            </w:tcBorders>
            <w:shd w:val="clear" w:color="auto" w:fill="FFFFFF"/>
            <w:vAlign w:val="center"/>
          </w:tcPr>
          <w:p w14:paraId="006609B7" w14:textId="77777777" w:rsidR="001868CA" w:rsidRDefault="00000000">
            <w:pPr>
              <w:jc w:val="center"/>
              <w:textAlignment w:val="center"/>
              <w:rPr>
                <w:color w:val="000000"/>
                <w:sz w:val="21"/>
                <w:szCs w:val="21"/>
              </w:rPr>
            </w:pPr>
            <w:r>
              <w:rPr>
                <w:rFonts w:hint="eastAsia"/>
                <w:color w:val="000000"/>
                <w:sz w:val="21"/>
                <w:szCs w:val="21"/>
                <w:lang w:bidi="ar"/>
              </w:rPr>
              <w:t>Ⅱ</w:t>
            </w:r>
          </w:p>
        </w:tc>
        <w:tc>
          <w:tcPr>
            <w:tcW w:w="4272" w:type="pct"/>
            <w:tcBorders>
              <w:top w:val="nil"/>
              <w:left w:val="nil"/>
              <w:bottom w:val="nil"/>
              <w:right w:val="nil"/>
            </w:tcBorders>
            <w:shd w:val="clear" w:color="auto" w:fill="FFFFFF"/>
            <w:vAlign w:val="center"/>
          </w:tcPr>
          <w:p w14:paraId="658F6853" w14:textId="77777777" w:rsidR="001868CA" w:rsidRDefault="00000000">
            <w:pPr>
              <w:jc w:val="center"/>
              <w:textAlignment w:val="center"/>
              <w:rPr>
                <w:color w:val="000000"/>
                <w:sz w:val="21"/>
                <w:szCs w:val="21"/>
              </w:rPr>
            </w:pPr>
            <w:r>
              <w:rPr>
                <w:rFonts w:hint="eastAsia"/>
                <w:color w:val="000000"/>
                <w:sz w:val="21"/>
                <w:szCs w:val="21"/>
                <w:lang w:bidi="ar"/>
              </w:rPr>
              <w:t>上海市、北京市、湖南省、四川省</w:t>
            </w:r>
          </w:p>
        </w:tc>
      </w:tr>
      <w:tr w:rsidR="001868CA" w14:paraId="2C399468" w14:textId="77777777">
        <w:trPr>
          <w:trHeight w:val="397"/>
        </w:trPr>
        <w:tc>
          <w:tcPr>
            <w:tcW w:w="727" w:type="pct"/>
            <w:tcBorders>
              <w:top w:val="nil"/>
              <w:left w:val="nil"/>
              <w:right w:val="nil"/>
            </w:tcBorders>
            <w:shd w:val="clear" w:color="auto" w:fill="FDF3EF"/>
            <w:vAlign w:val="center"/>
          </w:tcPr>
          <w:p w14:paraId="6F1F5DB3" w14:textId="77777777" w:rsidR="001868CA" w:rsidRDefault="00000000">
            <w:pPr>
              <w:jc w:val="center"/>
              <w:textAlignment w:val="center"/>
              <w:rPr>
                <w:color w:val="000000"/>
                <w:sz w:val="21"/>
                <w:szCs w:val="21"/>
              </w:rPr>
            </w:pPr>
            <w:r>
              <w:rPr>
                <w:rFonts w:hint="eastAsia"/>
                <w:color w:val="000000"/>
                <w:sz w:val="21"/>
                <w:szCs w:val="21"/>
                <w:lang w:bidi="ar"/>
              </w:rPr>
              <w:t>Ⅲ</w:t>
            </w:r>
          </w:p>
        </w:tc>
        <w:tc>
          <w:tcPr>
            <w:tcW w:w="4272" w:type="pct"/>
            <w:tcBorders>
              <w:top w:val="nil"/>
              <w:left w:val="nil"/>
              <w:right w:val="nil"/>
            </w:tcBorders>
            <w:shd w:val="clear" w:color="auto" w:fill="FDF3EF"/>
            <w:vAlign w:val="center"/>
          </w:tcPr>
          <w:p w14:paraId="215A9CAE" w14:textId="77777777" w:rsidR="001868CA" w:rsidRDefault="00000000">
            <w:pPr>
              <w:jc w:val="center"/>
              <w:textAlignment w:val="center"/>
              <w:rPr>
                <w:color w:val="000000"/>
                <w:sz w:val="21"/>
                <w:szCs w:val="21"/>
              </w:rPr>
            </w:pPr>
            <w:r>
              <w:rPr>
                <w:rFonts w:hint="eastAsia"/>
                <w:color w:val="000000"/>
                <w:sz w:val="21"/>
                <w:szCs w:val="21"/>
                <w:lang w:bidi="ar"/>
              </w:rPr>
              <w:t>广东省</w:t>
            </w:r>
          </w:p>
        </w:tc>
      </w:tr>
    </w:tbl>
    <w:p w14:paraId="37FF216A" w14:textId="77777777" w:rsidR="001868CA" w:rsidRDefault="00000000">
      <w:pPr>
        <w:pStyle w:val="aff8"/>
        <w:ind w:firstLineChars="200" w:firstLine="480"/>
      </w:pPr>
      <w:r>
        <w:rPr>
          <w:rFonts w:hint="eastAsia"/>
        </w:rPr>
        <w:t>（2）</w:t>
      </w:r>
      <w:r>
        <w:t>第二阶段</w:t>
      </w:r>
    </w:p>
    <w:p w14:paraId="51B1ABDC" w14:textId="77777777" w:rsidR="001868CA" w:rsidRDefault="00000000">
      <w:pPr>
        <w:pStyle w:val="aff8"/>
        <w:ind w:firstLineChars="200" w:firstLine="480"/>
        <w:rPr>
          <w:b/>
        </w:rPr>
      </w:pPr>
      <w:r>
        <w:t>根据一级入样单元各省级行政区地级市的数量等比例随机抽取地级市，考虑到部分省级行政区地级市数量较少，因此规定抽取权重为0.2</w:t>
      </w:r>
      <w:r>
        <w:rPr>
          <w:rFonts w:hint="eastAsia"/>
        </w:rPr>
        <w:t>。通过简单随机抽样</w:t>
      </w:r>
      <w:r>
        <w:t>得到23个二级入样单元</w:t>
      </w:r>
      <w:r>
        <w:rPr>
          <w:rFonts w:hint="eastAsia"/>
        </w:rPr>
        <w:t>，</w:t>
      </w:r>
      <w:r>
        <w:t>如表</w:t>
      </w:r>
      <w:r>
        <w:rPr>
          <w:rFonts w:hint="eastAsia"/>
        </w:rPr>
        <w:t>6</w:t>
      </w:r>
      <w:r>
        <w:t>。</w:t>
      </w:r>
    </w:p>
    <w:p w14:paraId="281AF449" w14:textId="77777777" w:rsidR="001868CA" w:rsidRDefault="00000000">
      <w:pPr>
        <w:pStyle w:val="aff5"/>
        <w:rPr>
          <w:color w:val="595959" w:themeColor="text1" w:themeTint="A6"/>
        </w:rPr>
      </w:pPr>
      <w:bookmarkStart w:id="100" w:name="_Toc210"/>
      <w:bookmarkStart w:id="101" w:name="_Toc161419539"/>
      <w:bookmarkStart w:id="102" w:name="_Toc1117641570"/>
      <w:bookmarkStart w:id="103" w:name="_Toc3760"/>
      <w:r>
        <w:rPr>
          <w:color w:val="595959" w:themeColor="text1" w:themeTint="A6"/>
        </w:rPr>
        <w:t>表</w:t>
      </w:r>
      <w:r>
        <w:rPr>
          <w:rFonts w:hint="eastAsia"/>
          <w:color w:val="595959" w:themeColor="text1" w:themeTint="A6"/>
        </w:rPr>
        <w:t xml:space="preserve">6： </w:t>
      </w:r>
      <w:r>
        <w:rPr>
          <w:color w:val="595959" w:themeColor="text1" w:themeTint="A6"/>
        </w:rPr>
        <w:t xml:space="preserve"> 二级入样单元</w:t>
      </w:r>
      <w:bookmarkEnd w:id="100"/>
      <w:bookmarkEnd w:id="101"/>
      <w:bookmarkEnd w:id="102"/>
      <w:bookmarkEnd w:id="103"/>
    </w:p>
    <w:tbl>
      <w:tblPr>
        <w:tblW w:w="4998" w:type="pct"/>
        <w:tblBorders>
          <w:top w:val="single" w:sz="12" w:space="0" w:color="auto"/>
          <w:left w:val="none" w:sz="4" w:space="0" w:color="auto"/>
          <w:bottom w:val="single" w:sz="12" w:space="0" w:color="auto"/>
          <w:right w:val="none" w:sz="4" w:space="0" w:color="auto"/>
          <w:insideH w:val="none" w:sz="4" w:space="0" w:color="auto"/>
          <w:insideV w:val="none" w:sz="4" w:space="0" w:color="auto"/>
        </w:tblBorders>
        <w:tblLook w:val="04A0" w:firstRow="1" w:lastRow="0" w:firstColumn="1" w:lastColumn="0" w:noHBand="0" w:noVBand="1"/>
      </w:tblPr>
      <w:tblGrid>
        <w:gridCol w:w="1193"/>
        <w:gridCol w:w="1707"/>
        <w:gridCol w:w="1388"/>
        <w:gridCol w:w="1186"/>
        <w:gridCol w:w="2828"/>
      </w:tblGrid>
      <w:tr w:rsidR="001868CA" w14:paraId="0C31428D" w14:textId="77777777">
        <w:trPr>
          <w:trHeight w:val="397"/>
        </w:trPr>
        <w:tc>
          <w:tcPr>
            <w:tcW w:w="718" w:type="pct"/>
            <w:tcBorders>
              <w:left w:val="nil"/>
              <w:bottom w:val="single" w:sz="4" w:space="0" w:color="000000"/>
              <w:right w:val="nil"/>
              <w:tl2br w:val="nil"/>
            </w:tcBorders>
            <w:shd w:val="clear" w:color="auto" w:fill="auto"/>
            <w:vAlign w:val="center"/>
          </w:tcPr>
          <w:p w14:paraId="2D1A546F" w14:textId="77777777" w:rsidR="001868CA" w:rsidRDefault="00000000">
            <w:pPr>
              <w:jc w:val="center"/>
              <w:textAlignment w:val="center"/>
              <w:rPr>
                <w:color w:val="000000"/>
                <w:sz w:val="21"/>
                <w:szCs w:val="21"/>
              </w:rPr>
            </w:pPr>
            <w:r>
              <w:rPr>
                <w:rFonts w:hint="eastAsia"/>
                <w:color w:val="000000"/>
                <w:sz w:val="21"/>
                <w:szCs w:val="21"/>
                <w:lang w:bidi="ar"/>
              </w:rPr>
              <w:t>层编号</w:t>
            </w:r>
          </w:p>
        </w:tc>
        <w:tc>
          <w:tcPr>
            <w:tcW w:w="1028" w:type="pct"/>
            <w:tcBorders>
              <w:left w:val="nil"/>
              <w:bottom w:val="single" w:sz="4" w:space="0" w:color="auto"/>
              <w:right w:val="nil"/>
            </w:tcBorders>
            <w:shd w:val="clear" w:color="auto" w:fill="auto"/>
            <w:vAlign w:val="center"/>
          </w:tcPr>
          <w:p w14:paraId="6625FDD7" w14:textId="77777777" w:rsidR="001868CA" w:rsidRDefault="00000000">
            <w:pPr>
              <w:jc w:val="center"/>
              <w:textAlignment w:val="center"/>
              <w:rPr>
                <w:color w:val="000000"/>
                <w:sz w:val="21"/>
                <w:szCs w:val="21"/>
              </w:rPr>
            </w:pPr>
            <w:r>
              <w:rPr>
                <w:rFonts w:hint="eastAsia"/>
                <w:color w:val="000000"/>
                <w:sz w:val="21"/>
                <w:szCs w:val="21"/>
                <w:lang w:bidi="ar"/>
              </w:rPr>
              <w:t>一级入样单元</w:t>
            </w:r>
          </w:p>
        </w:tc>
        <w:tc>
          <w:tcPr>
            <w:tcW w:w="836" w:type="pct"/>
            <w:tcBorders>
              <w:left w:val="nil"/>
              <w:bottom w:val="single" w:sz="4" w:space="0" w:color="auto"/>
              <w:right w:val="nil"/>
            </w:tcBorders>
            <w:shd w:val="clear" w:color="auto" w:fill="auto"/>
            <w:vAlign w:val="center"/>
          </w:tcPr>
          <w:p w14:paraId="5A8800F0" w14:textId="77777777" w:rsidR="001868CA" w:rsidRDefault="00000000">
            <w:pPr>
              <w:jc w:val="center"/>
              <w:textAlignment w:val="center"/>
              <w:rPr>
                <w:color w:val="000000"/>
                <w:sz w:val="21"/>
                <w:szCs w:val="21"/>
              </w:rPr>
            </w:pPr>
            <w:r>
              <w:rPr>
                <w:rFonts w:hint="eastAsia"/>
                <w:color w:val="000000"/>
                <w:sz w:val="21"/>
                <w:szCs w:val="21"/>
                <w:lang w:bidi="ar"/>
              </w:rPr>
              <w:t>地级市数量</w:t>
            </w:r>
          </w:p>
        </w:tc>
        <w:tc>
          <w:tcPr>
            <w:tcW w:w="714" w:type="pct"/>
            <w:tcBorders>
              <w:left w:val="nil"/>
              <w:bottom w:val="single" w:sz="4" w:space="0" w:color="auto"/>
              <w:right w:val="nil"/>
            </w:tcBorders>
            <w:shd w:val="clear" w:color="auto" w:fill="auto"/>
            <w:vAlign w:val="center"/>
          </w:tcPr>
          <w:p w14:paraId="2E98DD3E" w14:textId="77777777" w:rsidR="001868CA" w:rsidRDefault="00000000">
            <w:pPr>
              <w:jc w:val="center"/>
              <w:textAlignment w:val="center"/>
              <w:rPr>
                <w:color w:val="000000"/>
                <w:sz w:val="21"/>
                <w:szCs w:val="21"/>
              </w:rPr>
            </w:pPr>
            <w:r>
              <w:rPr>
                <w:rFonts w:hint="eastAsia"/>
                <w:color w:val="000000"/>
                <w:sz w:val="21"/>
                <w:szCs w:val="21"/>
                <w:lang w:bidi="ar"/>
              </w:rPr>
              <w:t>抽取数量</w:t>
            </w:r>
          </w:p>
        </w:tc>
        <w:tc>
          <w:tcPr>
            <w:tcW w:w="1702" w:type="pct"/>
            <w:tcBorders>
              <w:left w:val="nil"/>
              <w:bottom w:val="single" w:sz="4" w:space="0" w:color="auto"/>
              <w:right w:val="nil"/>
            </w:tcBorders>
            <w:shd w:val="clear" w:color="auto" w:fill="auto"/>
            <w:vAlign w:val="center"/>
          </w:tcPr>
          <w:p w14:paraId="396C5623" w14:textId="77777777" w:rsidR="001868CA" w:rsidRDefault="00000000">
            <w:pPr>
              <w:jc w:val="center"/>
              <w:textAlignment w:val="center"/>
              <w:rPr>
                <w:color w:val="000000"/>
                <w:sz w:val="21"/>
                <w:szCs w:val="21"/>
              </w:rPr>
            </w:pPr>
            <w:r>
              <w:rPr>
                <w:rFonts w:hint="eastAsia"/>
                <w:color w:val="000000"/>
                <w:sz w:val="21"/>
                <w:szCs w:val="21"/>
                <w:lang w:bidi="ar"/>
              </w:rPr>
              <w:t>二级入样单元</w:t>
            </w:r>
          </w:p>
        </w:tc>
      </w:tr>
      <w:tr w:rsidR="001868CA" w14:paraId="341972F3" w14:textId="77777777">
        <w:trPr>
          <w:trHeight w:val="397"/>
        </w:trPr>
        <w:tc>
          <w:tcPr>
            <w:tcW w:w="718" w:type="pct"/>
            <w:vMerge w:val="restart"/>
            <w:tcBorders>
              <w:top w:val="single" w:sz="4" w:space="0" w:color="000000"/>
              <w:left w:val="nil"/>
              <w:bottom w:val="single" w:sz="4" w:space="0" w:color="000000"/>
              <w:right w:val="nil"/>
            </w:tcBorders>
            <w:shd w:val="clear" w:color="auto" w:fill="FDF3EF"/>
            <w:vAlign w:val="center"/>
          </w:tcPr>
          <w:p w14:paraId="58D2D9C9" w14:textId="77777777" w:rsidR="001868CA" w:rsidRDefault="00000000">
            <w:pPr>
              <w:jc w:val="center"/>
              <w:textAlignment w:val="center"/>
              <w:rPr>
                <w:color w:val="000000"/>
                <w:sz w:val="21"/>
                <w:szCs w:val="21"/>
              </w:rPr>
            </w:pPr>
            <w:r>
              <w:rPr>
                <w:rFonts w:hint="eastAsia"/>
                <w:color w:val="000000"/>
                <w:sz w:val="21"/>
                <w:szCs w:val="21"/>
                <w:lang w:bidi="ar"/>
              </w:rPr>
              <w:t>Ⅰ</w:t>
            </w:r>
          </w:p>
        </w:tc>
        <w:tc>
          <w:tcPr>
            <w:tcW w:w="1028" w:type="pct"/>
            <w:tcBorders>
              <w:top w:val="single" w:sz="4" w:space="0" w:color="auto"/>
              <w:left w:val="nil"/>
              <w:bottom w:val="nil"/>
              <w:right w:val="nil"/>
            </w:tcBorders>
            <w:shd w:val="clear" w:color="auto" w:fill="FDF3EF"/>
            <w:vAlign w:val="center"/>
          </w:tcPr>
          <w:p w14:paraId="2BF9E78F" w14:textId="77777777" w:rsidR="001868CA" w:rsidRDefault="00000000">
            <w:pPr>
              <w:jc w:val="center"/>
              <w:textAlignment w:val="center"/>
              <w:rPr>
                <w:color w:val="000000"/>
                <w:sz w:val="21"/>
                <w:szCs w:val="21"/>
              </w:rPr>
            </w:pPr>
            <w:r>
              <w:rPr>
                <w:rFonts w:hint="eastAsia"/>
                <w:color w:val="000000"/>
                <w:sz w:val="21"/>
                <w:szCs w:val="21"/>
                <w:lang w:bidi="ar"/>
              </w:rPr>
              <w:t>吉林省</w:t>
            </w:r>
          </w:p>
        </w:tc>
        <w:tc>
          <w:tcPr>
            <w:tcW w:w="836" w:type="pct"/>
            <w:tcBorders>
              <w:top w:val="single" w:sz="4" w:space="0" w:color="auto"/>
              <w:left w:val="nil"/>
              <w:bottom w:val="nil"/>
              <w:right w:val="nil"/>
            </w:tcBorders>
            <w:shd w:val="clear" w:color="auto" w:fill="FDF3EF"/>
            <w:vAlign w:val="center"/>
          </w:tcPr>
          <w:p w14:paraId="2D35363D" w14:textId="77777777" w:rsidR="001868CA" w:rsidRDefault="00000000">
            <w:pPr>
              <w:jc w:val="center"/>
              <w:textAlignment w:val="center"/>
              <w:rPr>
                <w:color w:val="000000"/>
                <w:sz w:val="21"/>
                <w:szCs w:val="21"/>
              </w:rPr>
            </w:pPr>
            <w:r>
              <w:rPr>
                <w:rFonts w:hint="eastAsia"/>
                <w:color w:val="000000"/>
                <w:sz w:val="21"/>
                <w:szCs w:val="21"/>
                <w:lang w:bidi="ar"/>
              </w:rPr>
              <w:t>8</w:t>
            </w:r>
          </w:p>
        </w:tc>
        <w:tc>
          <w:tcPr>
            <w:tcW w:w="714" w:type="pct"/>
            <w:tcBorders>
              <w:top w:val="single" w:sz="4" w:space="0" w:color="auto"/>
              <w:left w:val="nil"/>
              <w:bottom w:val="nil"/>
              <w:right w:val="nil"/>
            </w:tcBorders>
            <w:shd w:val="clear" w:color="auto" w:fill="FDF3EF"/>
            <w:vAlign w:val="center"/>
          </w:tcPr>
          <w:p w14:paraId="6D6E7B1A" w14:textId="77777777" w:rsidR="001868CA" w:rsidRDefault="00000000">
            <w:pPr>
              <w:jc w:val="center"/>
              <w:textAlignment w:val="center"/>
              <w:rPr>
                <w:color w:val="000000"/>
                <w:sz w:val="21"/>
                <w:szCs w:val="21"/>
              </w:rPr>
            </w:pPr>
            <w:r>
              <w:rPr>
                <w:rFonts w:hint="eastAsia"/>
                <w:color w:val="000000"/>
                <w:sz w:val="21"/>
                <w:szCs w:val="21"/>
                <w:lang w:bidi="ar"/>
              </w:rPr>
              <w:t>2</w:t>
            </w:r>
          </w:p>
        </w:tc>
        <w:tc>
          <w:tcPr>
            <w:tcW w:w="1702" w:type="pct"/>
            <w:tcBorders>
              <w:top w:val="single" w:sz="4" w:space="0" w:color="auto"/>
              <w:left w:val="nil"/>
              <w:bottom w:val="nil"/>
              <w:right w:val="nil"/>
            </w:tcBorders>
            <w:shd w:val="clear" w:color="auto" w:fill="FDF3EF"/>
            <w:vAlign w:val="center"/>
          </w:tcPr>
          <w:p w14:paraId="42759672" w14:textId="77777777" w:rsidR="001868CA" w:rsidRDefault="00000000">
            <w:pPr>
              <w:jc w:val="center"/>
              <w:textAlignment w:val="center"/>
              <w:rPr>
                <w:color w:val="000000"/>
                <w:sz w:val="21"/>
                <w:szCs w:val="21"/>
              </w:rPr>
            </w:pPr>
            <w:r>
              <w:rPr>
                <w:rFonts w:hint="eastAsia"/>
                <w:color w:val="000000"/>
                <w:sz w:val="21"/>
                <w:szCs w:val="21"/>
                <w:lang w:bidi="ar"/>
              </w:rPr>
              <w:t>长春市、吉林市</w:t>
            </w:r>
          </w:p>
        </w:tc>
      </w:tr>
      <w:tr w:rsidR="001868CA" w14:paraId="04018F56" w14:textId="77777777">
        <w:trPr>
          <w:trHeight w:val="397"/>
        </w:trPr>
        <w:tc>
          <w:tcPr>
            <w:tcW w:w="718" w:type="pct"/>
            <w:vMerge/>
            <w:tcBorders>
              <w:top w:val="single" w:sz="4" w:space="0" w:color="000000"/>
              <w:left w:val="nil"/>
              <w:bottom w:val="single" w:sz="4" w:space="0" w:color="000000"/>
              <w:right w:val="nil"/>
            </w:tcBorders>
            <w:shd w:val="clear" w:color="auto" w:fill="FDF3EF"/>
            <w:vAlign w:val="center"/>
          </w:tcPr>
          <w:p w14:paraId="4F5B9E75"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FFFFF"/>
            <w:vAlign w:val="center"/>
          </w:tcPr>
          <w:p w14:paraId="08DAC19A" w14:textId="77777777" w:rsidR="001868CA" w:rsidRDefault="00000000">
            <w:pPr>
              <w:jc w:val="center"/>
              <w:textAlignment w:val="center"/>
              <w:rPr>
                <w:color w:val="000000"/>
                <w:sz w:val="21"/>
                <w:szCs w:val="21"/>
              </w:rPr>
            </w:pPr>
            <w:r>
              <w:rPr>
                <w:rFonts w:hint="eastAsia"/>
                <w:color w:val="000000"/>
                <w:sz w:val="21"/>
                <w:szCs w:val="21"/>
                <w:lang w:bidi="ar"/>
              </w:rPr>
              <w:t>天津市</w:t>
            </w:r>
          </w:p>
        </w:tc>
        <w:tc>
          <w:tcPr>
            <w:tcW w:w="836" w:type="pct"/>
            <w:tcBorders>
              <w:top w:val="nil"/>
              <w:left w:val="nil"/>
              <w:bottom w:val="nil"/>
              <w:right w:val="nil"/>
            </w:tcBorders>
            <w:shd w:val="clear" w:color="auto" w:fill="FFFFFF"/>
            <w:vAlign w:val="center"/>
          </w:tcPr>
          <w:p w14:paraId="4B41F548" w14:textId="77777777" w:rsidR="001868CA" w:rsidRDefault="00000000">
            <w:pPr>
              <w:jc w:val="center"/>
              <w:textAlignment w:val="center"/>
              <w:rPr>
                <w:color w:val="000000"/>
                <w:sz w:val="21"/>
                <w:szCs w:val="21"/>
              </w:rPr>
            </w:pPr>
            <w:r>
              <w:rPr>
                <w:rFonts w:hint="eastAsia"/>
                <w:color w:val="000000"/>
                <w:sz w:val="21"/>
                <w:szCs w:val="21"/>
                <w:lang w:bidi="ar"/>
              </w:rPr>
              <w:t>0</w:t>
            </w:r>
          </w:p>
        </w:tc>
        <w:tc>
          <w:tcPr>
            <w:tcW w:w="714" w:type="pct"/>
            <w:tcBorders>
              <w:top w:val="nil"/>
              <w:left w:val="nil"/>
              <w:bottom w:val="nil"/>
              <w:right w:val="nil"/>
            </w:tcBorders>
            <w:shd w:val="clear" w:color="auto" w:fill="FFFFFF"/>
            <w:vAlign w:val="center"/>
          </w:tcPr>
          <w:p w14:paraId="3C6B97CF" w14:textId="77777777" w:rsidR="001868CA" w:rsidRDefault="00000000">
            <w:pPr>
              <w:jc w:val="center"/>
              <w:textAlignment w:val="center"/>
              <w:rPr>
                <w:color w:val="000000"/>
                <w:sz w:val="21"/>
                <w:szCs w:val="21"/>
              </w:rPr>
            </w:pPr>
            <w:r>
              <w:rPr>
                <w:rFonts w:hint="eastAsia"/>
                <w:color w:val="000000"/>
                <w:sz w:val="21"/>
                <w:szCs w:val="21"/>
                <w:lang w:bidi="ar"/>
              </w:rPr>
              <w:t>1</w:t>
            </w:r>
          </w:p>
        </w:tc>
        <w:tc>
          <w:tcPr>
            <w:tcW w:w="1702" w:type="pct"/>
            <w:tcBorders>
              <w:top w:val="nil"/>
              <w:left w:val="nil"/>
              <w:bottom w:val="nil"/>
              <w:right w:val="nil"/>
            </w:tcBorders>
            <w:shd w:val="clear" w:color="auto" w:fill="FFFFFF"/>
            <w:vAlign w:val="center"/>
          </w:tcPr>
          <w:p w14:paraId="06ABB313" w14:textId="77777777" w:rsidR="001868CA" w:rsidRDefault="00000000">
            <w:pPr>
              <w:jc w:val="center"/>
              <w:textAlignment w:val="center"/>
              <w:rPr>
                <w:color w:val="000000"/>
                <w:sz w:val="21"/>
                <w:szCs w:val="21"/>
              </w:rPr>
            </w:pPr>
            <w:r>
              <w:rPr>
                <w:rFonts w:hint="eastAsia"/>
                <w:color w:val="000000"/>
                <w:sz w:val="21"/>
                <w:szCs w:val="21"/>
                <w:lang w:bidi="ar"/>
              </w:rPr>
              <w:t>天津市</w:t>
            </w:r>
          </w:p>
        </w:tc>
      </w:tr>
      <w:tr w:rsidR="001868CA" w14:paraId="3EC09440" w14:textId="77777777">
        <w:trPr>
          <w:trHeight w:val="397"/>
        </w:trPr>
        <w:tc>
          <w:tcPr>
            <w:tcW w:w="718" w:type="pct"/>
            <w:vMerge/>
            <w:tcBorders>
              <w:top w:val="single" w:sz="4" w:space="0" w:color="000000"/>
              <w:left w:val="nil"/>
              <w:bottom w:val="single" w:sz="4" w:space="0" w:color="000000"/>
              <w:right w:val="nil"/>
            </w:tcBorders>
            <w:shd w:val="clear" w:color="auto" w:fill="FDF3EF"/>
            <w:vAlign w:val="center"/>
          </w:tcPr>
          <w:p w14:paraId="4AE488E5"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DF3EF"/>
            <w:vAlign w:val="center"/>
          </w:tcPr>
          <w:p w14:paraId="3C648AF0" w14:textId="77777777" w:rsidR="001868CA" w:rsidRDefault="00000000">
            <w:pPr>
              <w:jc w:val="center"/>
              <w:textAlignment w:val="center"/>
              <w:rPr>
                <w:color w:val="000000"/>
                <w:sz w:val="21"/>
                <w:szCs w:val="21"/>
              </w:rPr>
            </w:pPr>
            <w:r>
              <w:rPr>
                <w:rFonts w:hint="eastAsia"/>
                <w:color w:val="000000"/>
                <w:sz w:val="21"/>
                <w:szCs w:val="21"/>
                <w:lang w:bidi="ar"/>
              </w:rPr>
              <w:t>西藏自治区</w:t>
            </w:r>
          </w:p>
        </w:tc>
        <w:tc>
          <w:tcPr>
            <w:tcW w:w="836" w:type="pct"/>
            <w:tcBorders>
              <w:top w:val="nil"/>
              <w:left w:val="nil"/>
              <w:bottom w:val="nil"/>
              <w:right w:val="nil"/>
            </w:tcBorders>
            <w:shd w:val="clear" w:color="auto" w:fill="FDF3EF"/>
            <w:vAlign w:val="center"/>
          </w:tcPr>
          <w:p w14:paraId="7832F98B" w14:textId="77777777" w:rsidR="001868CA" w:rsidRDefault="00000000">
            <w:pPr>
              <w:jc w:val="center"/>
              <w:textAlignment w:val="center"/>
              <w:rPr>
                <w:color w:val="000000"/>
                <w:sz w:val="21"/>
                <w:szCs w:val="21"/>
              </w:rPr>
            </w:pPr>
            <w:r>
              <w:rPr>
                <w:rFonts w:hint="eastAsia"/>
                <w:color w:val="000000"/>
                <w:sz w:val="21"/>
                <w:szCs w:val="21"/>
                <w:lang w:bidi="ar"/>
              </w:rPr>
              <w:t>1</w:t>
            </w:r>
          </w:p>
        </w:tc>
        <w:tc>
          <w:tcPr>
            <w:tcW w:w="714" w:type="pct"/>
            <w:tcBorders>
              <w:top w:val="nil"/>
              <w:left w:val="nil"/>
              <w:bottom w:val="nil"/>
              <w:right w:val="nil"/>
            </w:tcBorders>
            <w:shd w:val="clear" w:color="auto" w:fill="FDF3EF"/>
            <w:vAlign w:val="center"/>
          </w:tcPr>
          <w:p w14:paraId="569C39F6" w14:textId="77777777" w:rsidR="001868CA" w:rsidRDefault="00000000">
            <w:pPr>
              <w:jc w:val="center"/>
              <w:textAlignment w:val="center"/>
              <w:rPr>
                <w:color w:val="000000"/>
                <w:sz w:val="21"/>
                <w:szCs w:val="21"/>
              </w:rPr>
            </w:pPr>
            <w:r>
              <w:rPr>
                <w:rFonts w:hint="eastAsia"/>
                <w:color w:val="000000"/>
                <w:sz w:val="21"/>
                <w:szCs w:val="21"/>
                <w:lang w:bidi="ar"/>
              </w:rPr>
              <w:t>1</w:t>
            </w:r>
          </w:p>
        </w:tc>
        <w:tc>
          <w:tcPr>
            <w:tcW w:w="1702" w:type="pct"/>
            <w:tcBorders>
              <w:top w:val="nil"/>
              <w:left w:val="nil"/>
              <w:bottom w:val="nil"/>
              <w:right w:val="nil"/>
            </w:tcBorders>
            <w:shd w:val="clear" w:color="auto" w:fill="FDF3EF"/>
            <w:vAlign w:val="center"/>
          </w:tcPr>
          <w:p w14:paraId="426884EF" w14:textId="77777777" w:rsidR="001868CA" w:rsidRDefault="00000000">
            <w:pPr>
              <w:jc w:val="center"/>
              <w:textAlignment w:val="center"/>
              <w:rPr>
                <w:color w:val="000000"/>
                <w:sz w:val="21"/>
                <w:szCs w:val="21"/>
              </w:rPr>
            </w:pPr>
            <w:r>
              <w:rPr>
                <w:rFonts w:hint="eastAsia"/>
                <w:color w:val="000000"/>
                <w:sz w:val="21"/>
                <w:szCs w:val="21"/>
                <w:lang w:bidi="ar"/>
              </w:rPr>
              <w:t>拉萨市</w:t>
            </w:r>
          </w:p>
        </w:tc>
      </w:tr>
      <w:tr w:rsidR="001868CA" w14:paraId="5F9A5160" w14:textId="77777777">
        <w:trPr>
          <w:trHeight w:val="397"/>
        </w:trPr>
        <w:tc>
          <w:tcPr>
            <w:tcW w:w="718" w:type="pct"/>
            <w:vMerge/>
            <w:tcBorders>
              <w:top w:val="single" w:sz="4" w:space="0" w:color="000000"/>
              <w:left w:val="nil"/>
              <w:bottom w:val="single" w:sz="4" w:space="0" w:color="000000"/>
              <w:right w:val="nil"/>
            </w:tcBorders>
            <w:shd w:val="clear" w:color="auto" w:fill="FDF3EF"/>
            <w:vAlign w:val="center"/>
          </w:tcPr>
          <w:p w14:paraId="7D042367"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FFFFF"/>
            <w:vAlign w:val="center"/>
          </w:tcPr>
          <w:p w14:paraId="22CF238D" w14:textId="77777777" w:rsidR="001868CA" w:rsidRDefault="00000000">
            <w:pPr>
              <w:jc w:val="center"/>
              <w:textAlignment w:val="center"/>
              <w:rPr>
                <w:color w:val="000000"/>
                <w:sz w:val="21"/>
                <w:szCs w:val="21"/>
              </w:rPr>
            </w:pPr>
            <w:r>
              <w:rPr>
                <w:rFonts w:hint="eastAsia"/>
                <w:color w:val="000000"/>
                <w:sz w:val="21"/>
                <w:szCs w:val="21"/>
                <w:lang w:bidi="ar"/>
              </w:rPr>
              <w:t>辽宁省</w:t>
            </w:r>
          </w:p>
        </w:tc>
        <w:tc>
          <w:tcPr>
            <w:tcW w:w="836" w:type="pct"/>
            <w:tcBorders>
              <w:top w:val="nil"/>
              <w:left w:val="nil"/>
              <w:bottom w:val="nil"/>
              <w:right w:val="nil"/>
            </w:tcBorders>
            <w:shd w:val="clear" w:color="auto" w:fill="FFFFFF"/>
            <w:vAlign w:val="center"/>
          </w:tcPr>
          <w:p w14:paraId="7F9398BB" w14:textId="77777777" w:rsidR="001868CA" w:rsidRDefault="00000000">
            <w:pPr>
              <w:jc w:val="center"/>
              <w:textAlignment w:val="center"/>
              <w:rPr>
                <w:color w:val="000000"/>
                <w:sz w:val="21"/>
                <w:szCs w:val="21"/>
              </w:rPr>
            </w:pPr>
            <w:r>
              <w:rPr>
                <w:rFonts w:hint="eastAsia"/>
                <w:color w:val="000000"/>
                <w:sz w:val="21"/>
                <w:szCs w:val="21"/>
                <w:lang w:bidi="ar"/>
              </w:rPr>
              <w:t>14</w:t>
            </w:r>
          </w:p>
        </w:tc>
        <w:tc>
          <w:tcPr>
            <w:tcW w:w="714" w:type="pct"/>
            <w:tcBorders>
              <w:top w:val="nil"/>
              <w:left w:val="nil"/>
              <w:bottom w:val="nil"/>
              <w:right w:val="nil"/>
            </w:tcBorders>
            <w:shd w:val="clear" w:color="auto" w:fill="FFFFFF"/>
            <w:vAlign w:val="center"/>
          </w:tcPr>
          <w:p w14:paraId="5C574D32" w14:textId="77777777" w:rsidR="001868CA" w:rsidRDefault="00000000">
            <w:pPr>
              <w:jc w:val="center"/>
              <w:textAlignment w:val="center"/>
              <w:rPr>
                <w:color w:val="000000"/>
                <w:sz w:val="21"/>
                <w:szCs w:val="21"/>
              </w:rPr>
            </w:pPr>
            <w:r>
              <w:rPr>
                <w:rFonts w:hint="eastAsia"/>
                <w:color w:val="000000"/>
                <w:sz w:val="21"/>
                <w:szCs w:val="21"/>
                <w:lang w:bidi="ar"/>
              </w:rPr>
              <w:t>3</w:t>
            </w:r>
          </w:p>
        </w:tc>
        <w:tc>
          <w:tcPr>
            <w:tcW w:w="1702" w:type="pct"/>
            <w:tcBorders>
              <w:top w:val="nil"/>
              <w:left w:val="nil"/>
              <w:bottom w:val="nil"/>
              <w:right w:val="nil"/>
            </w:tcBorders>
            <w:shd w:val="clear" w:color="auto" w:fill="FFFFFF"/>
            <w:vAlign w:val="center"/>
          </w:tcPr>
          <w:p w14:paraId="1C395C65" w14:textId="77777777" w:rsidR="001868CA" w:rsidRDefault="00000000">
            <w:pPr>
              <w:jc w:val="center"/>
              <w:textAlignment w:val="center"/>
              <w:rPr>
                <w:color w:val="000000"/>
                <w:sz w:val="21"/>
                <w:szCs w:val="21"/>
              </w:rPr>
            </w:pPr>
            <w:r>
              <w:rPr>
                <w:rFonts w:hint="eastAsia"/>
                <w:color w:val="000000"/>
                <w:sz w:val="21"/>
                <w:szCs w:val="21"/>
                <w:lang w:bidi="ar"/>
              </w:rPr>
              <w:t>营口市、沈阳市、鞍山市</w:t>
            </w:r>
          </w:p>
        </w:tc>
      </w:tr>
      <w:tr w:rsidR="001868CA" w14:paraId="03B837B2" w14:textId="77777777">
        <w:trPr>
          <w:trHeight w:val="397"/>
        </w:trPr>
        <w:tc>
          <w:tcPr>
            <w:tcW w:w="718" w:type="pct"/>
            <w:vMerge/>
            <w:tcBorders>
              <w:top w:val="single" w:sz="4" w:space="0" w:color="000000"/>
              <w:left w:val="nil"/>
              <w:bottom w:val="single" w:sz="4" w:space="0" w:color="000000"/>
              <w:right w:val="nil"/>
            </w:tcBorders>
            <w:shd w:val="clear" w:color="auto" w:fill="FDF3EF"/>
            <w:vAlign w:val="center"/>
          </w:tcPr>
          <w:p w14:paraId="3E30C30A"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DF3EF"/>
            <w:vAlign w:val="center"/>
          </w:tcPr>
          <w:p w14:paraId="6FB73770" w14:textId="77777777" w:rsidR="001868CA" w:rsidRDefault="00000000">
            <w:pPr>
              <w:jc w:val="center"/>
              <w:textAlignment w:val="center"/>
              <w:rPr>
                <w:color w:val="000000"/>
                <w:sz w:val="21"/>
                <w:szCs w:val="21"/>
              </w:rPr>
            </w:pPr>
            <w:r>
              <w:rPr>
                <w:rFonts w:hint="eastAsia"/>
                <w:color w:val="000000"/>
                <w:sz w:val="21"/>
                <w:szCs w:val="21"/>
                <w:lang w:bidi="ar"/>
              </w:rPr>
              <w:t>陕西省</w:t>
            </w:r>
          </w:p>
        </w:tc>
        <w:tc>
          <w:tcPr>
            <w:tcW w:w="836" w:type="pct"/>
            <w:tcBorders>
              <w:top w:val="nil"/>
              <w:left w:val="nil"/>
              <w:bottom w:val="nil"/>
              <w:right w:val="nil"/>
            </w:tcBorders>
            <w:shd w:val="clear" w:color="auto" w:fill="FDF3EF"/>
            <w:vAlign w:val="center"/>
          </w:tcPr>
          <w:p w14:paraId="62D6B79A" w14:textId="77777777" w:rsidR="001868CA" w:rsidRDefault="00000000">
            <w:pPr>
              <w:jc w:val="center"/>
              <w:textAlignment w:val="center"/>
              <w:rPr>
                <w:color w:val="000000"/>
                <w:sz w:val="21"/>
                <w:szCs w:val="21"/>
              </w:rPr>
            </w:pPr>
            <w:r>
              <w:rPr>
                <w:rFonts w:hint="eastAsia"/>
                <w:color w:val="000000"/>
                <w:sz w:val="21"/>
                <w:szCs w:val="21"/>
                <w:lang w:bidi="ar"/>
              </w:rPr>
              <w:t>10</w:t>
            </w:r>
          </w:p>
        </w:tc>
        <w:tc>
          <w:tcPr>
            <w:tcW w:w="714" w:type="pct"/>
            <w:tcBorders>
              <w:top w:val="nil"/>
              <w:left w:val="nil"/>
              <w:bottom w:val="nil"/>
              <w:right w:val="nil"/>
            </w:tcBorders>
            <w:shd w:val="clear" w:color="auto" w:fill="FDF3EF"/>
            <w:vAlign w:val="center"/>
          </w:tcPr>
          <w:p w14:paraId="624E68C8" w14:textId="77777777" w:rsidR="001868CA" w:rsidRDefault="00000000">
            <w:pPr>
              <w:jc w:val="center"/>
              <w:textAlignment w:val="center"/>
              <w:rPr>
                <w:color w:val="000000"/>
                <w:sz w:val="21"/>
                <w:szCs w:val="21"/>
              </w:rPr>
            </w:pPr>
            <w:r>
              <w:rPr>
                <w:rFonts w:hint="eastAsia"/>
                <w:color w:val="000000"/>
                <w:sz w:val="21"/>
                <w:szCs w:val="21"/>
                <w:lang w:bidi="ar"/>
              </w:rPr>
              <w:t>2</w:t>
            </w:r>
          </w:p>
        </w:tc>
        <w:tc>
          <w:tcPr>
            <w:tcW w:w="1702" w:type="pct"/>
            <w:tcBorders>
              <w:top w:val="nil"/>
              <w:left w:val="nil"/>
              <w:bottom w:val="nil"/>
              <w:right w:val="nil"/>
            </w:tcBorders>
            <w:shd w:val="clear" w:color="auto" w:fill="FDF3EF"/>
            <w:vAlign w:val="center"/>
          </w:tcPr>
          <w:p w14:paraId="7516B8B0" w14:textId="77777777" w:rsidR="001868CA" w:rsidRDefault="00000000">
            <w:pPr>
              <w:jc w:val="center"/>
              <w:textAlignment w:val="center"/>
              <w:rPr>
                <w:color w:val="000000"/>
                <w:sz w:val="21"/>
                <w:szCs w:val="21"/>
              </w:rPr>
            </w:pPr>
            <w:r>
              <w:rPr>
                <w:rFonts w:hint="eastAsia"/>
                <w:color w:val="000000"/>
                <w:sz w:val="21"/>
                <w:szCs w:val="21"/>
                <w:lang w:bidi="ar"/>
              </w:rPr>
              <w:t>宝鸡市、西安市</w:t>
            </w:r>
          </w:p>
        </w:tc>
      </w:tr>
      <w:tr w:rsidR="001868CA" w14:paraId="770B85BD" w14:textId="77777777">
        <w:trPr>
          <w:trHeight w:val="397"/>
        </w:trPr>
        <w:tc>
          <w:tcPr>
            <w:tcW w:w="718" w:type="pct"/>
            <w:vMerge/>
            <w:tcBorders>
              <w:top w:val="single" w:sz="4" w:space="0" w:color="000000"/>
              <w:left w:val="nil"/>
              <w:bottom w:val="nil"/>
              <w:right w:val="nil"/>
            </w:tcBorders>
            <w:shd w:val="clear" w:color="auto" w:fill="FDF3EF"/>
            <w:vAlign w:val="center"/>
          </w:tcPr>
          <w:p w14:paraId="4D3D4F9A"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FFFFF"/>
            <w:vAlign w:val="center"/>
          </w:tcPr>
          <w:p w14:paraId="442399AB" w14:textId="77777777" w:rsidR="001868CA" w:rsidRDefault="00000000">
            <w:pPr>
              <w:jc w:val="center"/>
              <w:textAlignment w:val="center"/>
              <w:rPr>
                <w:color w:val="000000"/>
                <w:sz w:val="21"/>
                <w:szCs w:val="21"/>
              </w:rPr>
            </w:pPr>
            <w:r>
              <w:rPr>
                <w:rFonts w:hint="eastAsia"/>
                <w:color w:val="000000"/>
                <w:sz w:val="21"/>
                <w:szCs w:val="21"/>
                <w:lang w:bidi="ar"/>
              </w:rPr>
              <w:t>贵州省</w:t>
            </w:r>
          </w:p>
        </w:tc>
        <w:tc>
          <w:tcPr>
            <w:tcW w:w="836" w:type="pct"/>
            <w:tcBorders>
              <w:top w:val="nil"/>
              <w:left w:val="nil"/>
              <w:bottom w:val="nil"/>
              <w:right w:val="nil"/>
            </w:tcBorders>
            <w:shd w:val="clear" w:color="auto" w:fill="FFFFFF"/>
            <w:vAlign w:val="center"/>
          </w:tcPr>
          <w:p w14:paraId="24CAFCFB" w14:textId="77777777" w:rsidR="001868CA" w:rsidRDefault="00000000">
            <w:pPr>
              <w:jc w:val="center"/>
              <w:textAlignment w:val="center"/>
              <w:rPr>
                <w:color w:val="000000"/>
                <w:sz w:val="21"/>
                <w:szCs w:val="21"/>
              </w:rPr>
            </w:pPr>
            <w:r>
              <w:rPr>
                <w:rFonts w:hint="eastAsia"/>
                <w:color w:val="000000"/>
                <w:sz w:val="21"/>
                <w:szCs w:val="21"/>
                <w:lang w:bidi="ar"/>
              </w:rPr>
              <w:t>4</w:t>
            </w:r>
          </w:p>
        </w:tc>
        <w:tc>
          <w:tcPr>
            <w:tcW w:w="714" w:type="pct"/>
            <w:tcBorders>
              <w:top w:val="nil"/>
              <w:left w:val="nil"/>
              <w:bottom w:val="nil"/>
              <w:right w:val="nil"/>
            </w:tcBorders>
            <w:shd w:val="clear" w:color="auto" w:fill="FFFFFF"/>
            <w:vAlign w:val="center"/>
          </w:tcPr>
          <w:p w14:paraId="1A57E414" w14:textId="77777777" w:rsidR="001868CA" w:rsidRDefault="00000000">
            <w:pPr>
              <w:jc w:val="center"/>
              <w:textAlignment w:val="center"/>
              <w:rPr>
                <w:color w:val="000000"/>
                <w:sz w:val="21"/>
                <w:szCs w:val="21"/>
              </w:rPr>
            </w:pPr>
            <w:r>
              <w:rPr>
                <w:rFonts w:hint="eastAsia"/>
                <w:color w:val="000000"/>
                <w:sz w:val="21"/>
                <w:szCs w:val="21"/>
                <w:lang w:bidi="ar"/>
              </w:rPr>
              <w:t>1</w:t>
            </w:r>
          </w:p>
        </w:tc>
        <w:tc>
          <w:tcPr>
            <w:tcW w:w="1702" w:type="pct"/>
            <w:tcBorders>
              <w:top w:val="nil"/>
              <w:left w:val="nil"/>
              <w:bottom w:val="nil"/>
              <w:right w:val="nil"/>
            </w:tcBorders>
            <w:shd w:val="clear" w:color="auto" w:fill="FFFFFF"/>
            <w:vAlign w:val="center"/>
          </w:tcPr>
          <w:p w14:paraId="38D5A444" w14:textId="77777777" w:rsidR="001868CA" w:rsidRDefault="00000000">
            <w:pPr>
              <w:jc w:val="center"/>
              <w:textAlignment w:val="center"/>
              <w:rPr>
                <w:color w:val="000000"/>
                <w:sz w:val="21"/>
                <w:szCs w:val="21"/>
              </w:rPr>
            </w:pPr>
            <w:r>
              <w:rPr>
                <w:rFonts w:hint="eastAsia"/>
                <w:color w:val="000000"/>
                <w:sz w:val="21"/>
                <w:szCs w:val="21"/>
                <w:lang w:bidi="ar"/>
              </w:rPr>
              <w:t>贵阳市</w:t>
            </w:r>
          </w:p>
        </w:tc>
      </w:tr>
      <w:tr w:rsidR="001868CA" w14:paraId="41C9D810" w14:textId="77777777">
        <w:trPr>
          <w:trHeight w:val="397"/>
        </w:trPr>
        <w:tc>
          <w:tcPr>
            <w:tcW w:w="718" w:type="pct"/>
            <w:vMerge w:val="restart"/>
            <w:tcBorders>
              <w:top w:val="nil"/>
              <w:left w:val="nil"/>
              <w:bottom w:val="nil"/>
              <w:right w:val="nil"/>
            </w:tcBorders>
            <w:shd w:val="clear" w:color="auto" w:fill="FDF3EF"/>
            <w:vAlign w:val="center"/>
          </w:tcPr>
          <w:p w14:paraId="101696FA" w14:textId="77777777" w:rsidR="001868CA" w:rsidRDefault="00000000">
            <w:pPr>
              <w:jc w:val="center"/>
              <w:textAlignment w:val="center"/>
              <w:rPr>
                <w:color w:val="000000"/>
                <w:sz w:val="21"/>
                <w:szCs w:val="21"/>
              </w:rPr>
            </w:pPr>
            <w:r>
              <w:rPr>
                <w:rFonts w:hint="eastAsia"/>
                <w:color w:val="000000"/>
                <w:sz w:val="21"/>
                <w:szCs w:val="21"/>
                <w:lang w:bidi="ar"/>
              </w:rPr>
              <w:t>Ⅱ</w:t>
            </w:r>
          </w:p>
        </w:tc>
        <w:tc>
          <w:tcPr>
            <w:tcW w:w="1028" w:type="pct"/>
            <w:tcBorders>
              <w:top w:val="nil"/>
              <w:left w:val="nil"/>
              <w:bottom w:val="nil"/>
              <w:right w:val="nil"/>
            </w:tcBorders>
            <w:shd w:val="clear" w:color="auto" w:fill="FDF3EF"/>
            <w:vAlign w:val="center"/>
          </w:tcPr>
          <w:p w14:paraId="4DAABD47" w14:textId="77777777" w:rsidR="001868CA" w:rsidRDefault="00000000">
            <w:pPr>
              <w:jc w:val="center"/>
              <w:textAlignment w:val="center"/>
              <w:rPr>
                <w:color w:val="000000"/>
                <w:sz w:val="21"/>
                <w:szCs w:val="21"/>
              </w:rPr>
            </w:pPr>
            <w:r>
              <w:rPr>
                <w:rFonts w:hint="eastAsia"/>
                <w:color w:val="000000"/>
                <w:sz w:val="21"/>
                <w:szCs w:val="21"/>
                <w:lang w:bidi="ar"/>
              </w:rPr>
              <w:t>上海市</w:t>
            </w:r>
          </w:p>
        </w:tc>
        <w:tc>
          <w:tcPr>
            <w:tcW w:w="836" w:type="pct"/>
            <w:tcBorders>
              <w:top w:val="nil"/>
              <w:left w:val="nil"/>
              <w:bottom w:val="nil"/>
              <w:right w:val="nil"/>
            </w:tcBorders>
            <w:shd w:val="clear" w:color="auto" w:fill="FDF3EF"/>
            <w:vAlign w:val="center"/>
          </w:tcPr>
          <w:p w14:paraId="2A2C1912" w14:textId="77777777" w:rsidR="001868CA" w:rsidRDefault="00000000">
            <w:pPr>
              <w:jc w:val="center"/>
              <w:textAlignment w:val="center"/>
              <w:rPr>
                <w:color w:val="000000"/>
                <w:sz w:val="21"/>
                <w:szCs w:val="21"/>
              </w:rPr>
            </w:pPr>
            <w:r>
              <w:rPr>
                <w:rFonts w:hint="eastAsia"/>
                <w:color w:val="000000"/>
                <w:sz w:val="21"/>
                <w:szCs w:val="21"/>
                <w:lang w:bidi="ar"/>
              </w:rPr>
              <w:t>0</w:t>
            </w:r>
          </w:p>
        </w:tc>
        <w:tc>
          <w:tcPr>
            <w:tcW w:w="714" w:type="pct"/>
            <w:tcBorders>
              <w:top w:val="nil"/>
              <w:left w:val="nil"/>
              <w:bottom w:val="nil"/>
              <w:right w:val="nil"/>
            </w:tcBorders>
            <w:shd w:val="clear" w:color="auto" w:fill="FDF3EF"/>
            <w:vAlign w:val="center"/>
          </w:tcPr>
          <w:p w14:paraId="78CA9DEE" w14:textId="77777777" w:rsidR="001868CA" w:rsidRDefault="00000000">
            <w:pPr>
              <w:jc w:val="center"/>
              <w:textAlignment w:val="center"/>
              <w:rPr>
                <w:color w:val="000000"/>
                <w:sz w:val="21"/>
                <w:szCs w:val="21"/>
              </w:rPr>
            </w:pPr>
            <w:r>
              <w:rPr>
                <w:rFonts w:hint="eastAsia"/>
                <w:color w:val="000000"/>
                <w:sz w:val="21"/>
                <w:szCs w:val="21"/>
                <w:lang w:bidi="ar"/>
              </w:rPr>
              <w:t>1</w:t>
            </w:r>
          </w:p>
        </w:tc>
        <w:tc>
          <w:tcPr>
            <w:tcW w:w="1702" w:type="pct"/>
            <w:tcBorders>
              <w:top w:val="nil"/>
              <w:left w:val="nil"/>
              <w:bottom w:val="nil"/>
              <w:right w:val="nil"/>
            </w:tcBorders>
            <w:shd w:val="clear" w:color="auto" w:fill="FDF3EF"/>
            <w:vAlign w:val="center"/>
          </w:tcPr>
          <w:p w14:paraId="10199DDD" w14:textId="77777777" w:rsidR="001868CA" w:rsidRDefault="00000000">
            <w:pPr>
              <w:jc w:val="center"/>
              <w:textAlignment w:val="center"/>
              <w:rPr>
                <w:color w:val="000000"/>
                <w:sz w:val="21"/>
                <w:szCs w:val="21"/>
              </w:rPr>
            </w:pPr>
            <w:r>
              <w:rPr>
                <w:rFonts w:hint="eastAsia"/>
                <w:color w:val="000000"/>
                <w:sz w:val="21"/>
                <w:szCs w:val="21"/>
                <w:lang w:bidi="ar"/>
              </w:rPr>
              <w:t>上海市</w:t>
            </w:r>
          </w:p>
        </w:tc>
      </w:tr>
      <w:tr w:rsidR="001868CA" w14:paraId="59F81FEE" w14:textId="77777777">
        <w:trPr>
          <w:trHeight w:val="397"/>
        </w:trPr>
        <w:tc>
          <w:tcPr>
            <w:tcW w:w="718" w:type="pct"/>
            <w:vMerge/>
            <w:tcBorders>
              <w:top w:val="nil"/>
              <w:left w:val="nil"/>
              <w:bottom w:val="nil"/>
              <w:right w:val="nil"/>
            </w:tcBorders>
            <w:shd w:val="clear" w:color="auto" w:fill="FDF3EF"/>
            <w:vAlign w:val="center"/>
          </w:tcPr>
          <w:p w14:paraId="7772C12A"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FFFFF"/>
            <w:vAlign w:val="center"/>
          </w:tcPr>
          <w:p w14:paraId="086962EB" w14:textId="77777777" w:rsidR="001868CA" w:rsidRDefault="00000000">
            <w:pPr>
              <w:jc w:val="center"/>
              <w:textAlignment w:val="center"/>
              <w:rPr>
                <w:color w:val="000000"/>
                <w:sz w:val="21"/>
                <w:szCs w:val="21"/>
              </w:rPr>
            </w:pPr>
            <w:r>
              <w:rPr>
                <w:rFonts w:hint="eastAsia"/>
                <w:color w:val="000000"/>
                <w:sz w:val="21"/>
                <w:szCs w:val="21"/>
                <w:lang w:bidi="ar"/>
              </w:rPr>
              <w:t>北京市</w:t>
            </w:r>
          </w:p>
        </w:tc>
        <w:tc>
          <w:tcPr>
            <w:tcW w:w="836" w:type="pct"/>
            <w:tcBorders>
              <w:top w:val="nil"/>
              <w:left w:val="nil"/>
              <w:bottom w:val="nil"/>
              <w:right w:val="nil"/>
            </w:tcBorders>
            <w:shd w:val="clear" w:color="auto" w:fill="FFFFFF"/>
            <w:vAlign w:val="center"/>
          </w:tcPr>
          <w:p w14:paraId="4E04922F" w14:textId="77777777" w:rsidR="001868CA" w:rsidRDefault="00000000">
            <w:pPr>
              <w:jc w:val="center"/>
              <w:textAlignment w:val="center"/>
              <w:rPr>
                <w:color w:val="000000"/>
                <w:sz w:val="21"/>
                <w:szCs w:val="21"/>
              </w:rPr>
            </w:pPr>
            <w:r>
              <w:rPr>
                <w:rFonts w:hint="eastAsia"/>
                <w:color w:val="000000"/>
                <w:sz w:val="21"/>
                <w:szCs w:val="21"/>
                <w:lang w:bidi="ar"/>
              </w:rPr>
              <w:t>0</w:t>
            </w:r>
          </w:p>
        </w:tc>
        <w:tc>
          <w:tcPr>
            <w:tcW w:w="714" w:type="pct"/>
            <w:tcBorders>
              <w:top w:val="nil"/>
              <w:left w:val="nil"/>
              <w:bottom w:val="nil"/>
              <w:right w:val="nil"/>
            </w:tcBorders>
            <w:shd w:val="clear" w:color="auto" w:fill="FFFFFF"/>
            <w:vAlign w:val="center"/>
          </w:tcPr>
          <w:p w14:paraId="2068F37C" w14:textId="77777777" w:rsidR="001868CA" w:rsidRDefault="00000000">
            <w:pPr>
              <w:jc w:val="center"/>
              <w:textAlignment w:val="center"/>
              <w:rPr>
                <w:color w:val="000000"/>
                <w:sz w:val="21"/>
                <w:szCs w:val="21"/>
              </w:rPr>
            </w:pPr>
            <w:r>
              <w:rPr>
                <w:rFonts w:hint="eastAsia"/>
                <w:color w:val="000000"/>
                <w:sz w:val="21"/>
                <w:szCs w:val="21"/>
                <w:lang w:bidi="ar"/>
              </w:rPr>
              <w:t>1</w:t>
            </w:r>
          </w:p>
        </w:tc>
        <w:tc>
          <w:tcPr>
            <w:tcW w:w="1702" w:type="pct"/>
            <w:tcBorders>
              <w:top w:val="nil"/>
              <w:left w:val="nil"/>
              <w:bottom w:val="nil"/>
              <w:right w:val="nil"/>
            </w:tcBorders>
            <w:shd w:val="clear" w:color="auto" w:fill="FFFFFF"/>
            <w:vAlign w:val="center"/>
          </w:tcPr>
          <w:p w14:paraId="7551B0CA" w14:textId="77777777" w:rsidR="001868CA" w:rsidRDefault="00000000">
            <w:pPr>
              <w:jc w:val="center"/>
              <w:textAlignment w:val="center"/>
              <w:rPr>
                <w:color w:val="000000"/>
                <w:sz w:val="21"/>
                <w:szCs w:val="21"/>
              </w:rPr>
            </w:pPr>
            <w:r>
              <w:rPr>
                <w:rFonts w:hint="eastAsia"/>
                <w:color w:val="000000"/>
                <w:sz w:val="21"/>
                <w:szCs w:val="21"/>
                <w:lang w:bidi="ar"/>
              </w:rPr>
              <w:t>北京市</w:t>
            </w:r>
          </w:p>
        </w:tc>
      </w:tr>
      <w:tr w:rsidR="001868CA" w14:paraId="0D1B3742" w14:textId="77777777">
        <w:trPr>
          <w:trHeight w:val="397"/>
        </w:trPr>
        <w:tc>
          <w:tcPr>
            <w:tcW w:w="718" w:type="pct"/>
            <w:vMerge/>
            <w:tcBorders>
              <w:top w:val="nil"/>
              <w:left w:val="nil"/>
              <w:bottom w:val="nil"/>
              <w:right w:val="nil"/>
            </w:tcBorders>
            <w:shd w:val="clear" w:color="auto" w:fill="FDF3EF"/>
            <w:vAlign w:val="center"/>
          </w:tcPr>
          <w:p w14:paraId="1EEDD28B"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DF3EF"/>
            <w:vAlign w:val="center"/>
          </w:tcPr>
          <w:p w14:paraId="24B2D33F" w14:textId="77777777" w:rsidR="001868CA" w:rsidRDefault="00000000">
            <w:pPr>
              <w:jc w:val="center"/>
              <w:textAlignment w:val="center"/>
              <w:rPr>
                <w:color w:val="000000"/>
                <w:sz w:val="21"/>
                <w:szCs w:val="21"/>
              </w:rPr>
            </w:pPr>
            <w:r>
              <w:rPr>
                <w:rFonts w:hint="eastAsia"/>
                <w:color w:val="000000"/>
                <w:sz w:val="21"/>
                <w:szCs w:val="21"/>
                <w:lang w:bidi="ar"/>
              </w:rPr>
              <w:t>湖南省</w:t>
            </w:r>
          </w:p>
        </w:tc>
        <w:tc>
          <w:tcPr>
            <w:tcW w:w="836" w:type="pct"/>
            <w:tcBorders>
              <w:top w:val="nil"/>
              <w:left w:val="nil"/>
              <w:bottom w:val="nil"/>
              <w:right w:val="nil"/>
            </w:tcBorders>
            <w:shd w:val="clear" w:color="auto" w:fill="FDF3EF"/>
            <w:vAlign w:val="center"/>
          </w:tcPr>
          <w:p w14:paraId="7B5EECED" w14:textId="77777777" w:rsidR="001868CA" w:rsidRDefault="00000000">
            <w:pPr>
              <w:jc w:val="center"/>
              <w:textAlignment w:val="center"/>
              <w:rPr>
                <w:color w:val="000000"/>
                <w:sz w:val="21"/>
                <w:szCs w:val="21"/>
              </w:rPr>
            </w:pPr>
            <w:r>
              <w:rPr>
                <w:rFonts w:hint="eastAsia"/>
                <w:color w:val="000000"/>
                <w:sz w:val="21"/>
                <w:szCs w:val="21"/>
                <w:lang w:bidi="ar"/>
              </w:rPr>
              <w:t>13</w:t>
            </w:r>
          </w:p>
        </w:tc>
        <w:tc>
          <w:tcPr>
            <w:tcW w:w="714" w:type="pct"/>
            <w:tcBorders>
              <w:top w:val="nil"/>
              <w:left w:val="nil"/>
              <w:bottom w:val="nil"/>
              <w:right w:val="nil"/>
            </w:tcBorders>
            <w:shd w:val="clear" w:color="auto" w:fill="FDF3EF"/>
            <w:vAlign w:val="center"/>
          </w:tcPr>
          <w:p w14:paraId="03B44686" w14:textId="77777777" w:rsidR="001868CA" w:rsidRDefault="00000000">
            <w:pPr>
              <w:jc w:val="center"/>
              <w:textAlignment w:val="center"/>
              <w:rPr>
                <w:color w:val="000000"/>
                <w:sz w:val="21"/>
                <w:szCs w:val="21"/>
              </w:rPr>
            </w:pPr>
            <w:r>
              <w:rPr>
                <w:rFonts w:hint="eastAsia"/>
                <w:color w:val="000000"/>
                <w:sz w:val="21"/>
                <w:szCs w:val="21"/>
                <w:lang w:bidi="ar"/>
              </w:rPr>
              <w:t>3</w:t>
            </w:r>
          </w:p>
        </w:tc>
        <w:tc>
          <w:tcPr>
            <w:tcW w:w="1702" w:type="pct"/>
            <w:tcBorders>
              <w:top w:val="nil"/>
              <w:left w:val="nil"/>
              <w:bottom w:val="nil"/>
              <w:right w:val="nil"/>
            </w:tcBorders>
            <w:shd w:val="clear" w:color="auto" w:fill="FDF3EF"/>
            <w:vAlign w:val="center"/>
          </w:tcPr>
          <w:p w14:paraId="360230E9" w14:textId="77777777" w:rsidR="001868CA" w:rsidRDefault="00000000">
            <w:pPr>
              <w:jc w:val="center"/>
              <w:textAlignment w:val="center"/>
              <w:rPr>
                <w:color w:val="000000"/>
                <w:sz w:val="21"/>
                <w:szCs w:val="21"/>
              </w:rPr>
            </w:pPr>
            <w:r>
              <w:rPr>
                <w:rFonts w:hint="eastAsia"/>
                <w:color w:val="000000"/>
                <w:sz w:val="21"/>
                <w:szCs w:val="21"/>
                <w:lang w:bidi="ar"/>
              </w:rPr>
              <w:t>长沙市、岳阳市、株洲市</w:t>
            </w:r>
          </w:p>
        </w:tc>
      </w:tr>
      <w:tr w:rsidR="001868CA" w14:paraId="6C8BAE11" w14:textId="77777777">
        <w:trPr>
          <w:trHeight w:val="624"/>
        </w:trPr>
        <w:tc>
          <w:tcPr>
            <w:tcW w:w="718" w:type="pct"/>
            <w:vMerge/>
            <w:tcBorders>
              <w:top w:val="nil"/>
              <w:left w:val="nil"/>
              <w:bottom w:val="nil"/>
              <w:right w:val="nil"/>
            </w:tcBorders>
            <w:shd w:val="clear" w:color="auto" w:fill="FDF3EF"/>
            <w:vAlign w:val="center"/>
          </w:tcPr>
          <w:p w14:paraId="6823A5EE" w14:textId="77777777" w:rsidR="001868CA" w:rsidRDefault="001868CA">
            <w:pPr>
              <w:jc w:val="center"/>
              <w:rPr>
                <w:color w:val="000000"/>
                <w:sz w:val="21"/>
                <w:szCs w:val="21"/>
              </w:rPr>
            </w:pPr>
          </w:p>
        </w:tc>
        <w:tc>
          <w:tcPr>
            <w:tcW w:w="1028" w:type="pct"/>
            <w:tcBorders>
              <w:top w:val="nil"/>
              <w:left w:val="nil"/>
              <w:bottom w:val="nil"/>
              <w:right w:val="nil"/>
            </w:tcBorders>
            <w:shd w:val="clear" w:color="auto" w:fill="FFFFFF"/>
            <w:vAlign w:val="center"/>
          </w:tcPr>
          <w:p w14:paraId="3AA19C30" w14:textId="77777777" w:rsidR="001868CA" w:rsidRDefault="00000000">
            <w:pPr>
              <w:jc w:val="center"/>
              <w:textAlignment w:val="center"/>
              <w:rPr>
                <w:color w:val="000000"/>
                <w:sz w:val="21"/>
                <w:szCs w:val="21"/>
              </w:rPr>
            </w:pPr>
            <w:r>
              <w:rPr>
                <w:rFonts w:hint="eastAsia"/>
                <w:color w:val="000000"/>
                <w:sz w:val="21"/>
                <w:szCs w:val="21"/>
                <w:lang w:bidi="ar"/>
              </w:rPr>
              <w:t>四川省</w:t>
            </w:r>
          </w:p>
        </w:tc>
        <w:tc>
          <w:tcPr>
            <w:tcW w:w="836" w:type="pct"/>
            <w:tcBorders>
              <w:top w:val="nil"/>
              <w:left w:val="nil"/>
              <w:bottom w:val="nil"/>
              <w:right w:val="nil"/>
            </w:tcBorders>
            <w:shd w:val="clear" w:color="auto" w:fill="FFFFFF"/>
            <w:vAlign w:val="center"/>
          </w:tcPr>
          <w:p w14:paraId="64F1B986" w14:textId="77777777" w:rsidR="001868CA" w:rsidRDefault="00000000">
            <w:pPr>
              <w:jc w:val="center"/>
              <w:textAlignment w:val="center"/>
              <w:rPr>
                <w:color w:val="000000"/>
                <w:sz w:val="21"/>
                <w:szCs w:val="21"/>
              </w:rPr>
            </w:pPr>
            <w:r>
              <w:rPr>
                <w:rFonts w:hint="eastAsia"/>
                <w:color w:val="000000"/>
                <w:sz w:val="21"/>
                <w:szCs w:val="21"/>
                <w:lang w:bidi="ar"/>
              </w:rPr>
              <w:t>18</w:t>
            </w:r>
          </w:p>
        </w:tc>
        <w:tc>
          <w:tcPr>
            <w:tcW w:w="714" w:type="pct"/>
            <w:tcBorders>
              <w:top w:val="nil"/>
              <w:left w:val="nil"/>
              <w:bottom w:val="nil"/>
              <w:right w:val="nil"/>
            </w:tcBorders>
            <w:shd w:val="clear" w:color="auto" w:fill="FFFFFF"/>
            <w:vAlign w:val="center"/>
          </w:tcPr>
          <w:p w14:paraId="28672C96" w14:textId="77777777" w:rsidR="001868CA" w:rsidRDefault="00000000">
            <w:pPr>
              <w:jc w:val="center"/>
              <w:textAlignment w:val="center"/>
              <w:rPr>
                <w:color w:val="000000"/>
                <w:sz w:val="21"/>
                <w:szCs w:val="21"/>
              </w:rPr>
            </w:pPr>
            <w:r>
              <w:rPr>
                <w:rFonts w:hint="eastAsia"/>
                <w:color w:val="000000"/>
                <w:sz w:val="21"/>
                <w:szCs w:val="21"/>
                <w:lang w:bidi="ar"/>
              </w:rPr>
              <w:t>4</w:t>
            </w:r>
          </w:p>
        </w:tc>
        <w:tc>
          <w:tcPr>
            <w:tcW w:w="1702" w:type="pct"/>
            <w:tcBorders>
              <w:top w:val="nil"/>
              <w:left w:val="nil"/>
              <w:bottom w:val="nil"/>
              <w:right w:val="nil"/>
            </w:tcBorders>
            <w:shd w:val="clear" w:color="auto" w:fill="FFFFFF"/>
            <w:vAlign w:val="center"/>
          </w:tcPr>
          <w:p w14:paraId="19264758" w14:textId="77777777" w:rsidR="001868CA" w:rsidRDefault="00000000">
            <w:pPr>
              <w:jc w:val="center"/>
              <w:textAlignment w:val="center"/>
              <w:rPr>
                <w:color w:val="000000"/>
                <w:sz w:val="21"/>
                <w:szCs w:val="21"/>
              </w:rPr>
            </w:pPr>
            <w:r>
              <w:rPr>
                <w:rFonts w:hint="eastAsia"/>
                <w:color w:val="000000"/>
                <w:sz w:val="21"/>
                <w:szCs w:val="21"/>
                <w:lang w:bidi="ar"/>
              </w:rPr>
              <w:t>绵阳市、成都市、乐山市、泸州市</w:t>
            </w:r>
          </w:p>
        </w:tc>
      </w:tr>
      <w:tr w:rsidR="001868CA" w14:paraId="5BA6C7F9" w14:textId="77777777">
        <w:trPr>
          <w:trHeight w:val="624"/>
        </w:trPr>
        <w:tc>
          <w:tcPr>
            <w:tcW w:w="718" w:type="pct"/>
            <w:tcBorders>
              <w:top w:val="nil"/>
              <w:left w:val="nil"/>
              <w:right w:val="nil"/>
            </w:tcBorders>
            <w:shd w:val="clear" w:color="auto" w:fill="FDF3EF"/>
            <w:vAlign w:val="center"/>
          </w:tcPr>
          <w:p w14:paraId="45A1BDBC" w14:textId="77777777" w:rsidR="001868CA" w:rsidRDefault="00000000">
            <w:pPr>
              <w:jc w:val="center"/>
              <w:textAlignment w:val="center"/>
              <w:rPr>
                <w:color w:val="000000"/>
                <w:sz w:val="21"/>
                <w:szCs w:val="21"/>
              </w:rPr>
            </w:pPr>
            <w:r>
              <w:rPr>
                <w:rFonts w:hint="eastAsia"/>
                <w:color w:val="000000"/>
                <w:sz w:val="21"/>
                <w:szCs w:val="21"/>
                <w:lang w:bidi="ar"/>
              </w:rPr>
              <w:t>Ⅲ</w:t>
            </w:r>
          </w:p>
        </w:tc>
        <w:tc>
          <w:tcPr>
            <w:tcW w:w="1028" w:type="pct"/>
            <w:tcBorders>
              <w:top w:val="nil"/>
              <w:left w:val="nil"/>
              <w:right w:val="nil"/>
            </w:tcBorders>
            <w:shd w:val="clear" w:color="auto" w:fill="FDF3EF"/>
            <w:vAlign w:val="center"/>
          </w:tcPr>
          <w:p w14:paraId="68F89D00" w14:textId="77777777" w:rsidR="001868CA" w:rsidRDefault="00000000">
            <w:pPr>
              <w:jc w:val="center"/>
              <w:textAlignment w:val="center"/>
              <w:rPr>
                <w:color w:val="000000"/>
                <w:sz w:val="21"/>
                <w:szCs w:val="21"/>
              </w:rPr>
            </w:pPr>
            <w:r>
              <w:rPr>
                <w:rFonts w:hint="eastAsia"/>
                <w:color w:val="000000"/>
                <w:sz w:val="21"/>
                <w:szCs w:val="21"/>
                <w:lang w:bidi="ar"/>
              </w:rPr>
              <w:t>广东省</w:t>
            </w:r>
          </w:p>
        </w:tc>
        <w:tc>
          <w:tcPr>
            <w:tcW w:w="836" w:type="pct"/>
            <w:tcBorders>
              <w:top w:val="nil"/>
              <w:left w:val="nil"/>
              <w:right w:val="nil"/>
            </w:tcBorders>
            <w:shd w:val="clear" w:color="auto" w:fill="FDF3EF"/>
            <w:vAlign w:val="center"/>
          </w:tcPr>
          <w:p w14:paraId="24AC02AF" w14:textId="77777777" w:rsidR="001868CA" w:rsidRDefault="00000000">
            <w:pPr>
              <w:jc w:val="center"/>
              <w:textAlignment w:val="center"/>
              <w:rPr>
                <w:color w:val="000000"/>
                <w:sz w:val="21"/>
                <w:szCs w:val="21"/>
              </w:rPr>
            </w:pPr>
            <w:r>
              <w:rPr>
                <w:rFonts w:hint="eastAsia"/>
                <w:color w:val="000000"/>
                <w:sz w:val="21"/>
                <w:szCs w:val="21"/>
                <w:lang w:bidi="ar"/>
              </w:rPr>
              <w:t>21</w:t>
            </w:r>
          </w:p>
        </w:tc>
        <w:tc>
          <w:tcPr>
            <w:tcW w:w="714" w:type="pct"/>
            <w:tcBorders>
              <w:top w:val="nil"/>
              <w:left w:val="nil"/>
              <w:right w:val="nil"/>
            </w:tcBorders>
            <w:shd w:val="clear" w:color="auto" w:fill="FDF3EF"/>
            <w:vAlign w:val="center"/>
          </w:tcPr>
          <w:p w14:paraId="75EFCCD0" w14:textId="77777777" w:rsidR="001868CA" w:rsidRDefault="00000000">
            <w:pPr>
              <w:jc w:val="center"/>
              <w:textAlignment w:val="center"/>
              <w:rPr>
                <w:color w:val="000000"/>
                <w:sz w:val="21"/>
                <w:szCs w:val="21"/>
              </w:rPr>
            </w:pPr>
            <w:r>
              <w:rPr>
                <w:rFonts w:hint="eastAsia"/>
                <w:color w:val="000000"/>
                <w:sz w:val="21"/>
                <w:szCs w:val="21"/>
                <w:lang w:bidi="ar"/>
              </w:rPr>
              <w:t>4</w:t>
            </w:r>
          </w:p>
        </w:tc>
        <w:tc>
          <w:tcPr>
            <w:tcW w:w="1702" w:type="pct"/>
            <w:tcBorders>
              <w:top w:val="nil"/>
              <w:left w:val="nil"/>
              <w:right w:val="nil"/>
            </w:tcBorders>
            <w:shd w:val="clear" w:color="auto" w:fill="FDF3EF"/>
            <w:vAlign w:val="center"/>
          </w:tcPr>
          <w:p w14:paraId="0B912E38" w14:textId="77777777" w:rsidR="001868CA" w:rsidRDefault="00000000">
            <w:pPr>
              <w:jc w:val="center"/>
              <w:textAlignment w:val="center"/>
              <w:rPr>
                <w:color w:val="000000"/>
                <w:sz w:val="21"/>
                <w:szCs w:val="21"/>
              </w:rPr>
            </w:pPr>
            <w:r>
              <w:rPr>
                <w:rFonts w:hint="eastAsia"/>
                <w:color w:val="000000"/>
                <w:sz w:val="21"/>
                <w:szCs w:val="21"/>
                <w:lang w:bidi="ar"/>
              </w:rPr>
              <w:t>东莞市、韶关市、肇庆市、茂名市</w:t>
            </w:r>
          </w:p>
        </w:tc>
      </w:tr>
    </w:tbl>
    <w:p w14:paraId="28528D0D" w14:textId="77777777" w:rsidR="001868CA" w:rsidRDefault="00000000">
      <w:pPr>
        <w:pStyle w:val="aff8"/>
        <w:ind w:firstLineChars="200" w:firstLine="480"/>
      </w:pPr>
      <w:r>
        <w:t>根据一级入样单元各省级行政区的常住人口数量占总入样的11个省级行政区的常住人口总数的比例，来分配11个一级入样单元的投放问卷数量</w:t>
      </w:r>
      <w:r>
        <w:rPr>
          <w:rFonts w:hint="eastAsia"/>
        </w:rPr>
        <w:t>；</w:t>
      </w:r>
      <w:r>
        <w:t>再</w:t>
      </w:r>
      <w:r>
        <w:rPr>
          <w:rFonts w:hint="eastAsia"/>
        </w:rPr>
        <w:t>根据</w:t>
      </w:r>
      <w:r>
        <w:t>抽取的二级入样单元各地级市和直辖市户籍人口数量</w:t>
      </w:r>
      <w:r>
        <w:rPr>
          <w:rFonts w:hint="eastAsia"/>
        </w:rPr>
        <w:t>所占比重</w:t>
      </w:r>
      <w:r>
        <w:t>，来分配23个二级入样单元的投放问卷数量，投放问卷数量具体数据如表</w:t>
      </w:r>
      <w:r>
        <w:rPr>
          <w:rFonts w:hint="eastAsia"/>
        </w:rPr>
        <w:t>7</w:t>
      </w:r>
      <w:r>
        <w:t>。</w:t>
      </w:r>
    </w:p>
    <w:p w14:paraId="01F9ED4A" w14:textId="77777777" w:rsidR="001868CA" w:rsidRDefault="00000000">
      <w:pPr>
        <w:pStyle w:val="aff5"/>
        <w:rPr>
          <w:color w:val="595959" w:themeColor="text1" w:themeTint="A6"/>
        </w:rPr>
      </w:pPr>
      <w:bookmarkStart w:id="104" w:name="_Toc5171"/>
      <w:bookmarkStart w:id="105" w:name="_Toc19321"/>
      <w:bookmarkStart w:id="106" w:name="_Toc162406681"/>
      <w:bookmarkStart w:id="107" w:name="_Toc161419540"/>
      <w:r>
        <w:rPr>
          <w:color w:val="595959" w:themeColor="text1" w:themeTint="A6"/>
        </w:rPr>
        <w:lastRenderedPageBreak/>
        <w:t>表</w:t>
      </w:r>
      <w:r>
        <w:rPr>
          <w:rFonts w:hint="eastAsia"/>
          <w:color w:val="595959" w:themeColor="text1" w:themeTint="A6"/>
        </w:rPr>
        <w:t xml:space="preserve">7： </w:t>
      </w:r>
      <w:r>
        <w:rPr>
          <w:color w:val="595959" w:themeColor="text1" w:themeTint="A6"/>
        </w:rPr>
        <w:t xml:space="preserve"> 投放问卷数量</w:t>
      </w:r>
      <w:bookmarkEnd w:id="104"/>
      <w:bookmarkEnd w:id="105"/>
      <w:bookmarkEnd w:id="106"/>
      <w:bookmarkEnd w:id="107"/>
    </w:p>
    <w:tbl>
      <w:tblPr>
        <w:tblW w:w="4998" w:type="pct"/>
        <w:jc w:val="center"/>
        <w:tblBorders>
          <w:top w:val="single" w:sz="12" w:space="0" w:color="auto"/>
          <w:left w:val="none" w:sz="4" w:space="0" w:color="auto"/>
          <w:bottom w:val="single" w:sz="12" w:space="0" w:color="auto"/>
          <w:right w:val="none" w:sz="4" w:space="0" w:color="auto"/>
          <w:insideH w:val="none" w:sz="4" w:space="0" w:color="auto"/>
          <w:insideV w:val="none" w:sz="4" w:space="0" w:color="auto"/>
        </w:tblBorders>
        <w:tblLook w:val="04A0" w:firstRow="1" w:lastRow="0" w:firstColumn="1" w:lastColumn="0" w:noHBand="0" w:noVBand="1"/>
      </w:tblPr>
      <w:tblGrid>
        <w:gridCol w:w="1476"/>
        <w:gridCol w:w="1053"/>
        <w:gridCol w:w="1621"/>
        <w:gridCol w:w="1478"/>
        <w:gridCol w:w="1053"/>
        <w:gridCol w:w="1621"/>
      </w:tblGrid>
      <w:tr w:rsidR="001868CA" w14:paraId="76385D48" w14:textId="77777777">
        <w:trPr>
          <w:trHeight w:val="397"/>
          <w:jc w:val="center"/>
        </w:trPr>
        <w:tc>
          <w:tcPr>
            <w:tcW w:w="889" w:type="pct"/>
            <w:tcBorders>
              <w:top w:val="single" w:sz="12" w:space="0" w:color="auto"/>
              <w:left w:val="nil"/>
              <w:bottom w:val="single" w:sz="4" w:space="0" w:color="auto"/>
              <w:right w:val="nil"/>
              <w:tl2br w:val="nil"/>
            </w:tcBorders>
            <w:shd w:val="clear" w:color="auto" w:fill="auto"/>
            <w:noWrap/>
            <w:vAlign w:val="center"/>
          </w:tcPr>
          <w:p w14:paraId="6C10E0E2" w14:textId="77777777" w:rsidR="001868CA" w:rsidRDefault="00000000">
            <w:pPr>
              <w:jc w:val="center"/>
              <w:textAlignment w:val="center"/>
              <w:rPr>
                <w:color w:val="000000"/>
                <w:sz w:val="21"/>
                <w:szCs w:val="21"/>
                <w:lang w:bidi="ar"/>
              </w:rPr>
            </w:pPr>
            <w:r>
              <w:rPr>
                <w:rFonts w:hint="eastAsia"/>
                <w:color w:val="000000"/>
                <w:sz w:val="21"/>
                <w:szCs w:val="21"/>
                <w:lang w:bidi="ar"/>
              </w:rPr>
              <w:t>一级入样单元</w:t>
            </w:r>
          </w:p>
        </w:tc>
        <w:tc>
          <w:tcPr>
            <w:tcW w:w="634" w:type="pct"/>
            <w:tcBorders>
              <w:top w:val="single" w:sz="12" w:space="0" w:color="auto"/>
              <w:left w:val="nil"/>
              <w:bottom w:val="single" w:sz="4" w:space="0" w:color="auto"/>
              <w:right w:val="nil"/>
            </w:tcBorders>
            <w:shd w:val="clear" w:color="auto" w:fill="auto"/>
            <w:noWrap/>
            <w:vAlign w:val="center"/>
          </w:tcPr>
          <w:p w14:paraId="5E90365D" w14:textId="77777777" w:rsidR="001868CA" w:rsidRDefault="00000000">
            <w:pPr>
              <w:jc w:val="center"/>
              <w:textAlignment w:val="center"/>
              <w:rPr>
                <w:color w:val="000000"/>
                <w:sz w:val="21"/>
                <w:szCs w:val="21"/>
                <w:lang w:bidi="ar"/>
              </w:rPr>
            </w:pPr>
            <w:r>
              <w:rPr>
                <w:rFonts w:hint="eastAsia"/>
                <w:color w:val="000000"/>
                <w:sz w:val="21"/>
                <w:szCs w:val="21"/>
                <w:lang w:bidi="ar"/>
              </w:rPr>
              <w:t>比例</w:t>
            </w:r>
          </w:p>
        </w:tc>
        <w:tc>
          <w:tcPr>
            <w:tcW w:w="976" w:type="pct"/>
            <w:tcBorders>
              <w:top w:val="single" w:sz="12" w:space="0" w:color="auto"/>
              <w:left w:val="nil"/>
              <w:bottom w:val="single" w:sz="4" w:space="0" w:color="auto"/>
              <w:right w:val="nil"/>
            </w:tcBorders>
            <w:shd w:val="clear" w:color="auto" w:fill="auto"/>
            <w:noWrap/>
            <w:vAlign w:val="center"/>
          </w:tcPr>
          <w:p w14:paraId="5D826CB8" w14:textId="77777777" w:rsidR="001868CA" w:rsidRDefault="00000000">
            <w:pPr>
              <w:jc w:val="center"/>
              <w:textAlignment w:val="center"/>
              <w:rPr>
                <w:color w:val="000000"/>
                <w:sz w:val="21"/>
                <w:szCs w:val="21"/>
                <w:lang w:bidi="ar"/>
              </w:rPr>
            </w:pPr>
            <w:r>
              <w:rPr>
                <w:rFonts w:hint="eastAsia"/>
                <w:color w:val="000000"/>
                <w:sz w:val="21"/>
                <w:szCs w:val="21"/>
                <w:lang w:bidi="ar"/>
              </w:rPr>
              <w:t>问卷数量</w:t>
            </w:r>
          </w:p>
        </w:tc>
        <w:tc>
          <w:tcPr>
            <w:tcW w:w="890" w:type="pct"/>
            <w:tcBorders>
              <w:top w:val="single" w:sz="12" w:space="0" w:color="auto"/>
              <w:left w:val="nil"/>
              <w:bottom w:val="single" w:sz="4" w:space="0" w:color="auto"/>
              <w:right w:val="nil"/>
            </w:tcBorders>
            <w:shd w:val="clear" w:color="auto" w:fill="auto"/>
            <w:noWrap/>
            <w:vAlign w:val="center"/>
          </w:tcPr>
          <w:p w14:paraId="6F91AE00" w14:textId="77777777" w:rsidR="001868CA" w:rsidRDefault="00000000">
            <w:pPr>
              <w:jc w:val="center"/>
              <w:textAlignment w:val="center"/>
              <w:rPr>
                <w:color w:val="000000"/>
                <w:sz w:val="21"/>
                <w:szCs w:val="21"/>
                <w:lang w:bidi="ar"/>
              </w:rPr>
            </w:pPr>
            <w:r>
              <w:rPr>
                <w:rFonts w:hint="eastAsia"/>
                <w:color w:val="000000"/>
                <w:sz w:val="21"/>
                <w:szCs w:val="21"/>
                <w:lang w:bidi="ar"/>
              </w:rPr>
              <w:t>二级入样单元</w:t>
            </w:r>
          </w:p>
        </w:tc>
        <w:tc>
          <w:tcPr>
            <w:tcW w:w="634" w:type="pct"/>
            <w:tcBorders>
              <w:top w:val="single" w:sz="12" w:space="0" w:color="auto"/>
              <w:left w:val="nil"/>
              <w:bottom w:val="single" w:sz="4" w:space="0" w:color="auto"/>
              <w:right w:val="nil"/>
            </w:tcBorders>
            <w:shd w:val="clear" w:color="auto" w:fill="auto"/>
            <w:noWrap/>
            <w:vAlign w:val="center"/>
          </w:tcPr>
          <w:p w14:paraId="42CD2A10" w14:textId="77777777" w:rsidR="001868CA" w:rsidRDefault="00000000">
            <w:pPr>
              <w:jc w:val="center"/>
              <w:textAlignment w:val="center"/>
              <w:rPr>
                <w:color w:val="000000"/>
                <w:sz w:val="21"/>
                <w:szCs w:val="21"/>
                <w:lang w:bidi="ar"/>
              </w:rPr>
            </w:pPr>
            <w:r>
              <w:rPr>
                <w:rFonts w:hint="eastAsia"/>
                <w:color w:val="000000"/>
                <w:sz w:val="21"/>
                <w:szCs w:val="21"/>
                <w:lang w:bidi="ar"/>
              </w:rPr>
              <w:t>比例</w:t>
            </w:r>
          </w:p>
        </w:tc>
        <w:tc>
          <w:tcPr>
            <w:tcW w:w="976" w:type="pct"/>
            <w:tcBorders>
              <w:top w:val="single" w:sz="12" w:space="0" w:color="auto"/>
              <w:left w:val="nil"/>
              <w:bottom w:val="single" w:sz="4" w:space="0" w:color="auto"/>
              <w:right w:val="nil"/>
            </w:tcBorders>
            <w:shd w:val="clear" w:color="auto" w:fill="auto"/>
            <w:noWrap/>
            <w:vAlign w:val="center"/>
          </w:tcPr>
          <w:p w14:paraId="53D38F96" w14:textId="77777777" w:rsidR="001868CA" w:rsidRDefault="00000000">
            <w:pPr>
              <w:jc w:val="center"/>
              <w:textAlignment w:val="center"/>
              <w:rPr>
                <w:color w:val="000000"/>
                <w:sz w:val="21"/>
                <w:szCs w:val="21"/>
                <w:lang w:bidi="ar"/>
              </w:rPr>
            </w:pPr>
            <w:r>
              <w:rPr>
                <w:rFonts w:hint="eastAsia"/>
                <w:color w:val="000000"/>
                <w:sz w:val="21"/>
                <w:szCs w:val="21"/>
                <w:lang w:bidi="ar"/>
              </w:rPr>
              <w:t>投放问卷数量</w:t>
            </w:r>
          </w:p>
        </w:tc>
      </w:tr>
      <w:tr w:rsidR="001868CA" w14:paraId="6A094720" w14:textId="77777777">
        <w:trPr>
          <w:trHeight w:val="397"/>
          <w:jc w:val="center"/>
        </w:trPr>
        <w:tc>
          <w:tcPr>
            <w:tcW w:w="889" w:type="pct"/>
            <w:vMerge w:val="restart"/>
            <w:tcBorders>
              <w:top w:val="single" w:sz="4" w:space="0" w:color="auto"/>
              <w:left w:val="nil"/>
              <w:bottom w:val="nil"/>
              <w:right w:val="nil"/>
              <w:tl2br w:val="nil"/>
            </w:tcBorders>
            <w:shd w:val="clear" w:color="auto" w:fill="FDF3EF"/>
            <w:noWrap/>
            <w:vAlign w:val="center"/>
          </w:tcPr>
          <w:p w14:paraId="6B5F93A8" w14:textId="77777777" w:rsidR="001868CA" w:rsidRDefault="00000000">
            <w:pPr>
              <w:jc w:val="center"/>
              <w:textAlignment w:val="center"/>
              <w:rPr>
                <w:color w:val="000000"/>
                <w:sz w:val="21"/>
                <w:szCs w:val="21"/>
                <w:lang w:bidi="ar"/>
              </w:rPr>
            </w:pPr>
            <w:r>
              <w:rPr>
                <w:rFonts w:hint="eastAsia"/>
                <w:color w:val="000000"/>
                <w:sz w:val="21"/>
                <w:szCs w:val="21"/>
                <w:lang w:bidi="ar"/>
              </w:rPr>
              <w:t>广东省</w:t>
            </w:r>
          </w:p>
        </w:tc>
        <w:tc>
          <w:tcPr>
            <w:tcW w:w="634" w:type="pct"/>
            <w:vMerge w:val="restart"/>
            <w:tcBorders>
              <w:top w:val="single" w:sz="4" w:space="0" w:color="auto"/>
              <w:left w:val="nil"/>
              <w:bottom w:val="nil"/>
              <w:right w:val="nil"/>
            </w:tcBorders>
            <w:shd w:val="clear" w:color="auto" w:fill="FDF3EF"/>
            <w:noWrap/>
            <w:vAlign w:val="center"/>
          </w:tcPr>
          <w:p w14:paraId="4CB081A7" w14:textId="77777777" w:rsidR="001868CA" w:rsidRDefault="00000000">
            <w:pPr>
              <w:jc w:val="center"/>
              <w:textAlignment w:val="center"/>
              <w:rPr>
                <w:color w:val="000000"/>
                <w:sz w:val="21"/>
                <w:szCs w:val="21"/>
                <w:lang w:bidi="ar"/>
              </w:rPr>
            </w:pPr>
            <w:r>
              <w:rPr>
                <w:rFonts w:hint="eastAsia"/>
                <w:color w:val="000000"/>
                <w:sz w:val="21"/>
                <w:szCs w:val="21"/>
                <w:lang w:bidi="ar"/>
              </w:rPr>
              <w:t>0.262</w:t>
            </w:r>
          </w:p>
        </w:tc>
        <w:tc>
          <w:tcPr>
            <w:tcW w:w="976" w:type="pct"/>
            <w:vMerge w:val="restart"/>
            <w:tcBorders>
              <w:top w:val="single" w:sz="4" w:space="0" w:color="auto"/>
              <w:left w:val="nil"/>
              <w:bottom w:val="nil"/>
              <w:right w:val="nil"/>
            </w:tcBorders>
            <w:shd w:val="clear" w:color="auto" w:fill="FDF3EF"/>
            <w:noWrap/>
            <w:vAlign w:val="center"/>
          </w:tcPr>
          <w:p w14:paraId="2A6AB39E" w14:textId="77777777" w:rsidR="001868CA" w:rsidRDefault="00000000">
            <w:pPr>
              <w:jc w:val="center"/>
              <w:textAlignment w:val="center"/>
              <w:rPr>
                <w:color w:val="000000"/>
                <w:sz w:val="21"/>
                <w:szCs w:val="21"/>
                <w:lang w:bidi="ar"/>
              </w:rPr>
            </w:pPr>
            <w:r>
              <w:rPr>
                <w:rFonts w:hint="eastAsia"/>
                <w:color w:val="000000"/>
                <w:sz w:val="21"/>
                <w:szCs w:val="21"/>
                <w:lang w:bidi="ar"/>
              </w:rPr>
              <w:t>350</w:t>
            </w:r>
          </w:p>
        </w:tc>
        <w:tc>
          <w:tcPr>
            <w:tcW w:w="890" w:type="pct"/>
            <w:tcBorders>
              <w:top w:val="single" w:sz="4" w:space="0" w:color="auto"/>
              <w:left w:val="nil"/>
              <w:bottom w:val="nil"/>
              <w:right w:val="nil"/>
            </w:tcBorders>
            <w:shd w:val="clear" w:color="auto" w:fill="FDF3EF"/>
            <w:noWrap/>
            <w:vAlign w:val="center"/>
          </w:tcPr>
          <w:p w14:paraId="5A7986F8" w14:textId="77777777" w:rsidR="001868CA" w:rsidRDefault="00000000">
            <w:pPr>
              <w:jc w:val="center"/>
              <w:textAlignment w:val="center"/>
              <w:rPr>
                <w:color w:val="000000"/>
                <w:sz w:val="21"/>
                <w:szCs w:val="21"/>
                <w:lang w:bidi="ar"/>
              </w:rPr>
            </w:pPr>
            <w:r>
              <w:rPr>
                <w:rFonts w:hint="eastAsia"/>
                <w:color w:val="000000"/>
                <w:sz w:val="21"/>
                <w:szCs w:val="21"/>
                <w:lang w:bidi="ar"/>
              </w:rPr>
              <w:t>东莞市</w:t>
            </w:r>
          </w:p>
        </w:tc>
        <w:tc>
          <w:tcPr>
            <w:tcW w:w="634" w:type="pct"/>
            <w:tcBorders>
              <w:top w:val="single" w:sz="4" w:space="0" w:color="auto"/>
              <w:left w:val="nil"/>
              <w:bottom w:val="nil"/>
              <w:right w:val="nil"/>
            </w:tcBorders>
            <w:shd w:val="clear" w:color="auto" w:fill="FDF3EF"/>
            <w:noWrap/>
            <w:vAlign w:val="center"/>
          </w:tcPr>
          <w:p w14:paraId="033BB861" w14:textId="77777777" w:rsidR="001868CA" w:rsidRDefault="00000000">
            <w:pPr>
              <w:jc w:val="center"/>
              <w:textAlignment w:val="center"/>
              <w:rPr>
                <w:color w:val="000000"/>
                <w:sz w:val="21"/>
                <w:szCs w:val="21"/>
                <w:lang w:bidi="ar"/>
              </w:rPr>
            </w:pPr>
            <w:r>
              <w:rPr>
                <w:rFonts w:hint="eastAsia"/>
                <w:color w:val="000000"/>
                <w:sz w:val="21"/>
                <w:szCs w:val="21"/>
                <w:lang w:bidi="ar"/>
              </w:rPr>
              <w:t>0.135</w:t>
            </w:r>
          </w:p>
        </w:tc>
        <w:tc>
          <w:tcPr>
            <w:tcW w:w="976" w:type="pct"/>
            <w:tcBorders>
              <w:top w:val="single" w:sz="4" w:space="0" w:color="auto"/>
              <w:left w:val="nil"/>
              <w:bottom w:val="nil"/>
              <w:right w:val="nil"/>
            </w:tcBorders>
            <w:shd w:val="clear" w:color="auto" w:fill="FDF3EF"/>
            <w:noWrap/>
            <w:vAlign w:val="center"/>
          </w:tcPr>
          <w:p w14:paraId="251D2460" w14:textId="77777777" w:rsidR="001868CA" w:rsidRDefault="00000000">
            <w:pPr>
              <w:jc w:val="center"/>
              <w:textAlignment w:val="center"/>
              <w:rPr>
                <w:color w:val="000000"/>
                <w:sz w:val="21"/>
                <w:szCs w:val="21"/>
                <w:lang w:bidi="ar"/>
              </w:rPr>
            </w:pPr>
            <w:r>
              <w:rPr>
                <w:rFonts w:hint="eastAsia"/>
                <w:color w:val="000000"/>
                <w:sz w:val="21"/>
                <w:szCs w:val="21"/>
                <w:lang w:bidi="ar"/>
              </w:rPr>
              <w:t>47</w:t>
            </w:r>
          </w:p>
        </w:tc>
      </w:tr>
      <w:tr w:rsidR="001868CA" w14:paraId="1A8D8AC0"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00FA75B7"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23828DDA"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6288A9A7"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2FE15F9F" w14:textId="77777777" w:rsidR="001868CA" w:rsidRDefault="00000000">
            <w:pPr>
              <w:jc w:val="center"/>
              <w:textAlignment w:val="center"/>
              <w:rPr>
                <w:color w:val="000000"/>
                <w:sz w:val="21"/>
                <w:szCs w:val="21"/>
                <w:lang w:bidi="ar"/>
              </w:rPr>
            </w:pPr>
            <w:r>
              <w:rPr>
                <w:rFonts w:hint="eastAsia"/>
                <w:color w:val="000000"/>
                <w:sz w:val="21"/>
                <w:szCs w:val="21"/>
                <w:lang w:bidi="ar"/>
              </w:rPr>
              <w:t>韶关市</w:t>
            </w:r>
          </w:p>
        </w:tc>
        <w:tc>
          <w:tcPr>
            <w:tcW w:w="634" w:type="pct"/>
            <w:tcBorders>
              <w:top w:val="nil"/>
              <w:left w:val="nil"/>
              <w:bottom w:val="nil"/>
              <w:right w:val="nil"/>
            </w:tcBorders>
            <w:shd w:val="clear" w:color="auto" w:fill="FDF3EF"/>
            <w:noWrap/>
            <w:vAlign w:val="center"/>
          </w:tcPr>
          <w:p w14:paraId="741E20DD" w14:textId="77777777" w:rsidR="001868CA" w:rsidRDefault="00000000">
            <w:pPr>
              <w:jc w:val="center"/>
              <w:textAlignment w:val="center"/>
              <w:rPr>
                <w:color w:val="000000"/>
                <w:sz w:val="21"/>
                <w:szCs w:val="21"/>
                <w:lang w:bidi="ar"/>
              </w:rPr>
            </w:pPr>
            <w:r>
              <w:rPr>
                <w:rFonts w:hint="eastAsia"/>
                <w:color w:val="000000"/>
                <w:sz w:val="21"/>
                <w:szCs w:val="21"/>
                <w:lang w:bidi="ar"/>
              </w:rPr>
              <w:t>0.181</w:t>
            </w:r>
          </w:p>
        </w:tc>
        <w:tc>
          <w:tcPr>
            <w:tcW w:w="976" w:type="pct"/>
            <w:tcBorders>
              <w:top w:val="nil"/>
              <w:left w:val="nil"/>
              <w:bottom w:val="nil"/>
              <w:right w:val="nil"/>
            </w:tcBorders>
            <w:shd w:val="clear" w:color="auto" w:fill="FDF3EF"/>
            <w:noWrap/>
            <w:vAlign w:val="center"/>
          </w:tcPr>
          <w:p w14:paraId="42DFB0C7" w14:textId="77777777" w:rsidR="001868CA" w:rsidRDefault="00000000">
            <w:pPr>
              <w:jc w:val="center"/>
              <w:textAlignment w:val="center"/>
              <w:rPr>
                <w:color w:val="000000"/>
                <w:sz w:val="21"/>
                <w:szCs w:val="21"/>
                <w:lang w:bidi="ar"/>
              </w:rPr>
            </w:pPr>
            <w:r>
              <w:rPr>
                <w:rFonts w:hint="eastAsia"/>
                <w:color w:val="000000"/>
                <w:sz w:val="21"/>
                <w:szCs w:val="21"/>
                <w:lang w:bidi="ar"/>
              </w:rPr>
              <w:t>63</w:t>
            </w:r>
          </w:p>
        </w:tc>
      </w:tr>
      <w:tr w:rsidR="001868CA" w14:paraId="3787C409"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4310B407"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72D746EF"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47C92939"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0B3F46DA" w14:textId="77777777" w:rsidR="001868CA" w:rsidRDefault="00000000">
            <w:pPr>
              <w:jc w:val="center"/>
              <w:textAlignment w:val="center"/>
              <w:rPr>
                <w:color w:val="000000"/>
                <w:sz w:val="21"/>
                <w:szCs w:val="21"/>
                <w:lang w:bidi="ar"/>
              </w:rPr>
            </w:pPr>
            <w:r>
              <w:rPr>
                <w:rFonts w:hint="eastAsia"/>
                <w:color w:val="000000"/>
                <w:sz w:val="21"/>
                <w:szCs w:val="21"/>
                <w:lang w:bidi="ar"/>
              </w:rPr>
              <w:t>肇庆市</w:t>
            </w:r>
          </w:p>
        </w:tc>
        <w:tc>
          <w:tcPr>
            <w:tcW w:w="634" w:type="pct"/>
            <w:tcBorders>
              <w:top w:val="nil"/>
              <w:left w:val="nil"/>
              <w:bottom w:val="nil"/>
              <w:right w:val="nil"/>
            </w:tcBorders>
            <w:shd w:val="clear" w:color="auto" w:fill="FDF3EF"/>
            <w:noWrap/>
            <w:vAlign w:val="center"/>
          </w:tcPr>
          <w:p w14:paraId="158DD631" w14:textId="77777777" w:rsidR="001868CA" w:rsidRDefault="00000000">
            <w:pPr>
              <w:jc w:val="center"/>
              <w:textAlignment w:val="center"/>
              <w:rPr>
                <w:color w:val="000000"/>
                <w:sz w:val="21"/>
                <w:szCs w:val="21"/>
                <w:lang w:bidi="ar"/>
              </w:rPr>
            </w:pPr>
            <w:r>
              <w:rPr>
                <w:rFonts w:hint="eastAsia"/>
                <w:color w:val="000000"/>
                <w:sz w:val="21"/>
                <w:szCs w:val="21"/>
                <w:lang w:bidi="ar"/>
              </w:rPr>
              <w:t>0.244</w:t>
            </w:r>
          </w:p>
        </w:tc>
        <w:tc>
          <w:tcPr>
            <w:tcW w:w="976" w:type="pct"/>
            <w:tcBorders>
              <w:top w:val="nil"/>
              <w:left w:val="nil"/>
              <w:bottom w:val="nil"/>
              <w:right w:val="nil"/>
            </w:tcBorders>
            <w:shd w:val="clear" w:color="auto" w:fill="FDF3EF"/>
            <w:noWrap/>
            <w:vAlign w:val="center"/>
          </w:tcPr>
          <w:p w14:paraId="7D5EC3BA" w14:textId="77777777" w:rsidR="001868CA" w:rsidRDefault="00000000">
            <w:pPr>
              <w:jc w:val="center"/>
              <w:textAlignment w:val="center"/>
              <w:rPr>
                <w:color w:val="000000"/>
                <w:sz w:val="21"/>
                <w:szCs w:val="21"/>
                <w:lang w:bidi="ar"/>
              </w:rPr>
            </w:pPr>
            <w:r>
              <w:rPr>
                <w:rFonts w:hint="eastAsia"/>
                <w:color w:val="000000"/>
                <w:sz w:val="21"/>
                <w:szCs w:val="21"/>
                <w:lang w:bidi="ar"/>
              </w:rPr>
              <w:t>86</w:t>
            </w:r>
          </w:p>
        </w:tc>
      </w:tr>
      <w:tr w:rsidR="001868CA" w14:paraId="4852B4FC"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6E7864B5"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1BBC72FC"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2793F15C"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719F18A8" w14:textId="77777777" w:rsidR="001868CA" w:rsidRDefault="00000000">
            <w:pPr>
              <w:jc w:val="center"/>
              <w:textAlignment w:val="center"/>
              <w:rPr>
                <w:color w:val="000000"/>
                <w:sz w:val="21"/>
                <w:szCs w:val="21"/>
                <w:lang w:bidi="ar"/>
              </w:rPr>
            </w:pPr>
            <w:r>
              <w:rPr>
                <w:rFonts w:hint="eastAsia"/>
                <w:color w:val="000000"/>
                <w:sz w:val="21"/>
                <w:szCs w:val="21"/>
                <w:lang w:bidi="ar"/>
              </w:rPr>
              <w:t>茂名市</w:t>
            </w:r>
          </w:p>
        </w:tc>
        <w:tc>
          <w:tcPr>
            <w:tcW w:w="634" w:type="pct"/>
            <w:tcBorders>
              <w:top w:val="nil"/>
              <w:left w:val="nil"/>
              <w:bottom w:val="nil"/>
              <w:right w:val="nil"/>
            </w:tcBorders>
            <w:shd w:val="clear" w:color="auto" w:fill="FDF3EF"/>
            <w:noWrap/>
            <w:vAlign w:val="center"/>
          </w:tcPr>
          <w:p w14:paraId="7F81D4BF" w14:textId="77777777" w:rsidR="001868CA" w:rsidRDefault="00000000">
            <w:pPr>
              <w:jc w:val="center"/>
              <w:textAlignment w:val="center"/>
              <w:rPr>
                <w:color w:val="000000"/>
                <w:sz w:val="21"/>
                <w:szCs w:val="21"/>
                <w:lang w:bidi="ar"/>
              </w:rPr>
            </w:pPr>
            <w:r>
              <w:rPr>
                <w:rFonts w:hint="eastAsia"/>
                <w:color w:val="000000"/>
                <w:sz w:val="21"/>
                <w:szCs w:val="21"/>
                <w:lang w:bidi="ar"/>
              </w:rPr>
              <w:t>0.440</w:t>
            </w:r>
          </w:p>
        </w:tc>
        <w:tc>
          <w:tcPr>
            <w:tcW w:w="976" w:type="pct"/>
            <w:tcBorders>
              <w:top w:val="nil"/>
              <w:left w:val="nil"/>
              <w:bottom w:val="nil"/>
              <w:right w:val="nil"/>
            </w:tcBorders>
            <w:shd w:val="clear" w:color="auto" w:fill="FDF3EF"/>
            <w:noWrap/>
            <w:vAlign w:val="center"/>
          </w:tcPr>
          <w:p w14:paraId="32CB9CFF" w14:textId="77777777" w:rsidR="001868CA" w:rsidRDefault="00000000">
            <w:pPr>
              <w:jc w:val="center"/>
              <w:textAlignment w:val="center"/>
              <w:rPr>
                <w:color w:val="000000"/>
                <w:sz w:val="21"/>
                <w:szCs w:val="21"/>
                <w:lang w:bidi="ar"/>
              </w:rPr>
            </w:pPr>
            <w:r>
              <w:rPr>
                <w:rFonts w:hint="eastAsia"/>
                <w:color w:val="000000"/>
                <w:sz w:val="21"/>
                <w:szCs w:val="21"/>
                <w:lang w:bidi="ar"/>
              </w:rPr>
              <w:t>154</w:t>
            </w:r>
          </w:p>
        </w:tc>
      </w:tr>
      <w:tr w:rsidR="001868CA" w14:paraId="45C3BD1A" w14:textId="77777777">
        <w:trPr>
          <w:trHeight w:val="397"/>
          <w:jc w:val="center"/>
        </w:trPr>
        <w:tc>
          <w:tcPr>
            <w:tcW w:w="889" w:type="pct"/>
            <w:vMerge w:val="restart"/>
            <w:tcBorders>
              <w:top w:val="nil"/>
              <w:left w:val="nil"/>
              <w:bottom w:val="nil"/>
              <w:right w:val="nil"/>
              <w:tl2br w:val="nil"/>
            </w:tcBorders>
            <w:shd w:val="clear" w:color="auto" w:fill="auto"/>
            <w:noWrap/>
            <w:vAlign w:val="center"/>
          </w:tcPr>
          <w:p w14:paraId="27F5F2ED" w14:textId="77777777" w:rsidR="001868CA" w:rsidRDefault="00000000">
            <w:pPr>
              <w:jc w:val="center"/>
              <w:textAlignment w:val="center"/>
              <w:rPr>
                <w:color w:val="000000"/>
                <w:sz w:val="21"/>
                <w:szCs w:val="21"/>
                <w:lang w:bidi="ar"/>
              </w:rPr>
            </w:pPr>
            <w:r>
              <w:rPr>
                <w:rFonts w:hint="eastAsia"/>
                <w:color w:val="000000"/>
                <w:sz w:val="21"/>
                <w:szCs w:val="21"/>
                <w:lang w:bidi="ar"/>
              </w:rPr>
              <w:t>四川省</w:t>
            </w:r>
          </w:p>
        </w:tc>
        <w:tc>
          <w:tcPr>
            <w:tcW w:w="634" w:type="pct"/>
            <w:vMerge w:val="restart"/>
            <w:tcBorders>
              <w:top w:val="nil"/>
              <w:left w:val="nil"/>
              <w:bottom w:val="nil"/>
              <w:right w:val="nil"/>
            </w:tcBorders>
            <w:shd w:val="clear" w:color="auto" w:fill="auto"/>
            <w:noWrap/>
            <w:vAlign w:val="center"/>
          </w:tcPr>
          <w:p w14:paraId="21753D99" w14:textId="77777777" w:rsidR="001868CA" w:rsidRDefault="00000000">
            <w:pPr>
              <w:jc w:val="center"/>
              <w:textAlignment w:val="center"/>
              <w:rPr>
                <w:color w:val="000000"/>
                <w:sz w:val="21"/>
                <w:szCs w:val="21"/>
                <w:lang w:bidi="ar"/>
              </w:rPr>
            </w:pPr>
            <w:r>
              <w:rPr>
                <w:rFonts w:hint="eastAsia"/>
                <w:color w:val="000000"/>
                <w:sz w:val="21"/>
                <w:szCs w:val="21"/>
                <w:lang w:bidi="ar"/>
              </w:rPr>
              <w:t>0.173</w:t>
            </w:r>
          </w:p>
        </w:tc>
        <w:tc>
          <w:tcPr>
            <w:tcW w:w="976" w:type="pct"/>
            <w:vMerge w:val="restart"/>
            <w:tcBorders>
              <w:top w:val="nil"/>
              <w:left w:val="nil"/>
              <w:bottom w:val="nil"/>
              <w:right w:val="nil"/>
            </w:tcBorders>
            <w:shd w:val="clear" w:color="auto" w:fill="auto"/>
            <w:noWrap/>
            <w:vAlign w:val="center"/>
          </w:tcPr>
          <w:p w14:paraId="29C8E5B5" w14:textId="77777777" w:rsidR="001868CA" w:rsidRDefault="00000000">
            <w:pPr>
              <w:jc w:val="center"/>
              <w:textAlignment w:val="center"/>
              <w:rPr>
                <w:color w:val="000000"/>
                <w:sz w:val="21"/>
                <w:szCs w:val="21"/>
                <w:lang w:bidi="ar"/>
              </w:rPr>
            </w:pPr>
            <w:r>
              <w:rPr>
                <w:rFonts w:hint="eastAsia"/>
                <w:color w:val="000000"/>
                <w:sz w:val="21"/>
                <w:szCs w:val="21"/>
                <w:lang w:bidi="ar"/>
              </w:rPr>
              <w:t>231</w:t>
            </w:r>
          </w:p>
        </w:tc>
        <w:tc>
          <w:tcPr>
            <w:tcW w:w="890" w:type="pct"/>
            <w:tcBorders>
              <w:top w:val="nil"/>
              <w:left w:val="nil"/>
              <w:bottom w:val="nil"/>
              <w:right w:val="nil"/>
            </w:tcBorders>
            <w:shd w:val="clear" w:color="auto" w:fill="auto"/>
            <w:noWrap/>
            <w:vAlign w:val="center"/>
          </w:tcPr>
          <w:p w14:paraId="1B212367" w14:textId="77777777" w:rsidR="001868CA" w:rsidRDefault="00000000">
            <w:pPr>
              <w:jc w:val="center"/>
              <w:textAlignment w:val="center"/>
              <w:rPr>
                <w:color w:val="000000"/>
                <w:sz w:val="21"/>
                <w:szCs w:val="21"/>
                <w:lang w:bidi="ar"/>
              </w:rPr>
            </w:pPr>
            <w:r>
              <w:rPr>
                <w:rFonts w:hint="eastAsia"/>
                <w:color w:val="000000"/>
                <w:sz w:val="21"/>
                <w:szCs w:val="21"/>
                <w:lang w:bidi="ar"/>
              </w:rPr>
              <w:t>绵阳市</w:t>
            </w:r>
          </w:p>
        </w:tc>
        <w:tc>
          <w:tcPr>
            <w:tcW w:w="634" w:type="pct"/>
            <w:tcBorders>
              <w:top w:val="nil"/>
              <w:left w:val="nil"/>
              <w:bottom w:val="nil"/>
              <w:right w:val="nil"/>
            </w:tcBorders>
            <w:shd w:val="clear" w:color="auto" w:fill="auto"/>
            <w:noWrap/>
            <w:vAlign w:val="center"/>
          </w:tcPr>
          <w:p w14:paraId="6157E74E" w14:textId="77777777" w:rsidR="001868CA" w:rsidRDefault="00000000">
            <w:pPr>
              <w:jc w:val="center"/>
              <w:textAlignment w:val="center"/>
              <w:rPr>
                <w:color w:val="000000"/>
                <w:sz w:val="21"/>
                <w:szCs w:val="21"/>
                <w:lang w:bidi="ar"/>
              </w:rPr>
            </w:pPr>
            <w:r>
              <w:rPr>
                <w:rFonts w:hint="eastAsia"/>
                <w:color w:val="000000"/>
                <w:sz w:val="21"/>
                <w:szCs w:val="21"/>
                <w:lang w:bidi="ar"/>
              </w:rPr>
              <w:t>0.184</w:t>
            </w:r>
          </w:p>
        </w:tc>
        <w:tc>
          <w:tcPr>
            <w:tcW w:w="976" w:type="pct"/>
            <w:tcBorders>
              <w:top w:val="nil"/>
              <w:left w:val="nil"/>
              <w:bottom w:val="nil"/>
              <w:right w:val="nil"/>
            </w:tcBorders>
            <w:shd w:val="clear" w:color="auto" w:fill="auto"/>
            <w:noWrap/>
            <w:vAlign w:val="center"/>
          </w:tcPr>
          <w:p w14:paraId="045180B8" w14:textId="77777777" w:rsidR="001868CA" w:rsidRDefault="00000000">
            <w:pPr>
              <w:jc w:val="center"/>
              <w:textAlignment w:val="center"/>
              <w:rPr>
                <w:color w:val="000000"/>
                <w:sz w:val="21"/>
                <w:szCs w:val="21"/>
                <w:lang w:bidi="ar"/>
              </w:rPr>
            </w:pPr>
            <w:r>
              <w:rPr>
                <w:rFonts w:hint="eastAsia"/>
                <w:color w:val="000000"/>
                <w:sz w:val="21"/>
                <w:szCs w:val="21"/>
                <w:lang w:bidi="ar"/>
              </w:rPr>
              <w:t>42</w:t>
            </w:r>
          </w:p>
        </w:tc>
      </w:tr>
      <w:tr w:rsidR="001868CA" w14:paraId="3046999D" w14:textId="77777777">
        <w:trPr>
          <w:trHeight w:val="397"/>
          <w:jc w:val="center"/>
        </w:trPr>
        <w:tc>
          <w:tcPr>
            <w:tcW w:w="889" w:type="pct"/>
            <w:vMerge/>
            <w:tcBorders>
              <w:top w:val="nil"/>
              <w:left w:val="nil"/>
              <w:bottom w:val="nil"/>
              <w:right w:val="nil"/>
              <w:tl2br w:val="nil"/>
            </w:tcBorders>
            <w:shd w:val="clear" w:color="auto" w:fill="auto"/>
            <w:noWrap/>
            <w:vAlign w:val="center"/>
          </w:tcPr>
          <w:p w14:paraId="013A795F"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auto"/>
            <w:noWrap/>
            <w:vAlign w:val="center"/>
          </w:tcPr>
          <w:p w14:paraId="3B4EECB5"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auto"/>
            <w:noWrap/>
            <w:vAlign w:val="center"/>
          </w:tcPr>
          <w:p w14:paraId="5DDBA243"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auto"/>
            <w:noWrap/>
            <w:vAlign w:val="center"/>
          </w:tcPr>
          <w:p w14:paraId="4DECC6B8" w14:textId="77777777" w:rsidR="001868CA" w:rsidRDefault="00000000">
            <w:pPr>
              <w:jc w:val="center"/>
              <w:textAlignment w:val="center"/>
              <w:rPr>
                <w:color w:val="000000"/>
                <w:sz w:val="21"/>
                <w:szCs w:val="21"/>
                <w:lang w:bidi="ar"/>
              </w:rPr>
            </w:pPr>
            <w:r>
              <w:rPr>
                <w:rFonts w:hint="eastAsia"/>
                <w:color w:val="000000"/>
                <w:sz w:val="21"/>
                <w:szCs w:val="21"/>
                <w:lang w:bidi="ar"/>
              </w:rPr>
              <w:t>成都市</w:t>
            </w:r>
          </w:p>
        </w:tc>
        <w:tc>
          <w:tcPr>
            <w:tcW w:w="634" w:type="pct"/>
            <w:tcBorders>
              <w:top w:val="nil"/>
              <w:left w:val="nil"/>
              <w:bottom w:val="nil"/>
              <w:right w:val="nil"/>
            </w:tcBorders>
            <w:shd w:val="clear" w:color="auto" w:fill="auto"/>
            <w:noWrap/>
            <w:vAlign w:val="center"/>
          </w:tcPr>
          <w:p w14:paraId="0F906DA5" w14:textId="77777777" w:rsidR="001868CA" w:rsidRDefault="00000000">
            <w:pPr>
              <w:jc w:val="center"/>
              <w:textAlignment w:val="center"/>
              <w:rPr>
                <w:color w:val="000000"/>
                <w:sz w:val="21"/>
                <w:szCs w:val="21"/>
                <w:lang w:bidi="ar"/>
              </w:rPr>
            </w:pPr>
            <w:r>
              <w:rPr>
                <w:rFonts w:hint="eastAsia"/>
                <w:color w:val="000000"/>
                <w:sz w:val="21"/>
                <w:szCs w:val="21"/>
                <w:lang w:bidi="ar"/>
              </w:rPr>
              <w:t>0.519</w:t>
            </w:r>
          </w:p>
        </w:tc>
        <w:tc>
          <w:tcPr>
            <w:tcW w:w="976" w:type="pct"/>
            <w:tcBorders>
              <w:top w:val="nil"/>
              <w:left w:val="nil"/>
              <w:bottom w:val="nil"/>
              <w:right w:val="nil"/>
            </w:tcBorders>
            <w:shd w:val="clear" w:color="auto" w:fill="auto"/>
            <w:noWrap/>
            <w:vAlign w:val="center"/>
          </w:tcPr>
          <w:p w14:paraId="32CAFC87" w14:textId="77777777" w:rsidR="001868CA" w:rsidRDefault="00000000">
            <w:pPr>
              <w:jc w:val="center"/>
              <w:textAlignment w:val="center"/>
              <w:rPr>
                <w:color w:val="000000"/>
                <w:sz w:val="21"/>
                <w:szCs w:val="21"/>
                <w:lang w:bidi="ar"/>
              </w:rPr>
            </w:pPr>
            <w:r>
              <w:rPr>
                <w:rFonts w:hint="eastAsia"/>
                <w:color w:val="000000"/>
                <w:sz w:val="21"/>
                <w:szCs w:val="21"/>
                <w:lang w:bidi="ar"/>
              </w:rPr>
              <w:t>120</w:t>
            </w:r>
          </w:p>
        </w:tc>
      </w:tr>
      <w:tr w:rsidR="001868CA" w14:paraId="4D709867" w14:textId="77777777">
        <w:trPr>
          <w:trHeight w:val="397"/>
          <w:jc w:val="center"/>
        </w:trPr>
        <w:tc>
          <w:tcPr>
            <w:tcW w:w="889" w:type="pct"/>
            <w:vMerge/>
            <w:tcBorders>
              <w:top w:val="nil"/>
              <w:left w:val="nil"/>
              <w:bottom w:val="nil"/>
              <w:right w:val="nil"/>
              <w:tl2br w:val="nil"/>
            </w:tcBorders>
            <w:shd w:val="clear" w:color="auto" w:fill="auto"/>
            <w:noWrap/>
            <w:vAlign w:val="center"/>
          </w:tcPr>
          <w:p w14:paraId="1F7FFC52"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auto"/>
            <w:noWrap/>
            <w:vAlign w:val="center"/>
          </w:tcPr>
          <w:p w14:paraId="0BFF98EE"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auto"/>
            <w:noWrap/>
            <w:vAlign w:val="center"/>
          </w:tcPr>
          <w:p w14:paraId="679A8C58"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auto"/>
            <w:noWrap/>
            <w:vAlign w:val="center"/>
          </w:tcPr>
          <w:p w14:paraId="2F06FA6A" w14:textId="77777777" w:rsidR="001868CA" w:rsidRDefault="00000000">
            <w:pPr>
              <w:jc w:val="center"/>
              <w:textAlignment w:val="center"/>
              <w:rPr>
                <w:color w:val="000000"/>
                <w:sz w:val="21"/>
                <w:szCs w:val="21"/>
                <w:lang w:bidi="ar"/>
              </w:rPr>
            </w:pPr>
            <w:r>
              <w:rPr>
                <w:rFonts w:hint="eastAsia"/>
                <w:color w:val="000000"/>
                <w:sz w:val="21"/>
                <w:szCs w:val="21"/>
                <w:lang w:bidi="ar"/>
              </w:rPr>
              <w:t>乐山市</w:t>
            </w:r>
          </w:p>
        </w:tc>
        <w:tc>
          <w:tcPr>
            <w:tcW w:w="634" w:type="pct"/>
            <w:tcBorders>
              <w:top w:val="nil"/>
              <w:left w:val="nil"/>
              <w:bottom w:val="nil"/>
              <w:right w:val="nil"/>
            </w:tcBorders>
            <w:shd w:val="clear" w:color="auto" w:fill="auto"/>
            <w:noWrap/>
            <w:vAlign w:val="center"/>
          </w:tcPr>
          <w:p w14:paraId="39C1844F" w14:textId="77777777" w:rsidR="001868CA" w:rsidRDefault="00000000">
            <w:pPr>
              <w:jc w:val="center"/>
              <w:textAlignment w:val="center"/>
              <w:rPr>
                <w:color w:val="000000"/>
                <w:sz w:val="21"/>
                <w:szCs w:val="21"/>
                <w:lang w:bidi="ar"/>
              </w:rPr>
            </w:pPr>
            <w:r>
              <w:rPr>
                <w:rFonts w:hint="eastAsia"/>
                <w:color w:val="000000"/>
                <w:sz w:val="21"/>
                <w:szCs w:val="21"/>
                <w:lang w:bidi="ar"/>
              </w:rPr>
              <w:t>0.121</w:t>
            </w:r>
          </w:p>
        </w:tc>
        <w:tc>
          <w:tcPr>
            <w:tcW w:w="976" w:type="pct"/>
            <w:tcBorders>
              <w:top w:val="nil"/>
              <w:left w:val="nil"/>
              <w:bottom w:val="nil"/>
              <w:right w:val="nil"/>
            </w:tcBorders>
            <w:shd w:val="clear" w:color="auto" w:fill="auto"/>
            <w:noWrap/>
            <w:vAlign w:val="center"/>
          </w:tcPr>
          <w:p w14:paraId="4FFD8F55" w14:textId="77777777" w:rsidR="001868CA" w:rsidRDefault="00000000">
            <w:pPr>
              <w:jc w:val="center"/>
              <w:textAlignment w:val="center"/>
              <w:rPr>
                <w:color w:val="000000"/>
                <w:sz w:val="21"/>
                <w:szCs w:val="21"/>
                <w:lang w:bidi="ar"/>
              </w:rPr>
            </w:pPr>
            <w:r>
              <w:rPr>
                <w:rFonts w:hint="eastAsia"/>
                <w:color w:val="000000"/>
                <w:sz w:val="21"/>
                <w:szCs w:val="21"/>
                <w:lang w:bidi="ar"/>
              </w:rPr>
              <w:t>28</w:t>
            </w:r>
          </w:p>
        </w:tc>
      </w:tr>
      <w:tr w:rsidR="001868CA" w14:paraId="32DF37E4" w14:textId="77777777">
        <w:trPr>
          <w:trHeight w:val="397"/>
          <w:jc w:val="center"/>
        </w:trPr>
        <w:tc>
          <w:tcPr>
            <w:tcW w:w="889" w:type="pct"/>
            <w:vMerge/>
            <w:tcBorders>
              <w:top w:val="nil"/>
              <w:left w:val="nil"/>
              <w:bottom w:val="nil"/>
              <w:right w:val="nil"/>
              <w:tl2br w:val="nil"/>
            </w:tcBorders>
            <w:shd w:val="clear" w:color="auto" w:fill="auto"/>
            <w:noWrap/>
            <w:vAlign w:val="center"/>
          </w:tcPr>
          <w:p w14:paraId="7393902A"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auto"/>
            <w:noWrap/>
            <w:vAlign w:val="center"/>
          </w:tcPr>
          <w:p w14:paraId="7F0E98E9"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auto"/>
            <w:noWrap/>
            <w:vAlign w:val="center"/>
          </w:tcPr>
          <w:p w14:paraId="6E0D1402"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auto"/>
            <w:noWrap/>
            <w:vAlign w:val="center"/>
          </w:tcPr>
          <w:p w14:paraId="06C58A30" w14:textId="77777777" w:rsidR="001868CA" w:rsidRDefault="00000000">
            <w:pPr>
              <w:jc w:val="center"/>
              <w:textAlignment w:val="center"/>
              <w:rPr>
                <w:color w:val="000000"/>
                <w:sz w:val="21"/>
                <w:szCs w:val="21"/>
                <w:lang w:bidi="ar"/>
              </w:rPr>
            </w:pPr>
            <w:r>
              <w:rPr>
                <w:rFonts w:hint="eastAsia"/>
                <w:color w:val="000000"/>
                <w:sz w:val="21"/>
                <w:szCs w:val="21"/>
                <w:lang w:bidi="ar"/>
              </w:rPr>
              <w:t>泸州市</w:t>
            </w:r>
          </w:p>
        </w:tc>
        <w:tc>
          <w:tcPr>
            <w:tcW w:w="634" w:type="pct"/>
            <w:tcBorders>
              <w:top w:val="nil"/>
              <w:left w:val="nil"/>
              <w:bottom w:val="nil"/>
              <w:right w:val="nil"/>
            </w:tcBorders>
            <w:shd w:val="clear" w:color="auto" w:fill="auto"/>
            <w:noWrap/>
            <w:vAlign w:val="center"/>
          </w:tcPr>
          <w:p w14:paraId="635317D8" w14:textId="77777777" w:rsidR="001868CA" w:rsidRDefault="00000000">
            <w:pPr>
              <w:jc w:val="center"/>
              <w:textAlignment w:val="center"/>
              <w:rPr>
                <w:color w:val="000000"/>
                <w:sz w:val="21"/>
                <w:szCs w:val="21"/>
                <w:lang w:bidi="ar"/>
              </w:rPr>
            </w:pPr>
            <w:r>
              <w:rPr>
                <w:rFonts w:hint="eastAsia"/>
                <w:color w:val="000000"/>
                <w:sz w:val="21"/>
                <w:szCs w:val="21"/>
                <w:lang w:bidi="ar"/>
              </w:rPr>
              <w:t>0.176</w:t>
            </w:r>
          </w:p>
        </w:tc>
        <w:tc>
          <w:tcPr>
            <w:tcW w:w="976" w:type="pct"/>
            <w:tcBorders>
              <w:top w:val="nil"/>
              <w:left w:val="nil"/>
              <w:bottom w:val="nil"/>
              <w:right w:val="nil"/>
            </w:tcBorders>
            <w:shd w:val="clear" w:color="auto" w:fill="auto"/>
            <w:noWrap/>
            <w:vAlign w:val="center"/>
          </w:tcPr>
          <w:p w14:paraId="05C6B375" w14:textId="77777777" w:rsidR="001868CA" w:rsidRDefault="00000000">
            <w:pPr>
              <w:jc w:val="center"/>
              <w:textAlignment w:val="center"/>
              <w:rPr>
                <w:color w:val="000000"/>
                <w:sz w:val="21"/>
                <w:szCs w:val="21"/>
                <w:lang w:bidi="ar"/>
              </w:rPr>
            </w:pPr>
            <w:r>
              <w:rPr>
                <w:rFonts w:hint="eastAsia"/>
                <w:color w:val="000000"/>
                <w:sz w:val="21"/>
                <w:szCs w:val="21"/>
                <w:lang w:bidi="ar"/>
              </w:rPr>
              <w:t>41</w:t>
            </w:r>
          </w:p>
        </w:tc>
      </w:tr>
      <w:tr w:rsidR="001868CA" w14:paraId="375C2861" w14:textId="77777777">
        <w:trPr>
          <w:trHeight w:val="397"/>
          <w:jc w:val="center"/>
        </w:trPr>
        <w:tc>
          <w:tcPr>
            <w:tcW w:w="889" w:type="pct"/>
            <w:vMerge w:val="restart"/>
            <w:tcBorders>
              <w:top w:val="nil"/>
              <w:left w:val="nil"/>
              <w:bottom w:val="nil"/>
              <w:right w:val="nil"/>
              <w:tl2br w:val="nil"/>
            </w:tcBorders>
            <w:shd w:val="clear" w:color="auto" w:fill="FDF3EF"/>
            <w:noWrap/>
            <w:vAlign w:val="center"/>
          </w:tcPr>
          <w:p w14:paraId="386FFBFF" w14:textId="77777777" w:rsidR="001868CA" w:rsidRDefault="00000000">
            <w:pPr>
              <w:jc w:val="center"/>
              <w:textAlignment w:val="center"/>
              <w:rPr>
                <w:color w:val="000000"/>
                <w:sz w:val="21"/>
                <w:szCs w:val="21"/>
                <w:lang w:bidi="ar"/>
              </w:rPr>
            </w:pPr>
            <w:r>
              <w:rPr>
                <w:rFonts w:hint="eastAsia"/>
                <w:color w:val="000000"/>
                <w:sz w:val="21"/>
                <w:szCs w:val="21"/>
                <w:lang w:bidi="ar"/>
              </w:rPr>
              <w:t>湖南省</w:t>
            </w:r>
          </w:p>
        </w:tc>
        <w:tc>
          <w:tcPr>
            <w:tcW w:w="634" w:type="pct"/>
            <w:vMerge w:val="restart"/>
            <w:tcBorders>
              <w:top w:val="nil"/>
              <w:left w:val="nil"/>
              <w:bottom w:val="nil"/>
              <w:right w:val="nil"/>
            </w:tcBorders>
            <w:shd w:val="clear" w:color="auto" w:fill="FDF3EF"/>
            <w:noWrap/>
            <w:vAlign w:val="center"/>
          </w:tcPr>
          <w:p w14:paraId="3B233B21" w14:textId="77777777" w:rsidR="001868CA" w:rsidRDefault="00000000">
            <w:pPr>
              <w:jc w:val="center"/>
              <w:textAlignment w:val="center"/>
              <w:rPr>
                <w:color w:val="000000"/>
                <w:sz w:val="21"/>
                <w:szCs w:val="21"/>
                <w:lang w:bidi="ar"/>
              </w:rPr>
            </w:pPr>
            <w:r>
              <w:rPr>
                <w:rFonts w:hint="eastAsia"/>
                <w:color w:val="000000"/>
                <w:sz w:val="21"/>
                <w:szCs w:val="21"/>
                <w:lang w:bidi="ar"/>
              </w:rPr>
              <w:t>0.136</w:t>
            </w:r>
          </w:p>
        </w:tc>
        <w:tc>
          <w:tcPr>
            <w:tcW w:w="976" w:type="pct"/>
            <w:vMerge w:val="restart"/>
            <w:tcBorders>
              <w:top w:val="nil"/>
              <w:left w:val="nil"/>
              <w:bottom w:val="nil"/>
              <w:right w:val="nil"/>
            </w:tcBorders>
            <w:shd w:val="clear" w:color="auto" w:fill="FDF3EF"/>
            <w:noWrap/>
            <w:vAlign w:val="center"/>
          </w:tcPr>
          <w:p w14:paraId="51A0447E" w14:textId="77777777" w:rsidR="001868CA" w:rsidRDefault="00000000">
            <w:pPr>
              <w:jc w:val="center"/>
              <w:textAlignment w:val="center"/>
              <w:rPr>
                <w:color w:val="000000"/>
                <w:sz w:val="21"/>
                <w:szCs w:val="21"/>
                <w:lang w:bidi="ar"/>
              </w:rPr>
            </w:pPr>
            <w:r>
              <w:rPr>
                <w:rFonts w:hint="eastAsia"/>
                <w:color w:val="000000"/>
                <w:sz w:val="21"/>
                <w:szCs w:val="21"/>
                <w:lang w:bidi="ar"/>
              </w:rPr>
              <w:t>181</w:t>
            </w:r>
          </w:p>
        </w:tc>
        <w:tc>
          <w:tcPr>
            <w:tcW w:w="890" w:type="pct"/>
            <w:tcBorders>
              <w:top w:val="nil"/>
              <w:left w:val="nil"/>
              <w:bottom w:val="nil"/>
              <w:right w:val="nil"/>
            </w:tcBorders>
            <w:shd w:val="clear" w:color="auto" w:fill="FDF3EF"/>
            <w:noWrap/>
            <w:vAlign w:val="center"/>
          </w:tcPr>
          <w:p w14:paraId="0C707802" w14:textId="77777777" w:rsidR="001868CA" w:rsidRDefault="00000000">
            <w:pPr>
              <w:jc w:val="center"/>
              <w:textAlignment w:val="center"/>
              <w:rPr>
                <w:color w:val="000000"/>
                <w:sz w:val="21"/>
                <w:szCs w:val="21"/>
                <w:lang w:bidi="ar"/>
              </w:rPr>
            </w:pPr>
            <w:r>
              <w:rPr>
                <w:rFonts w:hint="eastAsia"/>
                <w:color w:val="000000"/>
                <w:sz w:val="21"/>
                <w:szCs w:val="21"/>
                <w:lang w:bidi="ar"/>
              </w:rPr>
              <w:t>长沙市</w:t>
            </w:r>
          </w:p>
        </w:tc>
        <w:tc>
          <w:tcPr>
            <w:tcW w:w="634" w:type="pct"/>
            <w:tcBorders>
              <w:top w:val="nil"/>
              <w:left w:val="nil"/>
              <w:bottom w:val="nil"/>
              <w:right w:val="nil"/>
            </w:tcBorders>
            <w:shd w:val="clear" w:color="auto" w:fill="FDF3EF"/>
            <w:noWrap/>
            <w:vAlign w:val="center"/>
          </w:tcPr>
          <w:p w14:paraId="51B89D39" w14:textId="77777777" w:rsidR="001868CA" w:rsidRDefault="00000000">
            <w:pPr>
              <w:jc w:val="center"/>
              <w:textAlignment w:val="center"/>
              <w:rPr>
                <w:color w:val="000000"/>
                <w:sz w:val="21"/>
                <w:szCs w:val="21"/>
                <w:lang w:bidi="ar"/>
              </w:rPr>
            </w:pPr>
            <w:r>
              <w:rPr>
                <w:rFonts w:hint="eastAsia"/>
                <w:color w:val="000000"/>
                <w:sz w:val="21"/>
                <w:szCs w:val="21"/>
                <w:lang w:bidi="ar"/>
              </w:rPr>
              <w:t>0.432</w:t>
            </w:r>
          </w:p>
        </w:tc>
        <w:tc>
          <w:tcPr>
            <w:tcW w:w="976" w:type="pct"/>
            <w:tcBorders>
              <w:top w:val="nil"/>
              <w:left w:val="nil"/>
              <w:bottom w:val="nil"/>
              <w:right w:val="nil"/>
            </w:tcBorders>
            <w:shd w:val="clear" w:color="auto" w:fill="FDF3EF"/>
            <w:noWrap/>
            <w:vAlign w:val="center"/>
          </w:tcPr>
          <w:p w14:paraId="32746BE6" w14:textId="77777777" w:rsidR="001868CA" w:rsidRDefault="00000000">
            <w:pPr>
              <w:jc w:val="center"/>
              <w:textAlignment w:val="center"/>
              <w:rPr>
                <w:color w:val="000000"/>
                <w:sz w:val="21"/>
                <w:szCs w:val="21"/>
                <w:lang w:bidi="ar"/>
              </w:rPr>
            </w:pPr>
            <w:r>
              <w:rPr>
                <w:rFonts w:hint="eastAsia"/>
                <w:color w:val="000000"/>
                <w:sz w:val="21"/>
                <w:szCs w:val="21"/>
                <w:lang w:bidi="ar"/>
              </w:rPr>
              <w:t>78</w:t>
            </w:r>
          </w:p>
        </w:tc>
      </w:tr>
      <w:tr w:rsidR="001868CA" w14:paraId="576209EB"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6585D233"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59DDDADF"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2F228FE1"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5BF66FAC" w14:textId="77777777" w:rsidR="001868CA" w:rsidRDefault="00000000">
            <w:pPr>
              <w:jc w:val="center"/>
              <w:textAlignment w:val="center"/>
              <w:rPr>
                <w:color w:val="000000"/>
                <w:sz w:val="21"/>
                <w:szCs w:val="21"/>
                <w:lang w:bidi="ar"/>
              </w:rPr>
            </w:pPr>
            <w:r>
              <w:rPr>
                <w:rFonts w:hint="eastAsia"/>
                <w:color w:val="000000"/>
                <w:sz w:val="21"/>
                <w:szCs w:val="21"/>
                <w:lang w:bidi="ar"/>
              </w:rPr>
              <w:t>岳阳市</w:t>
            </w:r>
          </w:p>
        </w:tc>
        <w:tc>
          <w:tcPr>
            <w:tcW w:w="634" w:type="pct"/>
            <w:tcBorders>
              <w:top w:val="nil"/>
              <w:left w:val="nil"/>
              <w:bottom w:val="nil"/>
              <w:right w:val="nil"/>
            </w:tcBorders>
            <w:shd w:val="clear" w:color="auto" w:fill="FDF3EF"/>
            <w:noWrap/>
            <w:vAlign w:val="center"/>
          </w:tcPr>
          <w:p w14:paraId="1826F786" w14:textId="77777777" w:rsidR="001868CA" w:rsidRDefault="00000000">
            <w:pPr>
              <w:jc w:val="center"/>
              <w:textAlignment w:val="center"/>
              <w:rPr>
                <w:color w:val="000000"/>
                <w:sz w:val="21"/>
                <w:szCs w:val="21"/>
                <w:lang w:bidi="ar"/>
              </w:rPr>
            </w:pPr>
            <w:r>
              <w:rPr>
                <w:rFonts w:hint="eastAsia"/>
                <w:color w:val="000000"/>
                <w:sz w:val="21"/>
                <w:szCs w:val="21"/>
                <w:lang w:bidi="ar"/>
              </w:rPr>
              <w:t>0.333</w:t>
            </w:r>
          </w:p>
        </w:tc>
        <w:tc>
          <w:tcPr>
            <w:tcW w:w="976" w:type="pct"/>
            <w:tcBorders>
              <w:top w:val="nil"/>
              <w:left w:val="nil"/>
              <w:bottom w:val="nil"/>
              <w:right w:val="nil"/>
            </w:tcBorders>
            <w:shd w:val="clear" w:color="auto" w:fill="FDF3EF"/>
            <w:noWrap/>
            <w:vAlign w:val="center"/>
          </w:tcPr>
          <w:p w14:paraId="29F28195" w14:textId="77777777" w:rsidR="001868CA" w:rsidRDefault="00000000">
            <w:pPr>
              <w:jc w:val="center"/>
              <w:textAlignment w:val="center"/>
              <w:rPr>
                <w:color w:val="000000"/>
                <w:sz w:val="21"/>
                <w:szCs w:val="21"/>
                <w:lang w:bidi="ar"/>
              </w:rPr>
            </w:pPr>
            <w:r>
              <w:rPr>
                <w:rFonts w:hint="eastAsia"/>
                <w:color w:val="000000"/>
                <w:sz w:val="21"/>
                <w:szCs w:val="21"/>
                <w:lang w:bidi="ar"/>
              </w:rPr>
              <w:t>60</w:t>
            </w:r>
          </w:p>
        </w:tc>
      </w:tr>
      <w:tr w:rsidR="001868CA" w14:paraId="5F8226D3"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67235F93"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5316771F"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1FE4CF9C"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27FD4401" w14:textId="77777777" w:rsidR="001868CA" w:rsidRDefault="00000000">
            <w:pPr>
              <w:jc w:val="center"/>
              <w:textAlignment w:val="center"/>
              <w:rPr>
                <w:color w:val="000000"/>
                <w:sz w:val="21"/>
                <w:szCs w:val="21"/>
                <w:lang w:bidi="ar"/>
              </w:rPr>
            </w:pPr>
            <w:r>
              <w:rPr>
                <w:rFonts w:hint="eastAsia"/>
                <w:color w:val="000000"/>
                <w:sz w:val="21"/>
                <w:szCs w:val="21"/>
                <w:lang w:bidi="ar"/>
              </w:rPr>
              <w:t>株洲市</w:t>
            </w:r>
          </w:p>
        </w:tc>
        <w:tc>
          <w:tcPr>
            <w:tcW w:w="634" w:type="pct"/>
            <w:tcBorders>
              <w:top w:val="nil"/>
              <w:left w:val="nil"/>
              <w:bottom w:val="nil"/>
              <w:right w:val="nil"/>
            </w:tcBorders>
            <w:shd w:val="clear" w:color="auto" w:fill="FDF3EF"/>
            <w:noWrap/>
            <w:vAlign w:val="center"/>
          </w:tcPr>
          <w:p w14:paraId="3A2693E9" w14:textId="77777777" w:rsidR="001868CA" w:rsidRDefault="00000000">
            <w:pPr>
              <w:jc w:val="center"/>
              <w:textAlignment w:val="center"/>
              <w:rPr>
                <w:color w:val="000000"/>
                <w:sz w:val="21"/>
                <w:szCs w:val="21"/>
                <w:lang w:bidi="ar"/>
              </w:rPr>
            </w:pPr>
            <w:r>
              <w:rPr>
                <w:rFonts w:hint="eastAsia"/>
                <w:color w:val="000000"/>
                <w:sz w:val="21"/>
                <w:szCs w:val="21"/>
                <w:lang w:bidi="ar"/>
              </w:rPr>
              <w:t>0.235</w:t>
            </w:r>
          </w:p>
        </w:tc>
        <w:tc>
          <w:tcPr>
            <w:tcW w:w="976" w:type="pct"/>
            <w:tcBorders>
              <w:top w:val="nil"/>
              <w:left w:val="nil"/>
              <w:bottom w:val="nil"/>
              <w:right w:val="nil"/>
            </w:tcBorders>
            <w:shd w:val="clear" w:color="auto" w:fill="FDF3EF"/>
            <w:noWrap/>
            <w:vAlign w:val="center"/>
          </w:tcPr>
          <w:p w14:paraId="7505184D" w14:textId="77777777" w:rsidR="001868CA" w:rsidRDefault="00000000">
            <w:pPr>
              <w:jc w:val="center"/>
              <w:textAlignment w:val="center"/>
              <w:rPr>
                <w:color w:val="000000"/>
                <w:sz w:val="21"/>
                <w:szCs w:val="21"/>
                <w:lang w:bidi="ar"/>
              </w:rPr>
            </w:pPr>
            <w:r>
              <w:rPr>
                <w:rFonts w:hint="eastAsia"/>
                <w:color w:val="000000"/>
                <w:sz w:val="21"/>
                <w:szCs w:val="21"/>
                <w:lang w:bidi="ar"/>
              </w:rPr>
              <w:t>43</w:t>
            </w:r>
          </w:p>
        </w:tc>
      </w:tr>
      <w:tr w:rsidR="001868CA" w14:paraId="2831F12B" w14:textId="77777777">
        <w:trPr>
          <w:trHeight w:val="397"/>
          <w:jc w:val="center"/>
        </w:trPr>
        <w:tc>
          <w:tcPr>
            <w:tcW w:w="889" w:type="pct"/>
            <w:tcBorders>
              <w:top w:val="nil"/>
              <w:left w:val="nil"/>
              <w:bottom w:val="nil"/>
              <w:right w:val="nil"/>
              <w:tl2br w:val="nil"/>
            </w:tcBorders>
            <w:shd w:val="clear" w:color="auto" w:fill="auto"/>
            <w:noWrap/>
            <w:vAlign w:val="center"/>
          </w:tcPr>
          <w:p w14:paraId="1F18593A" w14:textId="77777777" w:rsidR="001868CA" w:rsidRDefault="00000000">
            <w:pPr>
              <w:jc w:val="center"/>
              <w:textAlignment w:val="center"/>
              <w:rPr>
                <w:color w:val="000000"/>
                <w:sz w:val="21"/>
                <w:szCs w:val="21"/>
                <w:lang w:bidi="ar"/>
              </w:rPr>
            </w:pPr>
            <w:r>
              <w:rPr>
                <w:rFonts w:hint="eastAsia"/>
                <w:color w:val="000000"/>
                <w:sz w:val="21"/>
                <w:szCs w:val="21"/>
                <w:lang w:bidi="ar"/>
              </w:rPr>
              <w:t>上海市</w:t>
            </w:r>
          </w:p>
        </w:tc>
        <w:tc>
          <w:tcPr>
            <w:tcW w:w="634" w:type="pct"/>
            <w:tcBorders>
              <w:top w:val="nil"/>
              <w:left w:val="nil"/>
              <w:bottom w:val="nil"/>
              <w:right w:val="nil"/>
            </w:tcBorders>
            <w:shd w:val="clear" w:color="auto" w:fill="auto"/>
            <w:noWrap/>
            <w:vAlign w:val="center"/>
          </w:tcPr>
          <w:p w14:paraId="0423C11E" w14:textId="77777777" w:rsidR="001868CA" w:rsidRDefault="00000000">
            <w:pPr>
              <w:jc w:val="center"/>
              <w:textAlignment w:val="center"/>
              <w:rPr>
                <w:color w:val="000000"/>
                <w:sz w:val="21"/>
                <w:szCs w:val="21"/>
                <w:lang w:bidi="ar"/>
              </w:rPr>
            </w:pPr>
            <w:r>
              <w:rPr>
                <w:rFonts w:hint="eastAsia"/>
                <w:color w:val="000000"/>
                <w:sz w:val="21"/>
                <w:szCs w:val="21"/>
                <w:lang w:bidi="ar"/>
              </w:rPr>
              <w:t>0.051</w:t>
            </w:r>
          </w:p>
        </w:tc>
        <w:tc>
          <w:tcPr>
            <w:tcW w:w="976" w:type="pct"/>
            <w:tcBorders>
              <w:top w:val="nil"/>
              <w:left w:val="nil"/>
              <w:bottom w:val="nil"/>
              <w:right w:val="nil"/>
            </w:tcBorders>
            <w:shd w:val="clear" w:color="auto" w:fill="auto"/>
            <w:noWrap/>
            <w:vAlign w:val="center"/>
          </w:tcPr>
          <w:p w14:paraId="6AB45478" w14:textId="77777777" w:rsidR="001868CA" w:rsidRDefault="00000000">
            <w:pPr>
              <w:jc w:val="center"/>
              <w:textAlignment w:val="center"/>
              <w:rPr>
                <w:color w:val="000000"/>
                <w:sz w:val="21"/>
                <w:szCs w:val="21"/>
                <w:lang w:bidi="ar"/>
              </w:rPr>
            </w:pPr>
            <w:r>
              <w:rPr>
                <w:rFonts w:hint="eastAsia"/>
                <w:color w:val="000000"/>
                <w:sz w:val="21"/>
                <w:szCs w:val="21"/>
                <w:lang w:bidi="ar"/>
              </w:rPr>
              <w:t>68</w:t>
            </w:r>
          </w:p>
        </w:tc>
        <w:tc>
          <w:tcPr>
            <w:tcW w:w="890" w:type="pct"/>
            <w:tcBorders>
              <w:top w:val="nil"/>
              <w:left w:val="nil"/>
              <w:bottom w:val="nil"/>
              <w:right w:val="nil"/>
            </w:tcBorders>
            <w:shd w:val="clear" w:color="auto" w:fill="auto"/>
            <w:noWrap/>
            <w:vAlign w:val="center"/>
          </w:tcPr>
          <w:p w14:paraId="23195EC1" w14:textId="77777777" w:rsidR="001868CA" w:rsidRDefault="00000000">
            <w:pPr>
              <w:jc w:val="center"/>
              <w:textAlignment w:val="center"/>
              <w:rPr>
                <w:color w:val="000000"/>
                <w:sz w:val="21"/>
                <w:szCs w:val="21"/>
                <w:lang w:bidi="ar"/>
              </w:rPr>
            </w:pPr>
            <w:r>
              <w:rPr>
                <w:rFonts w:hint="eastAsia"/>
                <w:color w:val="000000"/>
                <w:sz w:val="21"/>
                <w:szCs w:val="21"/>
                <w:lang w:bidi="ar"/>
              </w:rPr>
              <w:t>上海市</w:t>
            </w:r>
          </w:p>
        </w:tc>
        <w:tc>
          <w:tcPr>
            <w:tcW w:w="634" w:type="pct"/>
            <w:tcBorders>
              <w:top w:val="nil"/>
              <w:left w:val="nil"/>
              <w:bottom w:val="nil"/>
              <w:right w:val="nil"/>
            </w:tcBorders>
            <w:shd w:val="clear" w:color="auto" w:fill="auto"/>
            <w:noWrap/>
            <w:vAlign w:val="center"/>
          </w:tcPr>
          <w:p w14:paraId="1F54DFD1" w14:textId="77777777" w:rsidR="001868CA" w:rsidRDefault="00000000">
            <w:pPr>
              <w:jc w:val="center"/>
              <w:textAlignment w:val="center"/>
              <w:rPr>
                <w:color w:val="000000"/>
                <w:sz w:val="21"/>
                <w:szCs w:val="21"/>
                <w:lang w:bidi="ar"/>
              </w:rPr>
            </w:pPr>
            <w:r>
              <w:rPr>
                <w:rFonts w:hint="eastAsia"/>
                <w:color w:val="000000"/>
                <w:sz w:val="21"/>
                <w:szCs w:val="21"/>
                <w:lang w:bidi="ar"/>
              </w:rPr>
              <w:t>1.000</w:t>
            </w:r>
          </w:p>
        </w:tc>
        <w:tc>
          <w:tcPr>
            <w:tcW w:w="976" w:type="pct"/>
            <w:tcBorders>
              <w:top w:val="nil"/>
              <w:left w:val="nil"/>
              <w:bottom w:val="nil"/>
              <w:right w:val="nil"/>
            </w:tcBorders>
            <w:shd w:val="clear" w:color="auto" w:fill="auto"/>
            <w:noWrap/>
            <w:vAlign w:val="center"/>
          </w:tcPr>
          <w:p w14:paraId="161B1644" w14:textId="77777777" w:rsidR="001868CA" w:rsidRDefault="00000000">
            <w:pPr>
              <w:jc w:val="center"/>
              <w:textAlignment w:val="center"/>
              <w:rPr>
                <w:color w:val="000000"/>
                <w:sz w:val="21"/>
                <w:szCs w:val="21"/>
                <w:lang w:bidi="ar"/>
              </w:rPr>
            </w:pPr>
            <w:r>
              <w:rPr>
                <w:rFonts w:hint="eastAsia"/>
                <w:color w:val="000000"/>
                <w:sz w:val="21"/>
                <w:szCs w:val="21"/>
                <w:lang w:bidi="ar"/>
              </w:rPr>
              <w:t>68</w:t>
            </w:r>
          </w:p>
        </w:tc>
      </w:tr>
      <w:tr w:rsidR="001868CA" w14:paraId="241305CD" w14:textId="77777777">
        <w:trPr>
          <w:trHeight w:val="397"/>
          <w:jc w:val="center"/>
        </w:trPr>
        <w:tc>
          <w:tcPr>
            <w:tcW w:w="889" w:type="pct"/>
            <w:tcBorders>
              <w:top w:val="nil"/>
              <w:left w:val="nil"/>
              <w:bottom w:val="nil"/>
              <w:right w:val="nil"/>
              <w:tl2br w:val="nil"/>
            </w:tcBorders>
            <w:shd w:val="clear" w:color="auto" w:fill="FDF3EF"/>
            <w:noWrap/>
            <w:vAlign w:val="center"/>
          </w:tcPr>
          <w:p w14:paraId="1EFDB685" w14:textId="77777777" w:rsidR="001868CA" w:rsidRDefault="00000000">
            <w:pPr>
              <w:jc w:val="center"/>
              <w:textAlignment w:val="center"/>
              <w:rPr>
                <w:color w:val="000000"/>
                <w:sz w:val="21"/>
                <w:szCs w:val="21"/>
                <w:lang w:bidi="ar"/>
              </w:rPr>
            </w:pPr>
            <w:r>
              <w:rPr>
                <w:rFonts w:hint="eastAsia"/>
                <w:color w:val="000000"/>
                <w:sz w:val="21"/>
                <w:szCs w:val="21"/>
                <w:lang w:bidi="ar"/>
              </w:rPr>
              <w:t>北京市</w:t>
            </w:r>
          </w:p>
        </w:tc>
        <w:tc>
          <w:tcPr>
            <w:tcW w:w="634" w:type="pct"/>
            <w:tcBorders>
              <w:top w:val="nil"/>
              <w:left w:val="nil"/>
              <w:bottom w:val="nil"/>
              <w:right w:val="nil"/>
            </w:tcBorders>
            <w:shd w:val="clear" w:color="auto" w:fill="FDF3EF"/>
            <w:noWrap/>
            <w:vAlign w:val="center"/>
          </w:tcPr>
          <w:p w14:paraId="064FD321" w14:textId="77777777" w:rsidR="001868CA" w:rsidRDefault="00000000">
            <w:pPr>
              <w:jc w:val="center"/>
              <w:textAlignment w:val="center"/>
              <w:rPr>
                <w:color w:val="000000"/>
                <w:sz w:val="21"/>
                <w:szCs w:val="21"/>
                <w:lang w:bidi="ar"/>
              </w:rPr>
            </w:pPr>
            <w:r>
              <w:rPr>
                <w:rFonts w:hint="eastAsia"/>
                <w:color w:val="000000"/>
                <w:sz w:val="21"/>
                <w:szCs w:val="21"/>
                <w:lang w:bidi="ar"/>
              </w:rPr>
              <w:t>0.045</w:t>
            </w:r>
          </w:p>
        </w:tc>
        <w:tc>
          <w:tcPr>
            <w:tcW w:w="976" w:type="pct"/>
            <w:tcBorders>
              <w:top w:val="nil"/>
              <w:left w:val="nil"/>
              <w:bottom w:val="nil"/>
              <w:right w:val="nil"/>
            </w:tcBorders>
            <w:shd w:val="clear" w:color="auto" w:fill="FDF3EF"/>
            <w:noWrap/>
            <w:vAlign w:val="center"/>
          </w:tcPr>
          <w:p w14:paraId="3F633F0D" w14:textId="77777777" w:rsidR="001868CA" w:rsidRDefault="00000000">
            <w:pPr>
              <w:jc w:val="center"/>
              <w:textAlignment w:val="center"/>
              <w:rPr>
                <w:color w:val="000000"/>
                <w:sz w:val="21"/>
                <w:szCs w:val="21"/>
                <w:lang w:bidi="ar"/>
              </w:rPr>
            </w:pPr>
            <w:r>
              <w:rPr>
                <w:rFonts w:hint="eastAsia"/>
                <w:color w:val="000000"/>
                <w:sz w:val="21"/>
                <w:szCs w:val="21"/>
                <w:lang w:bidi="ar"/>
              </w:rPr>
              <w:t>60</w:t>
            </w:r>
          </w:p>
        </w:tc>
        <w:tc>
          <w:tcPr>
            <w:tcW w:w="890" w:type="pct"/>
            <w:tcBorders>
              <w:top w:val="nil"/>
              <w:left w:val="nil"/>
              <w:bottom w:val="nil"/>
              <w:right w:val="nil"/>
            </w:tcBorders>
            <w:shd w:val="clear" w:color="auto" w:fill="FDF3EF"/>
            <w:noWrap/>
            <w:vAlign w:val="center"/>
          </w:tcPr>
          <w:p w14:paraId="5D76BA0D" w14:textId="77777777" w:rsidR="001868CA" w:rsidRDefault="00000000">
            <w:pPr>
              <w:jc w:val="center"/>
              <w:textAlignment w:val="center"/>
              <w:rPr>
                <w:color w:val="000000"/>
                <w:sz w:val="21"/>
                <w:szCs w:val="21"/>
                <w:lang w:bidi="ar"/>
              </w:rPr>
            </w:pPr>
            <w:r>
              <w:rPr>
                <w:rFonts w:hint="eastAsia"/>
                <w:color w:val="000000"/>
                <w:sz w:val="21"/>
                <w:szCs w:val="21"/>
                <w:lang w:bidi="ar"/>
              </w:rPr>
              <w:t>北京市</w:t>
            </w:r>
          </w:p>
        </w:tc>
        <w:tc>
          <w:tcPr>
            <w:tcW w:w="634" w:type="pct"/>
            <w:tcBorders>
              <w:top w:val="nil"/>
              <w:left w:val="nil"/>
              <w:bottom w:val="nil"/>
              <w:right w:val="nil"/>
            </w:tcBorders>
            <w:shd w:val="clear" w:color="auto" w:fill="FDF3EF"/>
            <w:noWrap/>
            <w:vAlign w:val="center"/>
          </w:tcPr>
          <w:p w14:paraId="2ECC66E1" w14:textId="77777777" w:rsidR="001868CA" w:rsidRDefault="00000000">
            <w:pPr>
              <w:jc w:val="center"/>
              <w:textAlignment w:val="center"/>
              <w:rPr>
                <w:color w:val="000000"/>
                <w:sz w:val="21"/>
                <w:szCs w:val="21"/>
                <w:lang w:bidi="ar"/>
              </w:rPr>
            </w:pPr>
            <w:r>
              <w:rPr>
                <w:rFonts w:hint="eastAsia"/>
                <w:color w:val="000000"/>
                <w:sz w:val="21"/>
                <w:szCs w:val="21"/>
                <w:lang w:bidi="ar"/>
              </w:rPr>
              <w:t>1.000</w:t>
            </w:r>
          </w:p>
        </w:tc>
        <w:tc>
          <w:tcPr>
            <w:tcW w:w="976" w:type="pct"/>
            <w:tcBorders>
              <w:top w:val="nil"/>
              <w:left w:val="nil"/>
              <w:bottom w:val="nil"/>
              <w:right w:val="nil"/>
            </w:tcBorders>
            <w:shd w:val="clear" w:color="auto" w:fill="FDF3EF"/>
            <w:noWrap/>
            <w:vAlign w:val="center"/>
          </w:tcPr>
          <w:p w14:paraId="72939DA0" w14:textId="77777777" w:rsidR="001868CA" w:rsidRDefault="00000000">
            <w:pPr>
              <w:jc w:val="center"/>
              <w:textAlignment w:val="center"/>
              <w:rPr>
                <w:color w:val="000000"/>
                <w:sz w:val="21"/>
                <w:szCs w:val="21"/>
                <w:lang w:bidi="ar"/>
              </w:rPr>
            </w:pPr>
            <w:r>
              <w:rPr>
                <w:rFonts w:hint="eastAsia"/>
                <w:color w:val="000000"/>
                <w:sz w:val="21"/>
                <w:szCs w:val="21"/>
                <w:lang w:bidi="ar"/>
              </w:rPr>
              <w:t>60</w:t>
            </w:r>
          </w:p>
        </w:tc>
      </w:tr>
      <w:tr w:rsidR="001868CA" w14:paraId="7AB334F3" w14:textId="77777777">
        <w:trPr>
          <w:trHeight w:val="397"/>
          <w:jc w:val="center"/>
        </w:trPr>
        <w:tc>
          <w:tcPr>
            <w:tcW w:w="889" w:type="pct"/>
            <w:vMerge w:val="restart"/>
            <w:tcBorders>
              <w:top w:val="nil"/>
              <w:left w:val="nil"/>
              <w:bottom w:val="nil"/>
              <w:right w:val="nil"/>
              <w:tl2br w:val="nil"/>
            </w:tcBorders>
            <w:shd w:val="clear" w:color="auto" w:fill="auto"/>
            <w:noWrap/>
            <w:vAlign w:val="center"/>
          </w:tcPr>
          <w:p w14:paraId="08D25AEC" w14:textId="77777777" w:rsidR="001868CA" w:rsidRDefault="00000000">
            <w:pPr>
              <w:jc w:val="center"/>
              <w:textAlignment w:val="center"/>
              <w:rPr>
                <w:color w:val="000000"/>
                <w:sz w:val="21"/>
                <w:szCs w:val="21"/>
                <w:lang w:bidi="ar"/>
              </w:rPr>
            </w:pPr>
            <w:r>
              <w:rPr>
                <w:rFonts w:hint="eastAsia"/>
                <w:color w:val="000000"/>
                <w:sz w:val="21"/>
                <w:szCs w:val="21"/>
                <w:lang w:bidi="ar"/>
              </w:rPr>
              <w:t>陕西省</w:t>
            </w:r>
          </w:p>
        </w:tc>
        <w:tc>
          <w:tcPr>
            <w:tcW w:w="634" w:type="pct"/>
            <w:vMerge w:val="restart"/>
            <w:tcBorders>
              <w:top w:val="nil"/>
              <w:left w:val="nil"/>
              <w:bottom w:val="nil"/>
              <w:right w:val="nil"/>
            </w:tcBorders>
            <w:shd w:val="clear" w:color="auto" w:fill="auto"/>
            <w:noWrap/>
            <w:vAlign w:val="center"/>
          </w:tcPr>
          <w:p w14:paraId="08F6D439" w14:textId="77777777" w:rsidR="001868CA" w:rsidRDefault="00000000">
            <w:pPr>
              <w:jc w:val="center"/>
              <w:textAlignment w:val="center"/>
              <w:rPr>
                <w:color w:val="000000"/>
                <w:sz w:val="21"/>
                <w:szCs w:val="21"/>
                <w:lang w:bidi="ar"/>
              </w:rPr>
            </w:pPr>
            <w:r>
              <w:rPr>
                <w:rFonts w:hint="eastAsia"/>
                <w:color w:val="000000"/>
                <w:sz w:val="21"/>
                <w:szCs w:val="21"/>
                <w:lang w:bidi="ar"/>
              </w:rPr>
              <w:t>0.082</w:t>
            </w:r>
          </w:p>
        </w:tc>
        <w:tc>
          <w:tcPr>
            <w:tcW w:w="976" w:type="pct"/>
            <w:vMerge w:val="restart"/>
            <w:tcBorders>
              <w:top w:val="nil"/>
              <w:left w:val="nil"/>
              <w:bottom w:val="nil"/>
              <w:right w:val="nil"/>
            </w:tcBorders>
            <w:shd w:val="clear" w:color="auto" w:fill="auto"/>
            <w:noWrap/>
            <w:vAlign w:val="center"/>
          </w:tcPr>
          <w:p w14:paraId="003842F0" w14:textId="77777777" w:rsidR="001868CA" w:rsidRDefault="00000000">
            <w:pPr>
              <w:jc w:val="center"/>
              <w:textAlignment w:val="center"/>
              <w:rPr>
                <w:color w:val="000000"/>
                <w:sz w:val="21"/>
                <w:szCs w:val="21"/>
                <w:lang w:bidi="ar"/>
              </w:rPr>
            </w:pPr>
            <w:r>
              <w:rPr>
                <w:rFonts w:hint="eastAsia"/>
                <w:color w:val="000000"/>
                <w:sz w:val="21"/>
                <w:szCs w:val="21"/>
                <w:lang w:bidi="ar"/>
              </w:rPr>
              <w:t>109</w:t>
            </w:r>
          </w:p>
        </w:tc>
        <w:tc>
          <w:tcPr>
            <w:tcW w:w="890" w:type="pct"/>
            <w:tcBorders>
              <w:top w:val="nil"/>
              <w:left w:val="nil"/>
              <w:bottom w:val="nil"/>
              <w:right w:val="nil"/>
            </w:tcBorders>
            <w:shd w:val="clear" w:color="auto" w:fill="auto"/>
            <w:noWrap/>
            <w:vAlign w:val="center"/>
          </w:tcPr>
          <w:p w14:paraId="096C9575" w14:textId="77777777" w:rsidR="001868CA" w:rsidRDefault="00000000">
            <w:pPr>
              <w:jc w:val="center"/>
              <w:textAlignment w:val="center"/>
              <w:rPr>
                <w:color w:val="000000"/>
                <w:sz w:val="21"/>
                <w:szCs w:val="21"/>
                <w:lang w:bidi="ar"/>
              </w:rPr>
            </w:pPr>
            <w:r>
              <w:rPr>
                <w:rFonts w:hint="eastAsia"/>
                <w:color w:val="000000"/>
                <w:sz w:val="21"/>
                <w:szCs w:val="21"/>
                <w:lang w:bidi="ar"/>
              </w:rPr>
              <w:t>宝鸡市</w:t>
            </w:r>
          </w:p>
        </w:tc>
        <w:tc>
          <w:tcPr>
            <w:tcW w:w="634" w:type="pct"/>
            <w:tcBorders>
              <w:top w:val="nil"/>
              <w:left w:val="nil"/>
              <w:bottom w:val="nil"/>
              <w:right w:val="nil"/>
            </w:tcBorders>
            <w:shd w:val="clear" w:color="auto" w:fill="auto"/>
            <w:noWrap/>
            <w:vAlign w:val="center"/>
          </w:tcPr>
          <w:p w14:paraId="25AE59B0" w14:textId="77777777" w:rsidR="001868CA" w:rsidRDefault="00000000">
            <w:pPr>
              <w:jc w:val="center"/>
              <w:textAlignment w:val="center"/>
              <w:rPr>
                <w:color w:val="000000"/>
                <w:sz w:val="21"/>
                <w:szCs w:val="21"/>
                <w:lang w:bidi="ar"/>
              </w:rPr>
            </w:pPr>
            <w:r>
              <w:rPr>
                <w:rFonts w:hint="eastAsia"/>
                <w:color w:val="000000"/>
                <w:sz w:val="21"/>
                <w:szCs w:val="21"/>
                <w:lang w:bidi="ar"/>
              </w:rPr>
              <w:t>0.283</w:t>
            </w:r>
          </w:p>
        </w:tc>
        <w:tc>
          <w:tcPr>
            <w:tcW w:w="976" w:type="pct"/>
            <w:tcBorders>
              <w:top w:val="nil"/>
              <w:left w:val="nil"/>
              <w:bottom w:val="nil"/>
              <w:right w:val="nil"/>
            </w:tcBorders>
            <w:shd w:val="clear" w:color="auto" w:fill="auto"/>
            <w:noWrap/>
            <w:vAlign w:val="center"/>
          </w:tcPr>
          <w:p w14:paraId="2CB36EED" w14:textId="77777777" w:rsidR="001868CA" w:rsidRDefault="00000000">
            <w:pPr>
              <w:jc w:val="center"/>
              <w:textAlignment w:val="center"/>
              <w:rPr>
                <w:color w:val="000000"/>
                <w:sz w:val="21"/>
                <w:szCs w:val="21"/>
                <w:lang w:bidi="ar"/>
              </w:rPr>
            </w:pPr>
            <w:r>
              <w:rPr>
                <w:rFonts w:hint="eastAsia"/>
                <w:color w:val="000000"/>
                <w:sz w:val="21"/>
                <w:szCs w:val="21"/>
                <w:lang w:bidi="ar"/>
              </w:rPr>
              <w:t>31</w:t>
            </w:r>
          </w:p>
        </w:tc>
      </w:tr>
      <w:tr w:rsidR="001868CA" w14:paraId="07882F04" w14:textId="77777777">
        <w:trPr>
          <w:trHeight w:val="397"/>
          <w:jc w:val="center"/>
        </w:trPr>
        <w:tc>
          <w:tcPr>
            <w:tcW w:w="889" w:type="pct"/>
            <w:vMerge/>
            <w:tcBorders>
              <w:top w:val="nil"/>
              <w:left w:val="nil"/>
              <w:bottom w:val="nil"/>
              <w:right w:val="nil"/>
              <w:tl2br w:val="nil"/>
            </w:tcBorders>
            <w:shd w:val="clear" w:color="auto" w:fill="auto"/>
            <w:noWrap/>
            <w:vAlign w:val="center"/>
          </w:tcPr>
          <w:p w14:paraId="48035556"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auto"/>
            <w:noWrap/>
            <w:vAlign w:val="center"/>
          </w:tcPr>
          <w:p w14:paraId="42ED9A7C"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auto"/>
            <w:noWrap/>
            <w:vAlign w:val="center"/>
          </w:tcPr>
          <w:p w14:paraId="304C6382"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auto"/>
            <w:noWrap/>
            <w:vAlign w:val="center"/>
          </w:tcPr>
          <w:p w14:paraId="7D92519B" w14:textId="77777777" w:rsidR="001868CA" w:rsidRDefault="00000000">
            <w:pPr>
              <w:jc w:val="center"/>
              <w:textAlignment w:val="center"/>
              <w:rPr>
                <w:color w:val="000000"/>
                <w:sz w:val="21"/>
                <w:szCs w:val="21"/>
                <w:lang w:bidi="ar"/>
              </w:rPr>
            </w:pPr>
            <w:r>
              <w:rPr>
                <w:rFonts w:hint="eastAsia"/>
                <w:color w:val="000000"/>
                <w:sz w:val="21"/>
                <w:szCs w:val="21"/>
                <w:lang w:bidi="ar"/>
              </w:rPr>
              <w:t>西安市</w:t>
            </w:r>
          </w:p>
        </w:tc>
        <w:tc>
          <w:tcPr>
            <w:tcW w:w="634" w:type="pct"/>
            <w:tcBorders>
              <w:top w:val="nil"/>
              <w:left w:val="nil"/>
              <w:bottom w:val="nil"/>
              <w:right w:val="nil"/>
            </w:tcBorders>
            <w:shd w:val="clear" w:color="auto" w:fill="auto"/>
            <w:noWrap/>
            <w:vAlign w:val="center"/>
          </w:tcPr>
          <w:p w14:paraId="7151B046" w14:textId="77777777" w:rsidR="001868CA" w:rsidRDefault="00000000">
            <w:pPr>
              <w:jc w:val="center"/>
              <w:textAlignment w:val="center"/>
              <w:rPr>
                <w:color w:val="000000"/>
                <w:sz w:val="21"/>
                <w:szCs w:val="21"/>
                <w:lang w:bidi="ar"/>
              </w:rPr>
            </w:pPr>
            <w:r>
              <w:rPr>
                <w:rFonts w:hint="eastAsia"/>
                <w:color w:val="000000"/>
                <w:sz w:val="21"/>
                <w:szCs w:val="21"/>
                <w:lang w:bidi="ar"/>
              </w:rPr>
              <w:t>0.717</w:t>
            </w:r>
          </w:p>
        </w:tc>
        <w:tc>
          <w:tcPr>
            <w:tcW w:w="976" w:type="pct"/>
            <w:tcBorders>
              <w:top w:val="nil"/>
              <w:left w:val="nil"/>
              <w:bottom w:val="nil"/>
              <w:right w:val="nil"/>
            </w:tcBorders>
            <w:shd w:val="clear" w:color="auto" w:fill="auto"/>
            <w:noWrap/>
            <w:vAlign w:val="center"/>
          </w:tcPr>
          <w:p w14:paraId="65E46F21" w14:textId="77777777" w:rsidR="001868CA" w:rsidRDefault="00000000">
            <w:pPr>
              <w:jc w:val="center"/>
              <w:textAlignment w:val="center"/>
              <w:rPr>
                <w:color w:val="000000"/>
                <w:sz w:val="21"/>
                <w:szCs w:val="21"/>
                <w:lang w:bidi="ar"/>
              </w:rPr>
            </w:pPr>
            <w:r>
              <w:rPr>
                <w:rFonts w:hint="eastAsia"/>
                <w:color w:val="000000"/>
                <w:sz w:val="21"/>
                <w:szCs w:val="21"/>
                <w:lang w:bidi="ar"/>
              </w:rPr>
              <w:t>78</w:t>
            </w:r>
          </w:p>
        </w:tc>
      </w:tr>
      <w:tr w:rsidR="001868CA" w14:paraId="1B1E7214" w14:textId="77777777">
        <w:trPr>
          <w:trHeight w:val="397"/>
          <w:jc w:val="center"/>
        </w:trPr>
        <w:tc>
          <w:tcPr>
            <w:tcW w:w="889" w:type="pct"/>
            <w:vMerge w:val="restart"/>
            <w:tcBorders>
              <w:top w:val="nil"/>
              <w:left w:val="nil"/>
              <w:bottom w:val="nil"/>
              <w:right w:val="nil"/>
              <w:tl2br w:val="nil"/>
            </w:tcBorders>
            <w:shd w:val="clear" w:color="auto" w:fill="FDF3EF"/>
            <w:noWrap/>
            <w:vAlign w:val="center"/>
          </w:tcPr>
          <w:p w14:paraId="0E8060C2" w14:textId="77777777" w:rsidR="001868CA" w:rsidRDefault="00000000">
            <w:pPr>
              <w:jc w:val="center"/>
              <w:textAlignment w:val="center"/>
              <w:rPr>
                <w:color w:val="000000"/>
                <w:sz w:val="21"/>
                <w:szCs w:val="21"/>
                <w:lang w:bidi="ar"/>
              </w:rPr>
            </w:pPr>
            <w:r>
              <w:rPr>
                <w:rFonts w:hint="eastAsia"/>
                <w:color w:val="000000"/>
                <w:sz w:val="21"/>
                <w:szCs w:val="21"/>
                <w:lang w:bidi="ar"/>
              </w:rPr>
              <w:t>辽宁省</w:t>
            </w:r>
          </w:p>
        </w:tc>
        <w:tc>
          <w:tcPr>
            <w:tcW w:w="634" w:type="pct"/>
            <w:vMerge w:val="restart"/>
            <w:tcBorders>
              <w:top w:val="nil"/>
              <w:left w:val="nil"/>
              <w:bottom w:val="nil"/>
              <w:right w:val="nil"/>
            </w:tcBorders>
            <w:shd w:val="clear" w:color="auto" w:fill="FDF3EF"/>
            <w:noWrap/>
            <w:vAlign w:val="center"/>
          </w:tcPr>
          <w:p w14:paraId="6E0C9DB5" w14:textId="77777777" w:rsidR="001868CA" w:rsidRDefault="00000000">
            <w:pPr>
              <w:jc w:val="center"/>
              <w:textAlignment w:val="center"/>
              <w:rPr>
                <w:color w:val="000000"/>
                <w:sz w:val="21"/>
                <w:szCs w:val="21"/>
                <w:lang w:bidi="ar"/>
              </w:rPr>
            </w:pPr>
            <w:r>
              <w:rPr>
                <w:rFonts w:hint="eastAsia"/>
                <w:color w:val="000000"/>
                <w:sz w:val="21"/>
                <w:szCs w:val="21"/>
                <w:lang w:bidi="ar"/>
              </w:rPr>
              <w:t>0.088</w:t>
            </w:r>
          </w:p>
        </w:tc>
        <w:tc>
          <w:tcPr>
            <w:tcW w:w="976" w:type="pct"/>
            <w:vMerge w:val="restart"/>
            <w:tcBorders>
              <w:top w:val="nil"/>
              <w:left w:val="nil"/>
              <w:bottom w:val="nil"/>
              <w:right w:val="nil"/>
            </w:tcBorders>
            <w:shd w:val="clear" w:color="auto" w:fill="FDF3EF"/>
            <w:noWrap/>
            <w:vAlign w:val="center"/>
          </w:tcPr>
          <w:p w14:paraId="750B2189" w14:textId="77777777" w:rsidR="001868CA" w:rsidRDefault="00000000">
            <w:pPr>
              <w:jc w:val="center"/>
              <w:textAlignment w:val="center"/>
              <w:rPr>
                <w:color w:val="000000"/>
                <w:sz w:val="21"/>
                <w:szCs w:val="21"/>
                <w:lang w:bidi="ar"/>
              </w:rPr>
            </w:pPr>
            <w:r>
              <w:rPr>
                <w:rFonts w:hint="eastAsia"/>
                <w:color w:val="000000"/>
                <w:sz w:val="21"/>
                <w:szCs w:val="21"/>
                <w:lang w:bidi="ar"/>
              </w:rPr>
              <w:t>117</w:t>
            </w:r>
          </w:p>
        </w:tc>
        <w:tc>
          <w:tcPr>
            <w:tcW w:w="890" w:type="pct"/>
            <w:tcBorders>
              <w:top w:val="nil"/>
              <w:left w:val="nil"/>
              <w:bottom w:val="nil"/>
              <w:right w:val="nil"/>
            </w:tcBorders>
            <w:shd w:val="clear" w:color="auto" w:fill="FDF3EF"/>
            <w:noWrap/>
            <w:vAlign w:val="center"/>
          </w:tcPr>
          <w:p w14:paraId="47127D7B" w14:textId="77777777" w:rsidR="001868CA" w:rsidRDefault="00000000">
            <w:pPr>
              <w:jc w:val="center"/>
              <w:textAlignment w:val="center"/>
              <w:rPr>
                <w:color w:val="000000"/>
                <w:sz w:val="21"/>
                <w:szCs w:val="21"/>
                <w:lang w:bidi="ar"/>
              </w:rPr>
            </w:pPr>
            <w:r>
              <w:rPr>
                <w:rFonts w:hint="eastAsia"/>
                <w:color w:val="000000"/>
                <w:sz w:val="21"/>
                <w:szCs w:val="21"/>
                <w:lang w:bidi="ar"/>
              </w:rPr>
              <w:t>营口市</w:t>
            </w:r>
          </w:p>
        </w:tc>
        <w:tc>
          <w:tcPr>
            <w:tcW w:w="634" w:type="pct"/>
            <w:tcBorders>
              <w:top w:val="nil"/>
              <w:left w:val="nil"/>
              <w:bottom w:val="nil"/>
              <w:right w:val="nil"/>
            </w:tcBorders>
            <w:shd w:val="clear" w:color="auto" w:fill="FDF3EF"/>
            <w:noWrap/>
            <w:vAlign w:val="center"/>
          </w:tcPr>
          <w:p w14:paraId="2B64A323" w14:textId="77777777" w:rsidR="001868CA" w:rsidRDefault="00000000">
            <w:pPr>
              <w:jc w:val="center"/>
              <w:textAlignment w:val="center"/>
              <w:rPr>
                <w:color w:val="000000"/>
                <w:sz w:val="21"/>
                <w:szCs w:val="21"/>
                <w:lang w:bidi="ar"/>
              </w:rPr>
            </w:pPr>
            <w:r>
              <w:rPr>
                <w:rFonts w:hint="eastAsia"/>
                <w:color w:val="000000"/>
                <w:sz w:val="21"/>
                <w:szCs w:val="21"/>
                <w:lang w:bidi="ar"/>
              </w:rPr>
              <w:t>0.174</w:t>
            </w:r>
          </w:p>
        </w:tc>
        <w:tc>
          <w:tcPr>
            <w:tcW w:w="976" w:type="pct"/>
            <w:tcBorders>
              <w:top w:val="nil"/>
              <w:left w:val="nil"/>
              <w:bottom w:val="nil"/>
              <w:right w:val="nil"/>
            </w:tcBorders>
            <w:shd w:val="clear" w:color="auto" w:fill="FDF3EF"/>
            <w:noWrap/>
            <w:vAlign w:val="center"/>
          </w:tcPr>
          <w:p w14:paraId="4ED34C2E" w14:textId="77777777" w:rsidR="001868CA" w:rsidRDefault="00000000">
            <w:pPr>
              <w:jc w:val="center"/>
              <w:textAlignment w:val="center"/>
              <w:rPr>
                <w:color w:val="000000"/>
                <w:sz w:val="21"/>
                <w:szCs w:val="21"/>
                <w:lang w:bidi="ar"/>
              </w:rPr>
            </w:pPr>
            <w:r>
              <w:rPr>
                <w:rFonts w:hint="eastAsia"/>
                <w:color w:val="000000"/>
                <w:sz w:val="21"/>
                <w:szCs w:val="21"/>
                <w:lang w:bidi="ar"/>
              </w:rPr>
              <w:t>20</w:t>
            </w:r>
          </w:p>
        </w:tc>
      </w:tr>
      <w:tr w:rsidR="001868CA" w14:paraId="64BCEF10"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7A0B3C48"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1C14A040"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5E548819"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6BF6008B" w14:textId="77777777" w:rsidR="001868CA" w:rsidRDefault="00000000">
            <w:pPr>
              <w:jc w:val="center"/>
              <w:textAlignment w:val="center"/>
              <w:rPr>
                <w:color w:val="000000"/>
                <w:sz w:val="21"/>
                <w:szCs w:val="21"/>
                <w:lang w:bidi="ar"/>
              </w:rPr>
            </w:pPr>
            <w:r>
              <w:rPr>
                <w:rFonts w:hint="eastAsia"/>
                <w:color w:val="000000"/>
                <w:sz w:val="21"/>
                <w:szCs w:val="21"/>
                <w:lang w:bidi="ar"/>
              </w:rPr>
              <w:t>沈阳市</w:t>
            </w:r>
          </w:p>
        </w:tc>
        <w:tc>
          <w:tcPr>
            <w:tcW w:w="634" w:type="pct"/>
            <w:tcBorders>
              <w:top w:val="nil"/>
              <w:left w:val="nil"/>
              <w:bottom w:val="nil"/>
              <w:right w:val="nil"/>
            </w:tcBorders>
            <w:shd w:val="clear" w:color="auto" w:fill="FDF3EF"/>
            <w:noWrap/>
            <w:vAlign w:val="center"/>
          </w:tcPr>
          <w:p w14:paraId="577FD00D" w14:textId="77777777" w:rsidR="001868CA" w:rsidRDefault="00000000">
            <w:pPr>
              <w:jc w:val="center"/>
              <w:textAlignment w:val="center"/>
              <w:rPr>
                <w:color w:val="000000"/>
                <w:sz w:val="21"/>
                <w:szCs w:val="21"/>
                <w:lang w:bidi="ar"/>
              </w:rPr>
            </w:pPr>
            <w:r>
              <w:rPr>
                <w:rFonts w:hint="eastAsia"/>
                <w:color w:val="000000"/>
                <w:sz w:val="21"/>
                <w:szCs w:val="21"/>
                <w:lang w:bidi="ar"/>
              </w:rPr>
              <w:t>0.570</w:t>
            </w:r>
          </w:p>
        </w:tc>
        <w:tc>
          <w:tcPr>
            <w:tcW w:w="976" w:type="pct"/>
            <w:tcBorders>
              <w:top w:val="nil"/>
              <w:left w:val="nil"/>
              <w:bottom w:val="nil"/>
              <w:right w:val="nil"/>
            </w:tcBorders>
            <w:shd w:val="clear" w:color="auto" w:fill="FDF3EF"/>
            <w:noWrap/>
            <w:vAlign w:val="center"/>
          </w:tcPr>
          <w:p w14:paraId="5D5D70CA" w14:textId="77777777" w:rsidR="001868CA" w:rsidRDefault="00000000">
            <w:pPr>
              <w:jc w:val="center"/>
              <w:textAlignment w:val="center"/>
              <w:rPr>
                <w:color w:val="000000"/>
                <w:sz w:val="21"/>
                <w:szCs w:val="21"/>
                <w:lang w:bidi="ar"/>
              </w:rPr>
            </w:pPr>
            <w:r>
              <w:rPr>
                <w:rFonts w:hint="eastAsia"/>
                <w:color w:val="000000"/>
                <w:sz w:val="21"/>
                <w:szCs w:val="21"/>
                <w:lang w:bidi="ar"/>
              </w:rPr>
              <w:t>67</w:t>
            </w:r>
          </w:p>
        </w:tc>
      </w:tr>
      <w:tr w:rsidR="001868CA" w14:paraId="3BE5D867" w14:textId="77777777">
        <w:trPr>
          <w:trHeight w:val="397"/>
          <w:jc w:val="center"/>
        </w:trPr>
        <w:tc>
          <w:tcPr>
            <w:tcW w:w="889" w:type="pct"/>
            <w:vMerge/>
            <w:tcBorders>
              <w:top w:val="nil"/>
              <w:left w:val="nil"/>
              <w:bottom w:val="nil"/>
              <w:right w:val="nil"/>
              <w:tl2br w:val="nil"/>
            </w:tcBorders>
            <w:shd w:val="clear" w:color="auto" w:fill="FDF3EF"/>
            <w:noWrap/>
            <w:vAlign w:val="center"/>
          </w:tcPr>
          <w:p w14:paraId="3F2C386A"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FDF3EF"/>
            <w:noWrap/>
            <w:vAlign w:val="center"/>
          </w:tcPr>
          <w:p w14:paraId="1E7D2129"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FDF3EF"/>
            <w:noWrap/>
            <w:vAlign w:val="center"/>
          </w:tcPr>
          <w:p w14:paraId="416DF5E4"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FDF3EF"/>
            <w:noWrap/>
            <w:vAlign w:val="center"/>
          </w:tcPr>
          <w:p w14:paraId="327EF70F" w14:textId="77777777" w:rsidR="001868CA" w:rsidRDefault="00000000">
            <w:pPr>
              <w:jc w:val="center"/>
              <w:textAlignment w:val="center"/>
              <w:rPr>
                <w:color w:val="000000"/>
                <w:sz w:val="21"/>
                <w:szCs w:val="21"/>
                <w:lang w:bidi="ar"/>
              </w:rPr>
            </w:pPr>
            <w:r>
              <w:rPr>
                <w:rFonts w:hint="eastAsia"/>
                <w:color w:val="000000"/>
                <w:sz w:val="21"/>
                <w:szCs w:val="21"/>
                <w:lang w:bidi="ar"/>
              </w:rPr>
              <w:t>鞍山市</w:t>
            </w:r>
          </w:p>
        </w:tc>
        <w:tc>
          <w:tcPr>
            <w:tcW w:w="634" w:type="pct"/>
            <w:tcBorders>
              <w:top w:val="nil"/>
              <w:left w:val="nil"/>
              <w:bottom w:val="nil"/>
              <w:right w:val="nil"/>
            </w:tcBorders>
            <w:shd w:val="clear" w:color="auto" w:fill="FDF3EF"/>
            <w:noWrap/>
            <w:vAlign w:val="center"/>
          </w:tcPr>
          <w:p w14:paraId="4BD8BC03" w14:textId="77777777" w:rsidR="001868CA" w:rsidRDefault="00000000">
            <w:pPr>
              <w:jc w:val="center"/>
              <w:textAlignment w:val="center"/>
              <w:rPr>
                <w:color w:val="000000"/>
                <w:sz w:val="21"/>
                <w:szCs w:val="21"/>
                <w:lang w:bidi="ar"/>
              </w:rPr>
            </w:pPr>
            <w:r>
              <w:rPr>
                <w:rFonts w:hint="eastAsia"/>
                <w:color w:val="000000"/>
                <w:sz w:val="21"/>
                <w:szCs w:val="21"/>
                <w:lang w:bidi="ar"/>
              </w:rPr>
              <w:t>0.256</w:t>
            </w:r>
          </w:p>
        </w:tc>
        <w:tc>
          <w:tcPr>
            <w:tcW w:w="976" w:type="pct"/>
            <w:tcBorders>
              <w:top w:val="nil"/>
              <w:left w:val="nil"/>
              <w:bottom w:val="nil"/>
              <w:right w:val="nil"/>
            </w:tcBorders>
            <w:shd w:val="clear" w:color="auto" w:fill="FDF3EF"/>
            <w:noWrap/>
            <w:vAlign w:val="center"/>
          </w:tcPr>
          <w:p w14:paraId="54B19675" w14:textId="77777777" w:rsidR="001868CA" w:rsidRDefault="00000000">
            <w:pPr>
              <w:jc w:val="center"/>
              <w:textAlignment w:val="center"/>
              <w:rPr>
                <w:color w:val="000000"/>
                <w:sz w:val="21"/>
                <w:szCs w:val="21"/>
                <w:lang w:bidi="ar"/>
              </w:rPr>
            </w:pPr>
            <w:r>
              <w:rPr>
                <w:rFonts w:hint="eastAsia"/>
                <w:color w:val="000000"/>
                <w:sz w:val="21"/>
                <w:szCs w:val="21"/>
                <w:lang w:bidi="ar"/>
              </w:rPr>
              <w:t>30</w:t>
            </w:r>
          </w:p>
        </w:tc>
      </w:tr>
      <w:tr w:rsidR="001868CA" w14:paraId="6A29FA24" w14:textId="77777777">
        <w:trPr>
          <w:trHeight w:val="397"/>
          <w:jc w:val="center"/>
        </w:trPr>
        <w:tc>
          <w:tcPr>
            <w:tcW w:w="889" w:type="pct"/>
            <w:tcBorders>
              <w:top w:val="nil"/>
              <w:left w:val="nil"/>
              <w:bottom w:val="nil"/>
              <w:right w:val="nil"/>
              <w:tl2br w:val="nil"/>
            </w:tcBorders>
            <w:shd w:val="clear" w:color="auto" w:fill="auto"/>
            <w:noWrap/>
            <w:vAlign w:val="center"/>
          </w:tcPr>
          <w:p w14:paraId="7BABAF59" w14:textId="77777777" w:rsidR="001868CA" w:rsidRDefault="00000000">
            <w:pPr>
              <w:jc w:val="center"/>
              <w:textAlignment w:val="center"/>
              <w:rPr>
                <w:color w:val="000000"/>
                <w:sz w:val="21"/>
                <w:szCs w:val="21"/>
                <w:lang w:bidi="ar"/>
              </w:rPr>
            </w:pPr>
            <w:r>
              <w:rPr>
                <w:rFonts w:hint="eastAsia"/>
                <w:color w:val="000000"/>
                <w:sz w:val="21"/>
                <w:szCs w:val="21"/>
                <w:lang w:bidi="ar"/>
              </w:rPr>
              <w:t>贵州省</w:t>
            </w:r>
          </w:p>
        </w:tc>
        <w:tc>
          <w:tcPr>
            <w:tcW w:w="634" w:type="pct"/>
            <w:tcBorders>
              <w:top w:val="nil"/>
              <w:left w:val="nil"/>
              <w:bottom w:val="nil"/>
              <w:right w:val="nil"/>
            </w:tcBorders>
            <w:shd w:val="clear" w:color="auto" w:fill="auto"/>
            <w:noWrap/>
            <w:vAlign w:val="center"/>
          </w:tcPr>
          <w:p w14:paraId="0472D190" w14:textId="77777777" w:rsidR="001868CA" w:rsidRDefault="00000000">
            <w:pPr>
              <w:jc w:val="center"/>
              <w:textAlignment w:val="center"/>
              <w:rPr>
                <w:color w:val="000000"/>
                <w:sz w:val="21"/>
                <w:szCs w:val="21"/>
                <w:lang w:bidi="ar"/>
              </w:rPr>
            </w:pPr>
            <w:r>
              <w:rPr>
                <w:rFonts w:hint="eastAsia"/>
                <w:color w:val="000000"/>
                <w:sz w:val="21"/>
                <w:szCs w:val="21"/>
                <w:lang w:bidi="ar"/>
              </w:rPr>
              <w:t>0.08</w:t>
            </w:r>
          </w:p>
        </w:tc>
        <w:tc>
          <w:tcPr>
            <w:tcW w:w="976" w:type="pct"/>
            <w:tcBorders>
              <w:top w:val="nil"/>
              <w:left w:val="nil"/>
              <w:bottom w:val="nil"/>
              <w:right w:val="nil"/>
            </w:tcBorders>
            <w:shd w:val="clear" w:color="auto" w:fill="auto"/>
            <w:noWrap/>
            <w:vAlign w:val="center"/>
          </w:tcPr>
          <w:p w14:paraId="43DE27E7" w14:textId="77777777" w:rsidR="001868CA" w:rsidRDefault="00000000">
            <w:pPr>
              <w:jc w:val="center"/>
              <w:textAlignment w:val="center"/>
              <w:rPr>
                <w:color w:val="000000"/>
                <w:sz w:val="21"/>
                <w:szCs w:val="21"/>
                <w:lang w:bidi="ar"/>
              </w:rPr>
            </w:pPr>
            <w:r>
              <w:rPr>
                <w:rFonts w:hint="eastAsia"/>
                <w:color w:val="000000"/>
                <w:sz w:val="21"/>
                <w:szCs w:val="21"/>
                <w:lang w:bidi="ar"/>
              </w:rPr>
              <w:t>107</w:t>
            </w:r>
          </w:p>
        </w:tc>
        <w:tc>
          <w:tcPr>
            <w:tcW w:w="890" w:type="pct"/>
            <w:tcBorders>
              <w:top w:val="nil"/>
              <w:left w:val="nil"/>
              <w:bottom w:val="nil"/>
              <w:right w:val="nil"/>
            </w:tcBorders>
            <w:shd w:val="clear" w:color="auto" w:fill="auto"/>
            <w:noWrap/>
            <w:vAlign w:val="center"/>
          </w:tcPr>
          <w:p w14:paraId="3CAD914D" w14:textId="77777777" w:rsidR="001868CA" w:rsidRDefault="00000000">
            <w:pPr>
              <w:jc w:val="center"/>
              <w:textAlignment w:val="center"/>
              <w:rPr>
                <w:color w:val="000000"/>
                <w:sz w:val="21"/>
                <w:szCs w:val="21"/>
                <w:lang w:bidi="ar"/>
              </w:rPr>
            </w:pPr>
            <w:r>
              <w:rPr>
                <w:rFonts w:hint="eastAsia"/>
                <w:color w:val="000000"/>
                <w:sz w:val="21"/>
                <w:szCs w:val="21"/>
                <w:lang w:bidi="ar"/>
              </w:rPr>
              <w:t>贵阳市</w:t>
            </w:r>
          </w:p>
        </w:tc>
        <w:tc>
          <w:tcPr>
            <w:tcW w:w="634" w:type="pct"/>
            <w:tcBorders>
              <w:top w:val="nil"/>
              <w:left w:val="nil"/>
              <w:bottom w:val="nil"/>
              <w:right w:val="nil"/>
            </w:tcBorders>
            <w:shd w:val="clear" w:color="auto" w:fill="auto"/>
            <w:noWrap/>
            <w:vAlign w:val="center"/>
          </w:tcPr>
          <w:p w14:paraId="69ABFC47" w14:textId="77777777" w:rsidR="001868CA" w:rsidRDefault="00000000">
            <w:pPr>
              <w:jc w:val="center"/>
              <w:textAlignment w:val="center"/>
              <w:rPr>
                <w:color w:val="000000"/>
                <w:sz w:val="21"/>
                <w:szCs w:val="21"/>
                <w:lang w:bidi="ar"/>
              </w:rPr>
            </w:pPr>
            <w:r>
              <w:rPr>
                <w:rFonts w:hint="eastAsia"/>
                <w:color w:val="000000"/>
                <w:sz w:val="21"/>
                <w:szCs w:val="21"/>
                <w:lang w:bidi="ar"/>
              </w:rPr>
              <w:t>1.000</w:t>
            </w:r>
          </w:p>
        </w:tc>
        <w:tc>
          <w:tcPr>
            <w:tcW w:w="976" w:type="pct"/>
            <w:tcBorders>
              <w:top w:val="nil"/>
              <w:left w:val="nil"/>
              <w:bottom w:val="nil"/>
              <w:right w:val="nil"/>
            </w:tcBorders>
            <w:shd w:val="clear" w:color="auto" w:fill="auto"/>
            <w:noWrap/>
            <w:vAlign w:val="center"/>
          </w:tcPr>
          <w:p w14:paraId="05FA30AC" w14:textId="77777777" w:rsidR="001868CA" w:rsidRDefault="00000000">
            <w:pPr>
              <w:jc w:val="center"/>
              <w:textAlignment w:val="center"/>
              <w:rPr>
                <w:color w:val="000000"/>
                <w:sz w:val="21"/>
                <w:szCs w:val="21"/>
                <w:lang w:bidi="ar"/>
              </w:rPr>
            </w:pPr>
            <w:r>
              <w:rPr>
                <w:rFonts w:hint="eastAsia"/>
                <w:color w:val="000000"/>
                <w:sz w:val="21"/>
                <w:szCs w:val="21"/>
                <w:lang w:bidi="ar"/>
              </w:rPr>
              <w:t>107</w:t>
            </w:r>
          </w:p>
        </w:tc>
      </w:tr>
      <w:tr w:rsidR="001868CA" w14:paraId="34CD300D" w14:textId="77777777">
        <w:trPr>
          <w:trHeight w:val="397"/>
          <w:jc w:val="center"/>
        </w:trPr>
        <w:tc>
          <w:tcPr>
            <w:tcW w:w="889" w:type="pct"/>
            <w:tcBorders>
              <w:top w:val="nil"/>
              <w:left w:val="nil"/>
              <w:bottom w:val="nil"/>
              <w:right w:val="nil"/>
              <w:tl2br w:val="nil"/>
            </w:tcBorders>
            <w:shd w:val="clear" w:color="auto" w:fill="FDF3EF"/>
            <w:noWrap/>
            <w:vAlign w:val="center"/>
          </w:tcPr>
          <w:p w14:paraId="676E381A" w14:textId="77777777" w:rsidR="001868CA" w:rsidRDefault="00000000">
            <w:pPr>
              <w:jc w:val="center"/>
              <w:textAlignment w:val="center"/>
              <w:rPr>
                <w:color w:val="000000"/>
                <w:sz w:val="21"/>
                <w:szCs w:val="21"/>
                <w:lang w:bidi="ar"/>
              </w:rPr>
            </w:pPr>
            <w:r>
              <w:rPr>
                <w:rFonts w:hint="eastAsia"/>
                <w:color w:val="000000"/>
                <w:sz w:val="21"/>
                <w:szCs w:val="21"/>
                <w:lang w:bidi="ar"/>
              </w:rPr>
              <w:t>天津市</w:t>
            </w:r>
          </w:p>
        </w:tc>
        <w:tc>
          <w:tcPr>
            <w:tcW w:w="634" w:type="pct"/>
            <w:tcBorders>
              <w:top w:val="nil"/>
              <w:left w:val="nil"/>
              <w:bottom w:val="nil"/>
              <w:right w:val="nil"/>
            </w:tcBorders>
            <w:shd w:val="clear" w:color="auto" w:fill="FDF3EF"/>
            <w:noWrap/>
            <w:vAlign w:val="center"/>
          </w:tcPr>
          <w:p w14:paraId="0A6B3569" w14:textId="77777777" w:rsidR="001868CA" w:rsidRDefault="00000000">
            <w:pPr>
              <w:jc w:val="center"/>
              <w:textAlignment w:val="center"/>
              <w:rPr>
                <w:color w:val="000000"/>
                <w:sz w:val="21"/>
                <w:szCs w:val="21"/>
                <w:lang w:bidi="ar"/>
              </w:rPr>
            </w:pPr>
            <w:r>
              <w:rPr>
                <w:rFonts w:hint="eastAsia"/>
                <w:color w:val="000000"/>
                <w:sz w:val="21"/>
                <w:szCs w:val="21"/>
                <w:lang w:bidi="ar"/>
              </w:rPr>
              <w:t>0.028</w:t>
            </w:r>
          </w:p>
        </w:tc>
        <w:tc>
          <w:tcPr>
            <w:tcW w:w="976" w:type="pct"/>
            <w:tcBorders>
              <w:top w:val="nil"/>
              <w:left w:val="nil"/>
              <w:bottom w:val="nil"/>
              <w:right w:val="nil"/>
            </w:tcBorders>
            <w:shd w:val="clear" w:color="auto" w:fill="FDF3EF"/>
            <w:noWrap/>
            <w:vAlign w:val="center"/>
          </w:tcPr>
          <w:p w14:paraId="4DECA934" w14:textId="77777777" w:rsidR="001868CA" w:rsidRDefault="00000000">
            <w:pPr>
              <w:jc w:val="center"/>
              <w:textAlignment w:val="center"/>
              <w:rPr>
                <w:color w:val="000000"/>
                <w:sz w:val="21"/>
                <w:szCs w:val="21"/>
                <w:lang w:bidi="ar"/>
              </w:rPr>
            </w:pPr>
            <w:r>
              <w:rPr>
                <w:rFonts w:hint="eastAsia"/>
                <w:color w:val="000000"/>
                <w:sz w:val="21"/>
                <w:szCs w:val="21"/>
                <w:lang w:bidi="ar"/>
              </w:rPr>
              <w:t>37</w:t>
            </w:r>
          </w:p>
        </w:tc>
        <w:tc>
          <w:tcPr>
            <w:tcW w:w="890" w:type="pct"/>
            <w:tcBorders>
              <w:top w:val="nil"/>
              <w:left w:val="nil"/>
              <w:bottom w:val="nil"/>
              <w:right w:val="nil"/>
            </w:tcBorders>
            <w:shd w:val="clear" w:color="auto" w:fill="FDF3EF"/>
            <w:noWrap/>
            <w:vAlign w:val="center"/>
          </w:tcPr>
          <w:p w14:paraId="0B24023E" w14:textId="77777777" w:rsidR="001868CA" w:rsidRDefault="00000000">
            <w:pPr>
              <w:jc w:val="center"/>
              <w:textAlignment w:val="center"/>
              <w:rPr>
                <w:color w:val="000000"/>
                <w:sz w:val="21"/>
                <w:szCs w:val="21"/>
                <w:lang w:bidi="ar"/>
              </w:rPr>
            </w:pPr>
            <w:r>
              <w:rPr>
                <w:rFonts w:hint="eastAsia"/>
                <w:color w:val="000000"/>
                <w:sz w:val="21"/>
                <w:szCs w:val="21"/>
                <w:lang w:bidi="ar"/>
              </w:rPr>
              <w:t>天津市</w:t>
            </w:r>
          </w:p>
        </w:tc>
        <w:tc>
          <w:tcPr>
            <w:tcW w:w="634" w:type="pct"/>
            <w:tcBorders>
              <w:top w:val="nil"/>
              <w:left w:val="nil"/>
              <w:bottom w:val="nil"/>
              <w:right w:val="nil"/>
            </w:tcBorders>
            <w:shd w:val="clear" w:color="auto" w:fill="FDF3EF"/>
            <w:noWrap/>
            <w:vAlign w:val="center"/>
          </w:tcPr>
          <w:p w14:paraId="7F76A989" w14:textId="77777777" w:rsidR="001868CA" w:rsidRDefault="00000000">
            <w:pPr>
              <w:jc w:val="center"/>
              <w:textAlignment w:val="center"/>
              <w:rPr>
                <w:color w:val="000000"/>
                <w:sz w:val="21"/>
                <w:szCs w:val="21"/>
                <w:lang w:bidi="ar"/>
              </w:rPr>
            </w:pPr>
            <w:r>
              <w:rPr>
                <w:rFonts w:hint="eastAsia"/>
                <w:color w:val="000000"/>
                <w:sz w:val="21"/>
                <w:szCs w:val="21"/>
                <w:lang w:bidi="ar"/>
              </w:rPr>
              <w:t>1.000</w:t>
            </w:r>
          </w:p>
        </w:tc>
        <w:tc>
          <w:tcPr>
            <w:tcW w:w="976" w:type="pct"/>
            <w:tcBorders>
              <w:top w:val="nil"/>
              <w:left w:val="nil"/>
              <w:bottom w:val="nil"/>
              <w:right w:val="nil"/>
            </w:tcBorders>
            <w:shd w:val="clear" w:color="auto" w:fill="FDF3EF"/>
            <w:noWrap/>
            <w:vAlign w:val="center"/>
          </w:tcPr>
          <w:p w14:paraId="0652E2A3" w14:textId="77777777" w:rsidR="001868CA" w:rsidRDefault="00000000">
            <w:pPr>
              <w:jc w:val="center"/>
              <w:textAlignment w:val="center"/>
              <w:rPr>
                <w:color w:val="000000"/>
                <w:sz w:val="21"/>
                <w:szCs w:val="21"/>
                <w:lang w:bidi="ar"/>
              </w:rPr>
            </w:pPr>
            <w:r>
              <w:rPr>
                <w:rFonts w:hint="eastAsia"/>
                <w:color w:val="000000"/>
                <w:sz w:val="21"/>
                <w:szCs w:val="21"/>
                <w:lang w:bidi="ar"/>
              </w:rPr>
              <w:t>37</w:t>
            </w:r>
          </w:p>
        </w:tc>
      </w:tr>
      <w:tr w:rsidR="001868CA" w14:paraId="12B0B1D9" w14:textId="77777777">
        <w:trPr>
          <w:trHeight w:val="397"/>
          <w:jc w:val="center"/>
        </w:trPr>
        <w:tc>
          <w:tcPr>
            <w:tcW w:w="889" w:type="pct"/>
            <w:vMerge w:val="restart"/>
            <w:tcBorders>
              <w:top w:val="nil"/>
              <w:left w:val="nil"/>
              <w:bottom w:val="nil"/>
              <w:right w:val="nil"/>
              <w:tl2br w:val="nil"/>
            </w:tcBorders>
            <w:shd w:val="clear" w:color="auto" w:fill="auto"/>
            <w:noWrap/>
            <w:vAlign w:val="center"/>
          </w:tcPr>
          <w:p w14:paraId="3EB93C56" w14:textId="77777777" w:rsidR="001868CA" w:rsidRDefault="00000000">
            <w:pPr>
              <w:jc w:val="center"/>
              <w:textAlignment w:val="center"/>
              <w:rPr>
                <w:color w:val="000000"/>
                <w:sz w:val="21"/>
                <w:szCs w:val="21"/>
                <w:lang w:bidi="ar"/>
              </w:rPr>
            </w:pPr>
            <w:r>
              <w:rPr>
                <w:rFonts w:hint="eastAsia"/>
                <w:color w:val="000000"/>
                <w:sz w:val="21"/>
                <w:szCs w:val="21"/>
                <w:lang w:bidi="ar"/>
              </w:rPr>
              <w:t>吉林省</w:t>
            </w:r>
          </w:p>
        </w:tc>
        <w:tc>
          <w:tcPr>
            <w:tcW w:w="634" w:type="pct"/>
            <w:vMerge w:val="restart"/>
            <w:tcBorders>
              <w:top w:val="nil"/>
              <w:left w:val="nil"/>
              <w:bottom w:val="nil"/>
              <w:right w:val="nil"/>
            </w:tcBorders>
            <w:shd w:val="clear" w:color="auto" w:fill="auto"/>
            <w:noWrap/>
            <w:vAlign w:val="center"/>
          </w:tcPr>
          <w:p w14:paraId="634C925F" w14:textId="77777777" w:rsidR="001868CA" w:rsidRDefault="00000000">
            <w:pPr>
              <w:jc w:val="center"/>
              <w:textAlignment w:val="center"/>
              <w:rPr>
                <w:color w:val="000000"/>
                <w:sz w:val="21"/>
                <w:szCs w:val="21"/>
                <w:lang w:bidi="ar"/>
              </w:rPr>
            </w:pPr>
            <w:r>
              <w:rPr>
                <w:rFonts w:hint="eastAsia"/>
                <w:color w:val="000000"/>
                <w:sz w:val="21"/>
                <w:szCs w:val="21"/>
                <w:lang w:bidi="ar"/>
              </w:rPr>
              <w:t>0.048</w:t>
            </w:r>
          </w:p>
        </w:tc>
        <w:tc>
          <w:tcPr>
            <w:tcW w:w="976" w:type="pct"/>
            <w:vMerge w:val="restart"/>
            <w:tcBorders>
              <w:top w:val="nil"/>
              <w:left w:val="nil"/>
              <w:bottom w:val="nil"/>
              <w:right w:val="nil"/>
            </w:tcBorders>
            <w:shd w:val="clear" w:color="auto" w:fill="auto"/>
            <w:noWrap/>
            <w:vAlign w:val="center"/>
          </w:tcPr>
          <w:p w14:paraId="0B982C45" w14:textId="77777777" w:rsidR="001868CA" w:rsidRDefault="00000000">
            <w:pPr>
              <w:jc w:val="center"/>
              <w:textAlignment w:val="center"/>
              <w:rPr>
                <w:color w:val="000000"/>
                <w:sz w:val="21"/>
                <w:szCs w:val="21"/>
                <w:lang w:bidi="ar"/>
              </w:rPr>
            </w:pPr>
            <w:r>
              <w:rPr>
                <w:rFonts w:hint="eastAsia"/>
                <w:color w:val="000000"/>
                <w:sz w:val="21"/>
                <w:szCs w:val="21"/>
                <w:lang w:bidi="ar"/>
              </w:rPr>
              <w:t>64</w:t>
            </w:r>
          </w:p>
        </w:tc>
        <w:tc>
          <w:tcPr>
            <w:tcW w:w="890" w:type="pct"/>
            <w:tcBorders>
              <w:top w:val="nil"/>
              <w:left w:val="nil"/>
              <w:bottom w:val="nil"/>
              <w:right w:val="nil"/>
            </w:tcBorders>
            <w:shd w:val="clear" w:color="auto" w:fill="auto"/>
            <w:noWrap/>
            <w:vAlign w:val="center"/>
          </w:tcPr>
          <w:p w14:paraId="67E6F9CD" w14:textId="77777777" w:rsidR="001868CA" w:rsidRDefault="00000000">
            <w:pPr>
              <w:jc w:val="center"/>
              <w:textAlignment w:val="center"/>
              <w:rPr>
                <w:color w:val="000000"/>
                <w:sz w:val="21"/>
                <w:szCs w:val="21"/>
                <w:lang w:bidi="ar"/>
              </w:rPr>
            </w:pPr>
            <w:r>
              <w:rPr>
                <w:rFonts w:hint="eastAsia"/>
                <w:color w:val="000000"/>
                <w:sz w:val="21"/>
                <w:szCs w:val="21"/>
                <w:lang w:bidi="ar"/>
              </w:rPr>
              <w:t>长春市</w:t>
            </w:r>
          </w:p>
        </w:tc>
        <w:tc>
          <w:tcPr>
            <w:tcW w:w="634" w:type="pct"/>
            <w:tcBorders>
              <w:top w:val="nil"/>
              <w:left w:val="nil"/>
              <w:bottom w:val="nil"/>
              <w:right w:val="nil"/>
            </w:tcBorders>
            <w:shd w:val="clear" w:color="auto" w:fill="auto"/>
            <w:noWrap/>
            <w:vAlign w:val="center"/>
          </w:tcPr>
          <w:p w14:paraId="230A2A28" w14:textId="77777777" w:rsidR="001868CA" w:rsidRDefault="00000000">
            <w:pPr>
              <w:jc w:val="center"/>
              <w:textAlignment w:val="center"/>
              <w:rPr>
                <w:color w:val="000000"/>
                <w:sz w:val="21"/>
                <w:szCs w:val="21"/>
                <w:lang w:bidi="ar"/>
              </w:rPr>
            </w:pPr>
            <w:r>
              <w:rPr>
                <w:rFonts w:hint="eastAsia"/>
                <w:color w:val="000000"/>
                <w:sz w:val="21"/>
                <w:szCs w:val="21"/>
                <w:lang w:bidi="ar"/>
              </w:rPr>
              <w:t>0.647</w:t>
            </w:r>
          </w:p>
        </w:tc>
        <w:tc>
          <w:tcPr>
            <w:tcW w:w="976" w:type="pct"/>
            <w:tcBorders>
              <w:top w:val="nil"/>
              <w:left w:val="nil"/>
              <w:bottom w:val="nil"/>
              <w:right w:val="nil"/>
            </w:tcBorders>
            <w:shd w:val="clear" w:color="auto" w:fill="auto"/>
            <w:noWrap/>
            <w:vAlign w:val="center"/>
          </w:tcPr>
          <w:p w14:paraId="57FFFD99" w14:textId="77777777" w:rsidR="001868CA" w:rsidRDefault="00000000">
            <w:pPr>
              <w:jc w:val="center"/>
              <w:textAlignment w:val="center"/>
              <w:rPr>
                <w:color w:val="000000"/>
                <w:sz w:val="21"/>
                <w:szCs w:val="21"/>
                <w:lang w:bidi="ar"/>
              </w:rPr>
            </w:pPr>
            <w:r>
              <w:rPr>
                <w:rFonts w:hint="eastAsia"/>
                <w:color w:val="000000"/>
                <w:sz w:val="21"/>
                <w:szCs w:val="21"/>
                <w:lang w:bidi="ar"/>
              </w:rPr>
              <w:t>41</w:t>
            </w:r>
          </w:p>
        </w:tc>
      </w:tr>
      <w:tr w:rsidR="001868CA" w14:paraId="7D09CFCD" w14:textId="77777777">
        <w:trPr>
          <w:trHeight w:val="397"/>
          <w:jc w:val="center"/>
        </w:trPr>
        <w:tc>
          <w:tcPr>
            <w:tcW w:w="889" w:type="pct"/>
            <w:vMerge/>
            <w:tcBorders>
              <w:top w:val="nil"/>
              <w:left w:val="nil"/>
              <w:bottom w:val="nil"/>
              <w:right w:val="nil"/>
              <w:tl2br w:val="nil"/>
            </w:tcBorders>
            <w:shd w:val="clear" w:color="auto" w:fill="auto"/>
            <w:noWrap/>
            <w:vAlign w:val="center"/>
          </w:tcPr>
          <w:p w14:paraId="1FA38E74" w14:textId="77777777" w:rsidR="001868CA" w:rsidRDefault="001868CA">
            <w:pPr>
              <w:jc w:val="center"/>
              <w:textAlignment w:val="center"/>
              <w:rPr>
                <w:color w:val="000000"/>
                <w:sz w:val="21"/>
                <w:szCs w:val="21"/>
                <w:lang w:bidi="ar"/>
              </w:rPr>
            </w:pPr>
          </w:p>
        </w:tc>
        <w:tc>
          <w:tcPr>
            <w:tcW w:w="634" w:type="pct"/>
            <w:vMerge/>
            <w:tcBorders>
              <w:top w:val="nil"/>
              <w:left w:val="nil"/>
              <w:bottom w:val="nil"/>
              <w:right w:val="nil"/>
            </w:tcBorders>
            <w:shd w:val="clear" w:color="auto" w:fill="auto"/>
            <w:noWrap/>
            <w:vAlign w:val="center"/>
          </w:tcPr>
          <w:p w14:paraId="609CA997" w14:textId="77777777" w:rsidR="001868CA" w:rsidRDefault="001868CA">
            <w:pPr>
              <w:jc w:val="center"/>
              <w:textAlignment w:val="center"/>
              <w:rPr>
                <w:color w:val="000000"/>
                <w:sz w:val="21"/>
                <w:szCs w:val="21"/>
                <w:lang w:bidi="ar"/>
              </w:rPr>
            </w:pPr>
          </w:p>
        </w:tc>
        <w:tc>
          <w:tcPr>
            <w:tcW w:w="976" w:type="pct"/>
            <w:vMerge/>
            <w:tcBorders>
              <w:top w:val="nil"/>
              <w:left w:val="nil"/>
              <w:bottom w:val="nil"/>
              <w:right w:val="nil"/>
            </w:tcBorders>
            <w:shd w:val="clear" w:color="auto" w:fill="auto"/>
            <w:noWrap/>
            <w:vAlign w:val="center"/>
          </w:tcPr>
          <w:p w14:paraId="7523018F" w14:textId="77777777" w:rsidR="001868CA" w:rsidRDefault="001868CA">
            <w:pPr>
              <w:jc w:val="center"/>
              <w:textAlignment w:val="center"/>
              <w:rPr>
                <w:color w:val="000000"/>
                <w:sz w:val="21"/>
                <w:szCs w:val="21"/>
                <w:lang w:bidi="ar"/>
              </w:rPr>
            </w:pPr>
          </w:p>
        </w:tc>
        <w:tc>
          <w:tcPr>
            <w:tcW w:w="890" w:type="pct"/>
            <w:tcBorders>
              <w:top w:val="nil"/>
              <w:left w:val="nil"/>
              <w:bottom w:val="nil"/>
              <w:right w:val="nil"/>
            </w:tcBorders>
            <w:shd w:val="clear" w:color="auto" w:fill="auto"/>
            <w:noWrap/>
            <w:vAlign w:val="center"/>
          </w:tcPr>
          <w:p w14:paraId="5AFFC6E1" w14:textId="77777777" w:rsidR="001868CA" w:rsidRDefault="00000000">
            <w:pPr>
              <w:jc w:val="center"/>
              <w:textAlignment w:val="center"/>
              <w:rPr>
                <w:color w:val="000000"/>
                <w:sz w:val="21"/>
                <w:szCs w:val="21"/>
                <w:lang w:bidi="ar"/>
              </w:rPr>
            </w:pPr>
            <w:r>
              <w:rPr>
                <w:rFonts w:hint="eastAsia"/>
                <w:color w:val="000000"/>
                <w:sz w:val="21"/>
                <w:szCs w:val="21"/>
                <w:lang w:bidi="ar"/>
              </w:rPr>
              <w:t>吉林市</w:t>
            </w:r>
          </w:p>
        </w:tc>
        <w:tc>
          <w:tcPr>
            <w:tcW w:w="634" w:type="pct"/>
            <w:tcBorders>
              <w:top w:val="nil"/>
              <w:left w:val="nil"/>
              <w:bottom w:val="nil"/>
              <w:right w:val="nil"/>
            </w:tcBorders>
            <w:shd w:val="clear" w:color="auto" w:fill="auto"/>
            <w:noWrap/>
            <w:vAlign w:val="center"/>
          </w:tcPr>
          <w:p w14:paraId="217D9037" w14:textId="77777777" w:rsidR="001868CA" w:rsidRDefault="00000000">
            <w:pPr>
              <w:jc w:val="center"/>
              <w:textAlignment w:val="center"/>
              <w:rPr>
                <w:color w:val="000000"/>
                <w:sz w:val="21"/>
                <w:szCs w:val="21"/>
                <w:lang w:bidi="ar"/>
              </w:rPr>
            </w:pPr>
            <w:r>
              <w:rPr>
                <w:rFonts w:hint="eastAsia"/>
                <w:color w:val="000000"/>
                <w:sz w:val="21"/>
                <w:szCs w:val="21"/>
                <w:lang w:bidi="ar"/>
              </w:rPr>
              <w:t>0.353</w:t>
            </w:r>
          </w:p>
        </w:tc>
        <w:tc>
          <w:tcPr>
            <w:tcW w:w="976" w:type="pct"/>
            <w:tcBorders>
              <w:top w:val="nil"/>
              <w:left w:val="nil"/>
              <w:bottom w:val="nil"/>
              <w:right w:val="nil"/>
            </w:tcBorders>
            <w:shd w:val="clear" w:color="auto" w:fill="auto"/>
            <w:noWrap/>
            <w:vAlign w:val="center"/>
          </w:tcPr>
          <w:p w14:paraId="691245BA" w14:textId="77777777" w:rsidR="001868CA" w:rsidRDefault="00000000">
            <w:pPr>
              <w:jc w:val="center"/>
              <w:textAlignment w:val="center"/>
              <w:rPr>
                <w:color w:val="000000"/>
                <w:sz w:val="21"/>
                <w:szCs w:val="21"/>
                <w:lang w:bidi="ar"/>
              </w:rPr>
            </w:pPr>
            <w:r>
              <w:rPr>
                <w:rFonts w:hint="eastAsia"/>
                <w:color w:val="000000"/>
                <w:sz w:val="21"/>
                <w:szCs w:val="21"/>
                <w:lang w:bidi="ar"/>
              </w:rPr>
              <w:t>23</w:t>
            </w:r>
          </w:p>
        </w:tc>
      </w:tr>
      <w:tr w:rsidR="001868CA" w14:paraId="49BDA8DA" w14:textId="77777777">
        <w:trPr>
          <w:trHeight w:val="397"/>
          <w:jc w:val="center"/>
        </w:trPr>
        <w:tc>
          <w:tcPr>
            <w:tcW w:w="889" w:type="pct"/>
            <w:tcBorders>
              <w:top w:val="nil"/>
              <w:left w:val="nil"/>
              <w:bottom w:val="single" w:sz="12" w:space="0" w:color="auto"/>
              <w:right w:val="nil"/>
              <w:tl2br w:val="nil"/>
            </w:tcBorders>
            <w:shd w:val="clear" w:color="auto" w:fill="FDF3EF"/>
            <w:noWrap/>
            <w:vAlign w:val="center"/>
          </w:tcPr>
          <w:p w14:paraId="7C75E680" w14:textId="77777777" w:rsidR="001868CA" w:rsidRDefault="00000000">
            <w:pPr>
              <w:jc w:val="center"/>
              <w:textAlignment w:val="center"/>
              <w:rPr>
                <w:color w:val="000000"/>
                <w:sz w:val="21"/>
                <w:szCs w:val="21"/>
                <w:lang w:bidi="ar"/>
              </w:rPr>
            </w:pPr>
            <w:r>
              <w:rPr>
                <w:rFonts w:hint="eastAsia"/>
                <w:color w:val="000000"/>
                <w:sz w:val="21"/>
                <w:szCs w:val="21"/>
                <w:lang w:bidi="ar"/>
              </w:rPr>
              <w:t>西藏自治区</w:t>
            </w:r>
          </w:p>
        </w:tc>
        <w:tc>
          <w:tcPr>
            <w:tcW w:w="634" w:type="pct"/>
            <w:tcBorders>
              <w:top w:val="nil"/>
              <w:left w:val="nil"/>
              <w:bottom w:val="single" w:sz="12" w:space="0" w:color="auto"/>
              <w:right w:val="nil"/>
            </w:tcBorders>
            <w:shd w:val="clear" w:color="auto" w:fill="FDF3EF"/>
            <w:noWrap/>
            <w:vAlign w:val="center"/>
          </w:tcPr>
          <w:p w14:paraId="5218C671" w14:textId="77777777" w:rsidR="001868CA" w:rsidRDefault="00000000">
            <w:pPr>
              <w:jc w:val="center"/>
              <w:textAlignment w:val="center"/>
              <w:rPr>
                <w:color w:val="000000"/>
                <w:sz w:val="21"/>
                <w:szCs w:val="21"/>
                <w:lang w:bidi="ar"/>
              </w:rPr>
            </w:pPr>
            <w:r>
              <w:rPr>
                <w:rFonts w:hint="eastAsia"/>
                <w:color w:val="000000"/>
                <w:sz w:val="21"/>
                <w:szCs w:val="21"/>
                <w:lang w:bidi="ar"/>
              </w:rPr>
              <w:t>0.007</w:t>
            </w:r>
          </w:p>
        </w:tc>
        <w:tc>
          <w:tcPr>
            <w:tcW w:w="976" w:type="pct"/>
            <w:tcBorders>
              <w:top w:val="nil"/>
              <w:left w:val="nil"/>
              <w:bottom w:val="single" w:sz="12" w:space="0" w:color="auto"/>
              <w:right w:val="nil"/>
            </w:tcBorders>
            <w:shd w:val="clear" w:color="auto" w:fill="FDF3EF"/>
            <w:noWrap/>
            <w:vAlign w:val="center"/>
          </w:tcPr>
          <w:p w14:paraId="1B81C654" w14:textId="77777777" w:rsidR="001868CA" w:rsidRDefault="00000000">
            <w:pPr>
              <w:jc w:val="center"/>
              <w:textAlignment w:val="center"/>
              <w:rPr>
                <w:color w:val="000000"/>
                <w:sz w:val="21"/>
                <w:szCs w:val="21"/>
                <w:lang w:bidi="ar"/>
              </w:rPr>
            </w:pPr>
            <w:r>
              <w:rPr>
                <w:rFonts w:hint="eastAsia"/>
                <w:color w:val="000000"/>
                <w:sz w:val="21"/>
                <w:szCs w:val="21"/>
                <w:lang w:bidi="ar"/>
              </w:rPr>
              <w:t>10</w:t>
            </w:r>
          </w:p>
        </w:tc>
        <w:tc>
          <w:tcPr>
            <w:tcW w:w="890" w:type="pct"/>
            <w:tcBorders>
              <w:top w:val="nil"/>
              <w:left w:val="nil"/>
              <w:bottom w:val="single" w:sz="12" w:space="0" w:color="auto"/>
              <w:right w:val="nil"/>
            </w:tcBorders>
            <w:shd w:val="clear" w:color="auto" w:fill="FDF3EF"/>
            <w:noWrap/>
            <w:vAlign w:val="center"/>
          </w:tcPr>
          <w:p w14:paraId="5CA23FDB" w14:textId="77777777" w:rsidR="001868CA" w:rsidRDefault="00000000">
            <w:pPr>
              <w:jc w:val="center"/>
              <w:textAlignment w:val="center"/>
              <w:rPr>
                <w:color w:val="000000"/>
                <w:sz w:val="21"/>
                <w:szCs w:val="21"/>
                <w:lang w:bidi="ar"/>
              </w:rPr>
            </w:pPr>
            <w:r>
              <w:rPr>
                <w:rFonts w:hint="eastAsia"/>
                <w:color w:val="000000"/>
                <w:sz w:val="21"/>
                <w:szCs w:val="21"/>
                <w:lang w:bidi="ar"/>
              </w:rPr>
              <w:t>拉萨市</w:t>
            </w:r>
          </w:p>
        </w:tc>
        <w:tc>
          <w:tcPr>
            <w:tcW w:w="634" w:type="pct"/>
            <w:tcBorders>
              <w:top w:val="nil"/>
              <w:left w:val="nil"/>
              <w:bottom w:val="single" w:sz="12" w:space="0" w:color="auto"/>
              <w:right w:val="nil"/>
            </w:tcBorders>
            <w:shd w:val="clear" w:color="auto" w:fill="FDF3EF"/>
            <w:noWrap/>
            <w:vAlign w:val="center"/>
          </w:tcPr>
          <w:p w14:paraId="5778AF5D" w14:textId="77777777" w:rsidR="001868CA" w:rsidRDefault="00000000">
            <w:pPr>
              <w:jc w:val="center"/>
              <w:textAlignment w:val="center"/>
              <w:rPr>
                <w:color w:val="000000"/>
                <w:sz w:val="21"/>
                <w:szCs w:val="21"/>
                <w:lang w:bidi="ar"/>
              </w:rPr>
            </w:pPr>
            <w:r>
              <w:rPr>
                <w:rFonts w:hint="eastAsia"/>
                <w:color w:val="000000"/>
                <w:sz w:val="21"/>
                <w:szCs w:val="21"/>
                <w:lang w:bidi="ar"/>
              </w:rPr>
              <w:t>1.000</w:t>
            </w:r>
          </w:p>
        </w:tc>
        <w:tc>
          <w:tcPr>
            <w:tcW w:w="976" w:type="pct"/>
            <w:tcBorders>
              <w:top w:val="nil"/>
              <w:left w:val="nil"/>
              <w:bottom w:val="single" w:sz="12" w:space="0" w:color="auto"/>
              <w:right w:val="nil"/>
            </w:tcBorders>
            <w:shd w:val="clear" w:color="auto" w:fill="FDF3EF"/>
            <w:noWrap/>
            <w:vAlign w:val="center"/>
          </w:tcPr>
          <w:p w14:paraId="4BEC77D3" w14:textId="77777777" w:rsidR="001868CA" w:rsidRDefault="00000000">
            <w:pPr>
              <w:jc w:val="center"/>
              <w:textAlignment w:val="center"/>
              <w:rPr>
                <w:color w:val="000000"/>
                <w:sz w:val="21"/>
                <w:szCs w:val="21"/>
                <w:lang w:bidi="ar"/>
              </w:rPr>
            </w:pPr>
            <w:r>
              <w:rPr>
                <w:rFonts w:hint="eastAsia"/>
                <w:color w:val="000000"/>
                <w:sz w:val="21"/>
                <w:szCs w:val="21"/>
                <w:lang w:bidi="ar"/>
              </w:rPr>
              <w:t>10</w:t>
            </w:r>
          </w:p>
        </w:tc>
      </w:tr>
    </w:tbl>
    <w:p w14:paraId="0C038CD0" w14:textId="77777777" w:rsidR="001868CA" w:rsidRDefault="00000000">
      <w:pPr>
        <w:pStyle w:val="aff8"/>
        <w:ind w:firstLineChars="200" w:firstLine="480"/>
      </w:pPr>
      <w:r>
        <w:rPr>
          <w:rFonts w:hint="eastAsia"/>
        </w:rPr>
        <w:t>（3）</w:t>
      </w:r>
      <w:r>
        <w:t>第三阶段</w:t>
      </w:r>
    </w:p>
    <w:p w14:paraId="7F3DC453" w14:textId="77777777" w:rsidR="001868CA" w:rsidRDefault="00000000">
      <w:pPr>
        <w:pStyle w:val="aff8"/>
        <w:ind w:firstLineChars="200" w:firstLine="480"/>
      </w:pPr>
      <w:bookmarkStart w:id="108" w:name="_Toc1723323610"/>
      <w:r>
        <w:t>根据第二阶段确定的问卷投放数量，针对城镇和农村居民，采用方便抽样和滚雪球抽样的方式线上线下同时发放问卷</w:t>
      </w:r>
      <w:r>
        <w:rPr>
          <w:rFonts w:hint="eastAsia"/>
        </w:rPr>
        <w:t>。</w:t>
      </w:r>
      <w:bookmarkEnd w:id="108"/>
    </w:p>
    <w:p w14:paraId="7FA1B044" w14:textId="77777777" w:rsidR="001868CA" w:rsidRDefault="00000000">
      <w:pPr>
        <w:pStyle w:val="aff6"/>
      </w:pPr>
      <w:bookmarkStart w:id="109" w:name="heading_20"/>
      <w:r>
        <w:br w:type="page"/>
      </w:r>
      <w:bookmarkStart w:id="110" w:name="_Toc20326"/>
      <w:bookmarkStart w:id="111" w:name="_Toc703488958"/>
      <w:r>
        <w:lastRenderedPageBreak/>
        <w:t>四、调查实施</w:t>
      </w:r>
      <w:bookmarkEnd w:id="109"/>
      <w:bookmarkEnd w:id="110"/>
      <w:bookmarkEnd w:id="111"/>
    </w:p>
    <w:p w14:paraId="78F4142A" w14:textId="77777777" w:rsidR="001868CA" w:rsidRDefault="00000000">
      <w:pPr>
        <w:pStyle w:val="aff4"/>
      </w:pPr>
      <w:bookmarkStart w:id="112" w:name="_Toc28918"/>
      <w:bookmarkStart w:id="113" w:name="heading_21"/>
      <w:bookmarkStart w:id="114" w:name="_Toc1641440371"/>
      <w:r>
        <w:t>（一）调查组织工作</w:t>
      </w:r>
      <w:bookmarkEnd w:id="112"/>
      <w:bookmarkEnd w:id="113"/>
      <w:bookmarkEnd w:id="114"/>
    </w:p>
    <w:p w14:paraId="46B68C03" w14:textId="77777777" w:rsidR="001868CA" w:rsidRDefault="00000000">
      <w:pPr>
        <w:pStyle w:val="aff8"/>
        <w:ind w:firstLineChars="200" w:firstLine="480"/>
      </w:pPr>
      <w:r>
        <w:t>在熟悉了调查项目意义、目的、对象、方式等方面内容之后，我们首先系统地学习了调查过程中应掌握的调查知识以及调查技巧，提升调查人员素质。同时在调查过程中，各个部分主要负责人轮流进行监督，以确保调查的顺利进行，数据真实有效地收集。在此基础之上，我们根据成员个人特点、所擅长的领域，分配了各自在调查过程中的任务</w:t>
      </w:r>
      <w:r>
        <w:rPr>
          <w:rFonts w:hint="eastAsia"/>
        </w:rPr>
        <w:t>，如表8</w:t>
      </w:r>
      <w:r>
        <w:t>。</w:t>
      </w:r>
    </w:p>
    <w:p w14:paraId="64263990" w14:textId="77777777" w:rsidR="001868CA" w:rsidRDefault="00000000">
      <w:pPr>
        <w:pStyle w:val="aff5"/>
        <w:rPr>
          <w:color w:val="595959" w:themeColor="text1" w:themeTint="A6"/>
        </w:rPr>
      </w:pPr>
      <w:bookmarkStart w:id="115" w:name="_Toc63"/>
      <w:bookmarkStart w:id="116" w:name="_Toc117372230"/>
      <w:bookmarkStart w:id="117" w:name="_Toc161419541"/>
      <w:bookmarkStart w:id="118" w:name="_Toc5192"/>
      <w:r>
        <w:rPr>
          <w:rFonts w:hint="eastAsia"/>
          <w:color w:val="595959" w:themeColor="text1" w:themeTint="A6"/>
        </w:rPr>
        <w:t xml:space="preserve">表8： </w:t>
      </w:r>
      <w:r>
        <w:rPr>
          <w:color w:val="595959" w:themeColor="text1" w:themeTint="A6"/>
        </w:rPr>
        <w:t xml:space="preserve"> </w:t>
      </w:r>
      <w:r>
        <w:rPr>
          <w:rFonts w:hint="eastAsia"/>
          <w:color w:val="595959" w:themeColor="text1" w:themeTint="A6"/>
        </w:rPr>
        <w:t>调查人员分工表</w:t>
      </w:r>
      <w:bookmarkEnd w:id="115"/>
      <w:bookmarkEnd w:id="116"/>
      <w:bookmarkEnd w:id="117"/>
      <w:bookmarkEnd w:id="118"/>
    </w:p>
    <w:tbl>
      <w:tblPr>
        <w:tblW w:w="5000" w:type="pct"/>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46"/>
        <w:gridCol w:w="7159"/>
      </w:tblGrid>
      <w:tr w:rsidR="001868CA" w14:paraId="5B3D8543" w14:textId="77777777">
        <w:trPr>
          <w:trHeight w:val="397"/>
        </w:trPr>
        <w:tc>
          <w:tcPr>
            <w:tcW w:w="690" w:type="pct"/>
            <w:tcBorders>
              <w:left w:val="nil"/>
              <w:bottom w:val="single" w:sz="4" w:space="0" w:color="auto"/>
              <w:right w:val="nil"/>
              <w:tl2br w:val="nil"/>
            </w:tcBorders>
            <w:shd w:val="clear" w:color="auto" w:fill="auto"/>
            <w:noWrap/>
            <w:vAlign w:val="center"/>
          </w:tcPr>
          <w:p w14:paraId="297B276D" w14:textId="77777777" w:rsidR="001868CA" w:rsidRDefault="00000000">
            <w:pPr>
              <w:jc w:val="center"/>
              <w:textAlignment w:val="center"/>
              <w:rPr>
                <w:color w:val="000000"/>
                <w:sz w:val="21"/>
                <w:szCs w:val="21"/>
              </w:rPr>
            </w:pPr>
            <w:r>
              <w:rPr>
                <w:rFonts w:hint="eastAsia"/>
                <w:color w:val="000000"/>
                <w:sz w:val="21"/>
                <w:szCs w:val="21"/>
                <w:lang w:bidi="ar"/>
              </w:rPr>
              <w:t>调查人员</w:t>
            </w:r>
          </w:p>
        </w:tc>
        <w:tc>
          <w:tcPr>
            <w:tcW w:w="4309" w:type="pct"/>
            <w:tcBorders>
              <w:left w:val="nil"/>
              <w:bottom w:val="single" w:sz="4" w:space="0" w:color="auto"/>
              <w:right w:val="nil"/>
            </w:tcBorders>
            <w:shd w:val="clear" w:color="auto" w:fill="auto"/>
            <w:noWrap/>
            <w:vAlign w:val="center"/>
          </w:tcPr>
          <w:p w14:paraId="74A43977" w14:textId="77777777" w:rsidR="001868CA" w:rsidRDefault="00000000">
            <w:pPr>
              <w:jc w:val="center"/>
              <w:textAlignment w:val="center"/>
              <w:rPr>
                <w:color w:val="000000"/>
                <w:sz w:val="21"/>
                <w:szCs w:val="21"/>
              </w:rPr>
            </w:pPr>
            <w:r>
              <w:rPr>
                <w:rFonts w:hint="eastAsia"/>
                <w:color w:val="000000"/>
                <w:sz w:val="21"/>
                <w:szCs w:val="21"/>
                <w:lang w:bidi="ar"/>
              </w:rPr>
              <w:t>工作内容</w:t>
            </w:r>
          </w:p>
        </w:tc>
      </w:tr>
      <w:tr w:rsidR="001868CA" w14:paraId="1C7309C8" w14:textId="77777777">
        <w:trPr>
          <w:trHeight w:val="624"/>
        </w:trPr>
        <w:tc>
          <w:tcPr>
            <w:tcW w:w="690" w:type="pct"/>
            <w:tcBorders>
              <w:top w:val="single" w:sz="4" w:space="0" w:color="auto"/>
              <w:left w:val="nil"/>
              <w:bottom w:val="nil"/>
              <w:right w:val="nil"/>
            </w:tcBorders>
            <w:shd w:val="clear" w:color="auto" w:fill="FDF3EF"/>
            <w:noWrap/>
            <w:vAlign w:val="center"/>
          </w:tcPr>
          <w:p w14:paraId="622E3EEB" w14:textId="77777777" w:rsidR="001868CA" w:rsidRDefault="00000000">
            <w:pPr>
              <w:jc w:val="center"/>
              <w:textAlignment w:val="center"/>
              <w:rPr>
                <w:color w:val="000000"/>
                <w:sz w:val="21"/>
                <w:szCs w:val="21"/>
              </w:rPr>
            </w:pPr>
            <w:r>
              <w:rPr>
                <w:rFonts w:hint="eastAsia"/>
                <w:color w:val="000000"/>
                <w:sz w:val="21"/>
                <w:szCs w:val="21"/>
                <w:lang w:bidi="ar"/>
              </w:rPr>
              <w:t>组员1</w:t>
            </w:r>
          </w:p>
        </w:tc>
        <w:tc>
          <w:tcPr>
            <w:tcW w:w="4309" w:type="pct"/>
            <w:tcBorders>
              <w:top w:val="single" w:sz="4" w:space="0" w:color="auto"/>
              <w:left w:val="nil"/>
              <w:bottom w:val="nil"/>
              <w:right w:val="nil"/>
            </w:tcBorders>
            <w:shd w:val="clear" w:color="auto" w:fill="FDF3EF"/>
            <w:noWrap/>
            <w:vAlign w:val="center"/>
          </w:tcPr>
          <w:p w14:paraId="2330A693" w14:textId="77777777" w:rsidR="001868CA" w:rsidRDefault="00000000">
            <w:pPr>
              <w:jc w:val="center"/>
              <w:textAlignment w:val="center"/>
              <w:rPr>
                <w:color w:val="000000"/>
                <w:sz w:val="21"/>
                <w:szCs w:val="21"/>
              </w:rPr>
            </w:pPr>
            <w:r>
              <w:rPr>
                <w:rFonts w:hint="eastAsia"/>
                <w:color w:val="000000"/>
                <w:sz w:val="21"/>
                <w:szCs w:val="21"/>
                <w:lang w:bidi="ar"/>
              </w:rPr>
              <w:t>统筹整个调查过程，协调分配组员任务，合理把握时间，了解调查进程，确保调查顺利实施</w:t>
            </w:r>
          </w:p>
        </w:tc>
      </w:tr>
      <w:tr w:rsidR="001868CA" w14:paraId="4862F26D" w14:textId="77777777">
        <w:trPr>
          <w:trHeight w:val="397"/>
        </w:trPr>
        <w:tc>
          <w:tcPr>
            <w:tcW w:w="690" w:type="pct"/>
            <w:tcBorders>
              <w:top w:val="nil"/>
              <w:left w:val="nil"/>
              <w:bottom w:val="nil"/>
              <w:right w:val="nil"/>
            </w:tcBorders>
            <w:shd w:val="clear" w:color="auto" w:fill="FFFFFF"/>
            <w:noWrap/>
            <w:vAlign w:val="center"/>
          </w:tcPr>
          <w:p w14:paraId="044AEFDD" w14:textId="77777777" w:rsidR="001868CA" w:rsidRDefault="00000000">
            <w:pPr>
              <w:jc w:val="center"/>
              <w:textAlignment w:val="center"/>
              <w:rPr>
                <w:color w:val="000000"/>
                <w:sz w:val="21"/>
                <w:szCs w:val="21"/>
              </w:rPr>
            </w:pPr>
            <w:r>
              <w:rPr>
                <w:rFonts w:hint="eastAsia"/>
                <w:color w:val="000000"/>
                <w:sz w:val="21"/>
                <w:szCs w:val="21"/>
                <w:lang w:bidi="ar"/>
              </w:rPr>
              <w:t>组员2</w:t>
            </w:r>
          </w:p>
        </w:tc>
        <w:tc>
          <w:tcPr>
            <w:tcW w:w="4309" w:type="pct"/>
            <w:tcBorders>
              <w:top w:val="nil"/>
              <w:left w:val="nil"/>
              <w:bottom w:val="nil"/>
              <w:right w:val="nil"/>
            </w:tcBorders>
            <w:shd w:val="clear" w:color="auto" w:fill="FFFFFF"/>
            <w:noWrap/>
            <w:vAlign w:val="center"/>
          </w:tcPr>
          <w:p w14:paraId="49E09939" w14:textId="77777777" w:rsidR="001868CA" w:rsidRDefault="00000000">
            <w:pPr>
              <w:jc w:val="center"/>
              <w:textAlignment w:val="center"/>
              <w:rPr>
                <w:color w:val="000000"/>
                <w:sz w:val="21"/>
                <w:szCs w:val="21"/>
              </w:rPr>
            </w:pPr>
            <w:r>
              <w:rPr>
                <w:rFonts w:hint="eastAsia"/>
                <w:color w:val="000000"/>
                <w:sz w:val="21"/>
                <w:szCs w:val="21"/>
                <w:lang w:bidi="ar"/>
              </w:rPr>
              <w:t>负责调查问卷的编写与发放</w:t>
            </w:r>
          </w:p>
        </w:tc>
      </w:tr>
      <w:tr w:rsidR="001868CA" w14:paraId="1823B813" w14:textId="77777777">
        <w:trPr>
          <w:trHeight w:val="397"/>
        </w:trPr>
        <w:tc>
          <w:tcPr>
            <w:tcW w:w="690" w:type="pct"/>
            <w:tcBorders>
              <w:top w:val="nil"/>
              <w:left w:val="nil"/>
              <w:bottom w:val="nil"/>
              <w:right w:val="nil"/>
            </w:tcBorders>
            <w:shd w:val="clear" w:color="auto" w:fill="FDF3EF"/>
            <w:noWrap/>
            <w:vAlign w:val="center"/>
          </w:tcPr>
          <w:p w14:paraId="16FB2DD2" w14:textId="77777777" w:rsidR="001868CA" w:rsidRDefault="00000000">
            <w:pPr>
              <w:jc w:val="center"/>
              <w:textAlignment w:val="center"/>
              <w:rPr>
                <w:color w:val="000000"/>
                <w:sz w:val="21"/>
                <w:szCs w:val="21"/>
              </w:rPr>
            </w:pPr>
            <w:r>
              <w:rPr>
                <w:rFonts w:hint="eastAsia"/>
                <w:color w:val="000000"/>
                <w:sz w:val="21"/>
                <w:szCs w:val="21"/>
                <w:lang w:bidi="ar"/>
              </w:rPr>
              <w:t>组员3</w:t>
            </w:r>
          </w:p>
        </w:tc>
        <w:tc>
          <w:tcPr>
            <w:tcW w:w="4309" w:type="pct"/>
            <w:tcBorders>
              <w:top w:val="nil"/>
              <w:left w:val="nil"/>
              <w:bottom w:val="nil"/>
              <w:right w:val="nil"/>
            </w:tcBorders>
            <w:shd w:val="clear" w:color="auto" w:fill="FDF3EF"/>
            <w:noWrap/>
            <w:vAlign w:val="center"/>
          </w:tcPr>
          <w:p w14:paraId="3D198C2F" w14:textId="77777777" w:rsidR="001868CA" w:rsidRDefault="00000000">
            <w:pPr>
              <w:jc w:val="center"/>
              <w:textAlignment w:val="center"/>
              <w:rPr>
                <w:color w:val="000000"/>
                <w:sz w:val="21"/>
                <w:szCs w:val="21"/>
              </w:rPr>
            </w:pPr>
            <w:r>
              <w:rPr>
                <w:rFonts w:hint="eastAsia"/>
                <w:color w:val="000000"/>
                <w:sz w:val="21"/>
                <w:szCs w:val="21"/>
                <w:lang w:bidi="ar"/>
              </w:rPr>
              <w:t>制定详细调查方案，参与调查结果的检查与验收</w:t>
            </w:r>
          </w:p>
        </w:tc>
      </w:tr>
      <w:tr w:rsidR="001868CA" w14:paraId="3147D83F" w14:textId="77777777">
        <w:trPr>
          <w:trHeight w:val="397"/>
        </w:trPr>
        <w:tc>
          <w:tcPr>
            <w:tcW w:w="690" w:type="pct"/>
            <w:tcBorders>
              <w:top w:val="nil"/>
              <w:left w:val="nil"/>
              <w:bottom w:val="nil"/>
              <w:right w:val="nil"/>
            </w:tcBorders>
            <w:shd w:val="clear" w:color="auto" w:fill="FFFFFF"/>
            <w:noWrap/>
            <w:vAlign w:val="center"/>
          </w:tcPr>
          <w:p w14:paraId="2D5971F1" w14:textId="77777777" w:rsidR="001868CA" w:rsidRDefault="00000000">
            <w:pPr>
              <w:jc w:val="center"/>
              <w:textAlignment w:val="center"/>
              <w:rPr>
                <w:color w:val="000000"/>
                <w:sz w:val="21"/>
                <w:szCs w:val="21"/>
              </w:rPr>
            </w:pPr>
            <w:r>
              <w:rPr>
                <w:rFonts w:hint="eastAsia"/>
                <w:color w:val="000000"/>
                <w:sz w:val="21"/>
                <w:szCs w:val="21"/>
                <w:lang w:bidi="ar"/>
              </w:rPr>
              <w:t>组员4</w:t>
            </w:r>
          </w:p>
        </w:tc>
        <w:tc>
          <w:tcPr>
            <w:tcW w:w="4309" w:type="pct"/>
            <w:tcBorders>
              <w:top w:val="nil"/>
              <w:left w:val="nil"/>
              <w:bottom w:val="nil"/>
              <w:right w:val="nil"/>
            </w:tcBorders>
            <w:shd w:val="clear" w:color="auto" w:fill="FFFFFF"/>
            <w:noWrap/>
            <w:vAlign w:val="center"/>
          </w:tcPr>
          <w:p w14:paraId="5B74F780" w14:textId="77777777" w:rsidR="001868CA" w:rsidRDefault="00000000">
            <w:pPr>
              <w:jc w:val="center"/>
              <w:textAlignment w:val="center"/>
              <w:rPr>
                <w:color w:val="000000"/>
                <w:sz w:val="21"/>
                <w:szCs w:val="21"/>
              </w:rPr>
            </w:pPr>
            <w:r>
              <w:rPr>
                <w:rFonts w:hint="eastAsia"/>
                <w:color w:val="000000"/>
                <w:sz w:val="21"/>
                <w:szCs w:val="21"/>
                <w:lang w:bidi="ar"/>
              </w:rPr>
              <w:t>负责实施过程的质量控制与管理控制</w:t>
            </w:r>
          </w:p>
        </w:tc>
      </w:tr>
      <w:tr w:rsidR="001868CA" w14:paraId="0A106CE0" w14:textId="77777777">
        <w:trPr>
          <w:trHeight w:val="397"/>
        </w:trPr>
        <w:tc>
          <w:tcPr>
            <w:tcW w:w="690" w:type="pct"/>
            <w:tcBorders>
              <w:top w:val="nil"/>
              <w:left w:val="nil"/>
              <w:bottom w:val="nil"/>
              <w:right w:val="nil"/>
            </w:tcBorders>
            <w:shd w:val="clear" w:color="auto" w:fill="FDF3EF"/>
            <w:noWrap/>
            <w:vAlign w:val="center"/>
          </w:tcPr>
          <w:p w14:paraId="2C3FAE32" w14:textId="77777777" w:rsidR="001868CA" w:rsidRDefault="00000000">
            <w:pPr>
              <w:jc w:val="center"/>
              <w:textAlignment w:val="center"/>
              <w:rPr>
                <w:color w:val="000000"/>
                <w:sz w:val="21"/>
                <w:szCs w:val="21"/>
              </w:rPr>
            </w:pPr>
            <w:r>
              <w:rPr>
                <w:rFonts w:hint="eastAsia"/>
                <w:color w:val="000000"/>
                <w:sz w:val="21"/>
                <w:szCs w:val="21"/>
                <w:lang w:bidi="ar"/>
              </w:rPr>
              <w:t>组员5</w:t>
            </w:r>
          </w:p>
        </w:tc>
        <w:tc>
          <w:tcPr>
            <w:tcW w:w="4309" w:type="pct"/>
            <w:tcBorders>
              <w:top w:val="nil"/>
              <w:left w:val="nil"/>
              <w:bottom w:val="nil"/>
              <w:right w:val="nil"/>
            </w:tcBorders>
            <w:shd w:val="clear" w:color="auto" w:fill="FDF3EF"/>
            <w:noWrap/>
            <w:vAlign w:val="center"/>
          </w:tcPr>
          <w:p w14:paraId="220A8EAE" w14:textId="77777777" w:rsidR="001868CA" w:rsidRDefault="00000000">
            <w:pPr>
              <w:jc w:val="center"/>
              <w:textAlignment w:val="center"/>
              <w:rPr>
                <w:color w:val="000000"/>
                <w:sz w:val="21"/>
                <w:szCs w:val="21"/>
              </w:rPr>
            </w:pPr>
            <w:r>
              <w:rPr>
                <w:rFonts w:hint="eastAsia"/>
                <w:color w:val="000000"/>
                <w:sz w:val="21"/>
                <w:szCs w:val="21"/>
                <w:lang w:bidi="ar"/>
              </w:rPr>
              <w:t>负责问卷数据的统计处理、质量控制，构建并分析模型</w:t>
            </w:r>
          </w:p>
        </w:tc>
      </w:tr>
      <w:tr w:rsidR="001868CA" w14:paraId="3E5C36D6" w14:textId="77777777">
        <w:trPr>
          <w:trHeight w:val="397"/>
        </w:trPr>
        <w:tc>
          <w:tcPr>
            <w:tcW w:w="690" w:type="pct"/>
            <w:tcBorders>
              <w:top w:val="nil"/>
              <w:left w:val="nil"/>
              <w:right w:val="nil"/>
            </w:tcBorders>
            <w:shd w:val="clear" w:color="auto" w:fill="FFFFFF"/>
            <w:noWrap/>
            <w:vAlign w:val="center"/>
          </w:tcPr>
          <w:p w14:paraId="332D81AD" w14:textId="77777777" w:rsidR="001868CA" w:rsidRDefault="00000000">
            <w:pPr>
              <w:jc w:val="center"/>
              <w:textAlignment w:val="center"/>
              <w:rPr>
                <w:color w:val="000000"/>
                <w:sz w:val="21"/>
                <w:szCs w:val="21"/>
              </w:rPr>
            </w:pPr>
            <w:r>
              <w:rPr>
                <w:rFonts w:hint="eastAsia"/>
                <w:color w:val="000000"/>
                <w:sz w:val="21"/>
                <w:szCs w:val="21"/>
                <w:lang w:bidi="ar"/>
              </w:rPr>
              <w:t>全体组员</w:t>
            </w:r>
          </w:p>
        </w:tc>
        <w:tc>
          <w:tcPr>
            <w:tcW w:w="4309" w:type="pct"/>
            <w:tcBorders>
              <w:top w:val="nil"/>
              <w:left w:val="nil"/>
              <w:right w:val="nil"/>
            </w:tcBorders>
            <w:shd w:val="clear" w:color="auto" w:fill="FFFFFF"/>
            <w:noWrap/>
            <w:vAlign w:val="center"/>
          </w:tcPr>
          <w:p w14:paraId="73D49B71" w14:textId="77777777" w:rsidR="001868CA" w:rsidRDefault="00000000">
            <w:pPr>
              <w:jc w:val="center"/>
              <w:textAlignment w:val="center"/>
              <w:rPr>
                <w:color w:val="000000"/>
                <w:sz w:val="21"/>
                <w:szCs w:val="21"/>
              </w:rPr>
            </w:pPr>
            <w:r>
              <w:rPr>
                <w:rFonts w:hint="eastAsia"/>
                <w:color w:val="000000"/>
                <w:sz w:val="21"/>
                <w:szCs w:val="21"/>
                <w:lang w:bidi="ar"/>
              </w:rPr>
              <w:t>整理数据、撰写论文，并在报告和演示中展示数据</w:t>
            </w:r>
          </w:p>
        </w:tc>
      </w:tr>
    </w:tbl>
    <w:p w14:paraId="72B08216" w14:textId="77777777" w:rsidR="001868CA" w:rsidRDefault="00000000">
      <w:pPr>
        <w:pStyle w:val="aff4"/>
      </w:pPr>
      <w:bookmarkStart w:id="119" w:name="heading_22"/>
      <w:bookmarkStart w:id="120" w:name="_Toc10027"/>
      <w:bookmarkStart w:id="121" w:name="_Toc1113386035"/>
      <w:r>
        <w:t>（二）调查</w:t>
      </w:r>
      <w:bookmarkEnd w:id="119"/>
      <w:r>
        <w:rPr>
          <w:rFonts w:hint="eastAsia"/>
        </w:rPr>
        <w:t>时间与工作期限</w:t>
      </w:r>
      <w:bookmarkEnd w:id="120"/>
      <w:bookmarkEnd w:id="121"/>
    </w:p>
    <w:p w14:paraId="787B77BB" w14:textId="77777777" w:rsidR="001868CA" w:rsidRDefault="00000000">
      <w:pPr>
        <w:spacing w:line="300" w:lineRule="auto"/>
        <w:jc w:val="both"/>
        <w:rPr>
          <w:rFonts w:cs="Arial"/>
        </w:rPr>
      </w:pPr>
      <w:r>
        <w:rPr>
          <w:rFonts w:cs="Arial"/>
        </w:rPr>
        <w:t xml:space="preserve">     我们调查的工作期限为2023年12月16日-2024年3月15日，在调查实施阶段，我们严格按照调查实施进度表进行调查研究，来保证调查过程的有效性和严谨性</w:t>
      </w:r>
      <w:r>
        <w:rPr>
          <w:rFonts w:cs="Arial" w:hint="eastAsia"/>
        </w:rPr>
        <w:t>，如表9</w:t>
      </w:r>
      <w:r>
        <w:rPr>
          <w:rFonts w:cs="Arial"/>
        </w:rPr>
        <w:t>。</w:t>
      </w:r>
    </w:p>
    <w:p w14:paraId="33AD36CC" w14:textId="77777777" w:rsidR="001868CA" w:rsidRDefault="00000000">
      <w:pPr>
        <w:pStyle w:val="aff5"/>
        <w:rPr>
          <w:color w:val="595959" w:themeColor="text1" w:themeTint="A6"/>
        </w:rPr>
      </w:pPr>
      <w:bookmarkStart w:id="122" w:name="_Toc161419542"/>
      <w:bookmarkStart w:id="123" w:name="_Toc1285081664"/>
      <w:bookmarkStart w:id="124" w:name="_Toc14416"/>
      <w:r>
        <w:rPr>
          <w:rFonts w:hint="eastAsia"/>
          <w:color w:val="595959" w:themeColor="text1" w:themeTint="A6"/>
        </w:rPr>
        <w:t>表9：  调查进度时间表</w:t>
      </w:r>
      <w:bookmarkEnd w:id="122"/>
      <w:bookmarkEnd w:id="123"/>
      <w:bookmarkEnd w:id="124"/>
    </w:p>
    <w:tbl>
      <w:tblPr>
        <w:tblW w:w="8421" w:type="dxa"/>
        <w:tblInd w:w="100" w:type="dxa"/>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8"/>
        <w:gridCol w:w="3810"/>
        <w:gridCol w:w="3333"/>
      </w:tblGrid>
      <w:tr w:rsidR="001868CA" w14:paraId="7473C88D" w14:textId="77777777">
        <w:trPr>
          <w:trHeight w:val="397"/>
        </w:trPr>
        <w:tc>
          <w:tcPr>
            <w:tcW w:w="1278" w:type="dxa"/>
            <w:tcBorders>
              <w:left w:val="nil"/>
              <w:bottom w:val="single" w:sz="4" w:space="0" w:color="auto"/>
              <w:right w:val="nil"/>
              <w:tl2br w:val="nil"/>
            </w:tcBorders>
            <w:shd w:val="clear" w:color="auto" w:fill="auto"/>
            <w:noWrap/>
            <w:vAlign w:val="center"/>
          </w:tcPr>
          <w:p w14:paraId="171BFF50" w14:textId="77777777" w:rsidR="001868CA" w:rsidRDefault="00000000">
            <w:pPr>
              <w:jc w:val="center"/>
              <w:textAlignment w:val="center"/>
              <w:rPr>
                <w:color w:val="000000"/>
                <w:sz w:val="21"/>
                <w:szCs w:val="21"/>
              </w:rPr>
            </w:pPr>
            <w:r>
              <w:rPr>
                <w:rFonts w:hint="eastAsia"/>
                <w:color w:val="000000"/>
                <w:sz w:val="21"/>
                <w:szCs w:val="21"/>
                <w:lang w:bidi="ar"/>
              </w:rPr>
              <w:t>时间</w:t>
            </w:r>
          </w:p>
        </w:tc>
        <w:tc>
          <w:tcPr>
            <w:tcW w:w="3810" w:type="dxa"/>
            <w:tcBorders>
              <w:left w:val="nil"/>
              <w:bottom w:val="single" w:sz="4" w:space="0" w:color="auto"/>
              <w:right w:val="nil"/>
            </w:tcBorders>
            <w:shd w:val="clear" w:color="auto" w:fill="auto"/>
            <w:noWrap/>
            <w:vAlign w:val="center"/>
          </w:tcPr>
          <w:p w14:paraId="281E5351" w14:textId="77777777" w:rsidR="001868CA" w:rsidRDefault="00000000">
            <w:pPr>
              <w:jc w:val="center"/>
              <w:textAlignment w:val="center"/>
              <w:rPr>
                <w:color w:val="000000"/>
                <w:sz w:val="21"/>
                <w:szCs w:val="21"/>
              </w:rPr>
            </w:pPr>
            <w:r>
              <w:rPr>
                <w:rFonts w:hint="eastAsia"/>
                <w:color w:val="000000"/>
                <w:sz w:val="21"/>
                <w:szCs w:val="21"/>
                <w:lang w:bidi="ar"/>
              </w:rPr>
              <w:t>调查步骤与内容</w:t>
            </w:r>
          </w:p>
        </w:tc>
        <w:tc>
          <w:tcPr>
            <w:tcW w:w="3333" w:type="dxa"/>
            <w:tcBorders>
              <w:left w:val="nil"/>
              <w:bottom w:val="single" w:sz="4" w:space="0" w:color="auto"/>
              <w:right w:val="nil"/>
            </w:tcBorders>
            <w:shd w:val="clear" w:color="auto" w:fill="auto"/>
            <w:noWrap/>
            <w:vAlign w:val="center"/>
          </w:tcPr>
          <w:p w14:paraId="2E6F0732" w14:textId="77777777" w:rsidR="001868CA" w:rsidRDefault="00000000">
            <w:pPr>
              <w:jc w:val="center"/>
              <w:textAlignment w:val="center"/>
              <w:rPr>
                <w:color w:val="000000"/>
                <w:sz w:val="21"/>
                <w:szCs w:val="21"/>
              </w:rPr>
            </w:pPr>
            <w:r>
              <w:rPr>
                <w:rFonts w:hint="eastAsia"/>
                <w:color w:val="000000"/>
                <w:sz w:val="21"/>
                <w:szCs w:val="21"/>
                <w:lang w:bidi="ar"/>
              </w:rPr>
              <w:t>调查人员</w:t>
            </w:r>
          </w:p>
        </w:tc>
      </w:tr>
      <w:tr w:rsidR="001868CA" w14:paraId="16637A27" w14:textId="77777777">
        <w:trPr>
          <w:trHeight w:val="1020"/>
        </w:trPr>
        <w:tc>
          <w:tcPr>
            <w:tcW w:w="1278" w:type="dxa"/>
            <w:tcBorders>
              <w:top w:val="single" w:sz="4" w:space="0" w:color="auto"/>
              <w:left w:val="nil"/>
              <w:bottom w:val="nil"/>
              <w:right w:val="nil"/>
            </w:tcBorders>
            <w:shd w:val="clear" w:color="auto" w:fill="FDF3EF"/>
            <w:noWrap/>
            <w:vAlign w:val="center"/>
          </w:tcPr>
          <w:p w14:paraId="18E1BCB1" w14:textId="77777777" w:rsidR="001868CA" w:rsidRDefault="00000000">
            <w:pPr>
              <w:jc w:val="center"/>
              <w:textAlignment w:val="center"/>
              <w:rPr>
                <w:color w:val="000000"/>
                <w:sz w:val="21"/>
                <w:szCs w:val="21"/>
              </w:rPr>
            </w:pPr>
            <w:r>
              <w:rPr>
                <w:rFonts w:hint="eastAsia"/>
                <w:color w:val="000000"/>
                <w:sz w:val="21"/>
                <w:szCs w:val="21"/>
                <w:lang w:bidi="ar"/>
              </w:rPr>
              <w:t>12.9-1.7</w:t>
            </w:r>
          </w:p>
        </w:tc>
        <w:tc>
          <w:tcPr>
            <w:tcW w:w="3810" w:type="dxa"/>
            <w:tcBorders>
              <w:top w:val="single" w:sz="4" w:space="0" w:color="auto"/>
              <w:left w:val="nil"/>
              <w:bottom w:val="nil"/>
              <w:right w:val="nil"/>
            </w:tcBorders>
            <w:shd w:val="clear" w:color="auto" w:fill="FDF3EF"/>
            <w:noWrap/>
            <w:vAlign w:val="center"/>
          </w:tcPr>
          <w:p w14:paraId="27108255" w14:textId="77777777" w:rsidR="001868CA" w:rsidRDefault="00000000">
            <w:pPr>
              <w:jc w:val="center"/>
              <w:textAlignment w:val="center"/>
              <w:rPr>
                <w:color w:val="000000"/>
                <w:sz w:val="21"/>
                <w:szCs w:val="21"/>
              </w:rPr>
            </w:pPr>
            <w:r>
              <w:rPr>
                <w:rFonts w:hint="eastAsia"/>
                <w:color w:val="000000"/>
                <w:sz w:val="21"/>
                <w:szCs w:val="21"/>
                <w:lang w:bidi="ar"/>
              </w:rPr>
              <w:t>确定调查选题、调查内容、调查目的、研究思路和进度安排,并从多种渠道收集老字号药企、北京同仁堂的有关信息</w:t>
            </w:r>
          </w:p>
        </w:tc>
        <w:tc>
          <w:tcPr>
            <w:tcW w:w="3333" w:type="dxa"/>
            <w:tcBorders>
              <w:top w:val="single" w:sz="4" w:space="0" w:color="auto"/>
              <w:left w:val="nil"/>
              <w:bottom w:val="nil"/>
              <w:right w:val="nil"/>
            </w:tcBorders>
            <w:shd w:val="clear" w:color="auto" w:fill="FDF3EF"/>
            <w:noWrap/>
            <w:vAlign w:val="center"/>
          </w:tcPr>
          <w:p w14:paraId="3F64BAEA" w14:textId="77777777" w:rsidR="001868CA" w:rsidRDefault="00000000">
            <w:pPr>
              <w:jc w:val="center"/>
              <w:textAlignment w:val="center"/>
              <w:rPr>
                <w:color w:val="000000"/>
                <w:sz w:val="21"/>
                <w:szCs w:val="21"/>
              </w:rPr>
            </w:pPr>
            <w:r>
              <w:rPr>
                <w:rFonts w:hint="eastAsia"/>
                <w:color w:val="000000"/>
                <w:sz w:val="21"/>
                <w:szCs w:val="21"/>
                <w:lang w:bidi="ar"/>
              </w:rPr>
              <w:t>集体参与讨论，收集老字号药企相关信息,撰写调查方案，设计调查问卷</w:t>
            </w:r>
          </w:p>
        </w:tc>
      </w:tr>
      <w:tr w:rsidR="001868CA" w14:paraId="5FCA4D09" w14:textId="77777777">
        <w:trPr>
          <w:trHeight w:val="397"/>
        </w:trPr>
        <w:tc>
          <w:tcPr>
            <w:tcW w:w="1278" w:type="dxa"/>
            <w:tcBorders>
              <w:top w:val="nil"/>
              <w:left w:val="nil"/>
              <w:bottom w:val="nil"/>
              <w:right w:val="nil"/>
            </w:tcBorders>
            <w:shd w:val="clear" w:color="auto" w:fill="FFFFFF"/>
            <w:noWrap/>
            <w:vAlign w:val="center"/>
          </w:tcPr>
          <w:p w14:paraId="0151E72A" w14:textId="77777777" w:rsidR="001868CA" w:rsidRDefault="00000000">
            <w:pPr>
              <w:jc w:val="center"/>
              <w:textAlignment w:val="center"/>
              <w:rPr>
                <w:color w:val="000000"/>
                <w:sz w:val="21"/>
                <w:szCs w:val="21"/>
              </w:rPr>
            </w:pPr>
            <w:r>
              <w:rPr>
                <w:rFonts w:hint="eastAsia"/>
                <w:color w:val="000000"/>
                <w:sz w:val="21"/>
                <w:szCs w:val="21"/>
                <w:lang w:bidi="ar"/>
              </w:rPr>
              <w:t>1.8-2.14</w:t>
            </w:r>
          </w:p>
        </w:tc>
        <w:tc>
          <w:tcPr>
            <w:tcW w:w="3810" w:type="dxa"/>
            <w:tcBorders>
              <w:top w:val="nil"/>
              <w:left w:val="nil"/>
              <w:bottom w:val="nil"/>
              <w:right w:val="nil"/>
            </w:tcBorders>
            <w:shd w:val="clear" w:color="auto" w:fill="FFFFFF"/>
            <w:noWrap/>
            <w:vAlign w:val="center"/>
          </w:tcPr>
          <w:p w14:paraId="3E1DE430" w14:textId="77777777" w:rsidR="001868CA" w:rsidRDefault="00000000">
            <w:pPr>
              <w:jc w:val="center"/>
              <w:textAlignment w:val="center"/>
              <w:rPr>
                <w:color w:val="000000"/>
                <w:sz w:val="21"/>
                <w:szCs w:val="21"/>
              </w:rPr>
            </w:pPr>
            <w:r>
              <w:rPr>
                <w:rFonts w:hint="eastAsia"/>
                <w:color w:val="000000"/>
                <w:sz w:val="21"/>
                <w:szCs w:val="21"/>
                <w:lang w:bidi="ar"/>
              </w:rPr>
              <w:t>对调查问卷进行讨论分析，修改问卷</w:t>
            </w:r>
          </w:p>
        </w:tc>
        <w:tc>
          <w:tcPr>
            <w:tcW w:w="3333" w:type="dxa"/>
            <w:tcBorders>
              <w:top w:val="nil"/>
              <w:left w:val="nil"/>
              <w:bottom w:val="nil"/>
              <w:right w:val="nil"/>
            </w:tcBorders>
            <w:shd w:val="clear" w:color="auto" w:fill="FFFFFF"/>
            <w:noWrap/>
            <w:vAlign w:val="center"/>
          </w:tcPr>
          <w:p w14:paraId="1BC7EC8B" w14:textId="77777777" w:rsidR="001868CA" w:rsidRDefault="00000000">
            <w:pPr>
              <w:jc w:val="center"/>
              <w:textAlignment w:val="center"/>
              <w:rPr>
                <w:color w:val="000000"/>
                <w:sz w:val="21"/>
                <w:szCs w:val="21"/>
              </w:rPr>
            </w:pPr>
            <w:r>
              <w:rPr>
                <w:rFonts w:hint="eastAsia"/>
                <w:color w:val="000000"/>
                <w:sz w:val="21"/>
                <w:szCs w:val="21"/>
                <w:lang w:bidi="ar"/>
              </w:rPr>
              <w:t>集体参与，教师指导</w:t>
            </w:r>
          </w:p>
        </w:tc>
      </w:tr>
      <w:tr w:rsidR="001868CA" w14:paraId="2B74C7A2" w14:textId="77777777">
        <w:trPr>
          <w:trHeight w:val="624"/>
        </w:trPr>
        <w:tc>
          <w:tcPr>
            <w:tcW w:w="1278" w:type="dxa"/>
            <w:tcBorders>
              <w:top w:val="nil"/>
              <w:left w:val="nil"/>
              <w:bottom w:val="nil"/>
              <w:right w:val="nil"/>
            </w:tcBorders>
            <w:shd w:val="clear" w:color="auto" w:fill="FDF3EF"/>
            <w:noWrap/>
            <w:vAlign w:val="center"/>
          </w:tcPr>
          <w:p w14:paraId="6EFA497A" w14:textId="77777777" w:rsidR="001868CA" w:rsidRDefault="00000000">
            <w:pPr>
              <w:jc w:val="center"/>
              <w:textAlignment w:val="center"/>
              <w:rPr>
                <w:color w:val="000000"/>
                <w:sz w:val="21"/>
                <w:szCs w:val="21"/>
              </w:rPr>
            </w:pPr>
            <w:r>
              <w:rPr>
                <w:rFonts w:hint="eastAsia"/>
                <w:color w:val="000000"/>
                <w:sz w:val="21"/>
                <w:szCs w:val="21"/>
                <w:lang w:bidi="ar"/>
              </w:rPr>
              <w:t>2.15-2.20</w:t>
            </w:r>
          </w:p>
        </w:tc>
        <w:tc>
          <w:tcPr>
            <w:tcW w:w="3810" w:type="dxa"/>
            <w:tcBorders>
              <w:top w:val="nil"/>
              <w:left w:val="nil"/>
              <w:bottom w:val="nil"/>
              <w:right w:val="nil"/>
            </w:tcBorders>
            <w:shd w:val="clear" w:color="auto" w:fill="FDF3EF"/>
            <w:noWrap/>
            <w:vAlign w:val="center"/>
          </w:tcPr>
          <w:p w14:paraId="12E1CD27" w14:textId="77777777" w:rsidR="001868CA" w:rsidRDefault="00000000">
            <w:pPr>
              <w:jc w:val="center"/>
              <w:textAlignment w:val="center"/>
              <w:rPr>
                <w:color w:val="000000"/>
                <w:sz w:val="21"/>
                <w:szCs w:val="21"/>
              </w:rPr>
            </w:pPr>
            <w:r>
              <w:rPr>
                <w:rFonts w:hint="eastAsia"/>
                <w:color w:val="000000"/>
                <w:sz w:val="21"/>
                <w:szCs w:val="21"/>
                <w:lang w:bidi="ar"/>
              </w:rPr>
              <w:t>收集问卷进行预调查，对问卷内容通过信度、效度分析</w:t>
            </w:r>
          </w:p>
        </w:tc>
        <w:tc>
          <w:tcPr>
            <w:tcW w:w="3333" w:type="dxa"/>
            <w:tcBorders>
              <w:top w:val="nil"/>
              <w:left w:val="nil"/>
              <w:bottom w:val="nil"/>
              <w:right w:val="nil"/>
            </w:tcBorders>
            <w:shd w:val="clear" w:color="auto" w:fill="FDF3EF"/>
            <w:noWrap/>
            <w:vAlign w:val="center"/>
          </w:tcPr>
          <w:p w14:paraId="7B87FFFF" w14:textId="77777777" w:rsidR="001868CA" w:rsidRDefault="00000000">
            <w:pPr>
              <w:jc w:val="center"/>
              <w:textAlignment w:val="center"/>
              <w:rPr>
                <w:color w:val="000000"/>
                <w:sz w:val="21"/>
                <w:szCs w:val="21"/>
              </w:rPr>
            </w:pPr>
            <w:r>
              <w:rPr>
                <w:rFonts w:hint="eastAsia"/>
                <w:color w:val="000000"/>
                <w:sz w:val="21"/>
                <w:szCs w:val="21"/>
                <w:lang w:bidi="ar"/>
              </w:rPr>
              <w:t>集体参与</w:t>
            </w:r>
          </w:p>
        </w:tc>
      </w:tr>
      <w:tr w:rsidR="001868CA" w14:paraId="22133990" w14:textId="77777777">
        <w:trPr>
          <w:trHeight w:val="624"/>
        </w:trPr>
        <w:tc>
          <w:tcPr>
            <w:tcW w:w="1278" w:type="dxa"/>
            <w:tcBorders>
              <w:top w:val="nil"/>
              <w:left w:val="nil"/>
              <w:bottom w:val="nil"/>
              <w:right w:val="nil"/>
            </w:tcBorders>
            <w:shd w:val="clear" w:color="auto" w:fill="FFFFFF"/>
            <w:noWrap/>
            <w:vAlign w:val="center"/>
          </w:tcPr>
          <w:p w14:paraId="3A1B5E34" w14:textId="77777777" w:rsidR="001868CA" w:rsidRDefault="00000000">
            <w:pPr>
              <w:jc w:val="center"/>
              <w:textAlignment w:val="center"/>
              <w:rPr>
                <w:color w:val="000000"/>
                <w:sz w:val="21"/>
                <w:szCs w:val="21"/>
              </w:rPr>
            </w:pPr>
            <w:r>
              <w:rPr>
                <w:rFonts w:hint="eastAsia"/>
                <w:color w:val="000000"/>
                <w:sz w:val="21"/>
                <w:szCs w:val="21"/>
                <w:lang w:bidi="ar"/>
              </w:rPr>
              <w:t>2.21-2.26</w:t>
            </w:r>
          </w:p>
        </w:tc>
        <w:tc>
          <w:tcPr>
            <w:tcW w:w="3810" w:type="dxa"/>
            <w:tcBorders>
              <w:top w:val="nil"/>
              <w:left w:val="nil"/>
              <w:bottom w:val="nil"/>
              <w:right w:val="nil"/>
            </w:tcBorders>
            <w:shd w:val="clear" w:color="auto" w:fill="FFFFFF"/>
            <w:noWrap/>
            <w:vAlign w:val="center"/>
          </w:tcPr>
          <w:p w14:paraId="46F9CE40" w14:textId="77777777" w:rsidR="001868CA" w:rsidRDefault="00000000">
            <w:pPr>
              <w:jc w:val="center"/>
              <w:textAlignment w:val="center"/>
              <w:rPr>
                <w:color w:val="000000"/>
                <w:sz w:val="21"/>
                <w:szCs w:val="21"/>
              </w:rPr>
            </w:pPr>
            <w:r>
              <w:rPr>
                <w:rFonts w:hint="eastAsia"/>
                <w:color w:val="000000"/>
                <w:sz w:val="21"/>
                <w:szCs w:val="21"/>
                <w:lang w:bidi="ar"/>
              </w:rPr>
              <w:t>正式发放问卷，进行调查，广泛收集信息，获取有效信息</w:t>
            </w:r>
          </w:p>
        </w:tc>
        <w:tc>
          <w:tcPr>
            <w:tcW w:w="3333" w:type="dxa"/>
            <w:tcBorders>
              <w:top w:val="nil"/>
              <w:left w:val="nil"/>
              <w:bottom w:val="nil"/>
              <w:right w:val="nil"/>
            </w:tcBorders>
            <w:shd w:val="clear" w:color="auto" w:fill="FFFFFF"/>
            <w:noWrap/>
            <w:vAlign w:val="center"/>
          </w:tcPr>
          <w:p w14:paraId="786A5386" w14:textId="77777777" w:rsidR="001868CA" w:rsidRDefault="00000000">
            <w:pPr>
              <w:jc w:val="center"/>
              <w:textAlignment w:val="center"/>
              <w:rPr>
                <w:color w:val="000000"/>
                <w:sz w:val="21"/>
                <w:szCs w:val="21"/>
              </w:rPr>
            </w:pPr>
            <w:r>
              <w:rPr>
                <w:rFonts w:hint="eastAsia"/>
                <w:color w:val="000000"/>
                <w:sz w:val="21"/>
                <w:szCs w:val="21"/>
                <w:lang w:bidi="ar"/>
              </w:rPr>
              <w:t>集体参与</w:t>
            </w:r>
          </w:p>
        </w:tc>
      </w:tr>
      <w:tr w:rsidR="001868CA" w14:paraId="7EE60BC3" w14:textId="77777777">
        <w:trPr>
          <w:trHeight w:val="397"/>
        </w:trPr>
        <w:tc>
          <w:tcPr>
            <w:tcW w:w="1278" w:type="dxa"/>
            <w:tcBorders>
              <w:top w:val="nil"/>
              <w:left w:val="nil"/>
              <w:bottom w:val="nil"/>
              <w:right w:val="nil"/>
            </w:tcBorders>
            <w:shd w:val="clear" w:color="auto" w:fill="FDF3EF"/>
            <w:noWrap/>
            <w:vAlign w:val="center"/>
          </w:tcPr>
          <w:p w14:paraId="569402C8" w14:textId="77777777" w:rsidR="001868CA" w:rsidRDefault="00000000">
            <w:pPr>
              <w:jc w:val="center"/>
              <w:textAlignment w:val="center"/>
              <w:rPr>
                <w:color w:val="000000"/>
                <w:sz w:val="21"/>
                <w:szCs w:val="21"/>
              </w:rPr>
            </w:pPr>
            <w:r>
              <w:rPr>
                <w:rFonts w:hint="eastAsia"/>
                <w:color w:val="000000"/>
                <w:sz w:val="21"/>
                <w:szCs w:val="21"/>
                <w:lang w:bidi="ar"/>
              </w:rPr>
              <w:t>2.27-3.10</w:t>
            </w:r>
          </w:p>
        </w:tc>
        <w:tc>
          <w:tcPr>
            <w:tcW w:w="3810" w:type="dxa"/>
            <w:tcBorders>
              <w:top w:val="nil"/>
              <w:left w:val="nil"/>
              <w:bottom w:val="nil"/>
              <w:right w:val="nil"/>
            </w:tcBorders>
            <w:shd w:val="clear" w:color="auto" w:fill="FDF3EF"/>
            <w:noWrap/>
            <w:vAlign w:val="center"/>
          </w:tcPr>
          <w:p w14:paraId="073B98B6" w14:textId="77777777" w:rsidR="001868CA" w:rsidRDefault="00000000">
            <w:pPr>
              <w:jc w:val="center"/>
              <w:textAlignment w:val="center"/>
              <w:rPr>
                <w:color w:val="000000"/>
                <w:sz w:val="21"/>
                <w:szCs w:val="21"/>
              </w:rPr>
            </w:pPr>
            <w:r>
              <w:rPr>
                <w:rFonts w:hint="eastAsia"/>
                <w:color w:val="000000"/>
                <w:sz w:val="21"/>
                <w:szCs w:val="21"/>
                <w:lang w:bidi="ar"/>
              </w:rPr>
              <w:t>进行相关数据处理与建模分析</w:t>
            </w:r>
          </w:p>
        </w:tc>
        <w:tc>
          <w:tcPr>
            <w:tcW w:w="3333" w:type="dxa"/>
            <w:tcBorders>
              <w:top w:val="nil"/>
              <w:left w:val="nil"/>
              <w:bottom w:val="nil"/>
              <w:right w:val="nil"/>
            </w:tcBorders>
            <w:shd w:val="clear" w:color="auto" w:fill="FDF3EF"/>
            <w:noWrap/>
            <w:vAlign w:val="center"/>
          </w:tcPr>
          <w:p w14:paraId="145E40BB" w14:textId="77777777" w:rsidR="001868CA" w:rsidRDefault="00000000">
            <w:pPr>
              <w:jc w:val="center"/>
              <w:textAlignment w:val="center"/>
              <w:rPr>
                <w:color w:val="000000"/>
                <w:sz w:val="21"/>
                <w:szCs w:val="21"/>
              </w:rPr>
            </w:pPr>
            <w:r>
              <w:rPr>
                <w:rFonts w:hint="eastAsia"/>
                <w:color w:val="000000"/>
                <w:sz w:val="21"/>
                <w:szCs w:val="21"/>
                <w:lang w:bidi="ar"/>
              </w:rPr>
              <w:t>集体参与，教师指导</w:t>
            </w:r>
          </w:p>
        </w:tc>
      </w:tr>
      <w:tr w:rsidR="001868CA" w14:paraId="4142B3B7" w14:textId="77777777">
        <w:trPr>
          <w:trHeight w:val="397"/>
        </w:trPr>
        <w:tc>
          <w:tcPr>
            <w:tcW w:w="1278" w:type="dxa"/>
            <w:tcBorders>
              <w:top w:val="nil"/>
              <w:left w:val="nil"/>
              <w:right w:val="nil"/>
            </w:tcBorders>
            <w:shd w:val="clear" w:color="auto" w:fill="FFFFFF"/>
            <w:noWrap/>
            <w:vAlign w:val="center"/>
          </w:tcPr>
          <w:p w14:paraId="5A5E4321" w14:textId="77777777" w:rsidR="001868CA" w:rsidRDefault="00000000">
            <w:pPr>
              <w:jc w:val="center"/>
              <w:textAlignment w:val="center"/>
              <w:rPr>
                <w:color w:val="000000"/>
                <w:sz w:val="21"/>
                <w:szCs w:val="21"/>
              </w:rPr>
            </w:pPr>
            <w:r>
              <w:rPr>
                <w:rFonts w:hint="eastAsia"/>
                <w:color w:val="000000"/>
                <w:sz w:val="21"/>
                <w:szCs w:val="21"/>
                <w:lang w:bidi="ar"/>
              </w:rPr>
              <w:t>3.11-3.20</w:t>
            </w:r>
          </w:p>
        </w:tc>
        <w:tc>
          <w:tcPr>
            <w:tcW w:w="3810" w:type="dxa"/>
            <w:tcBorders>
              <w:top w:val="nil"/>
              <w:left w:val="nil"/>
              <w:right w:val="nil"/>
            </w:tcBorders>
            <w:shd w:val="clear" w:color="auto" w:fill="FFFFFF"/>
            <w:noWrap/>
            <w:vAlign w:val="center"/>
          </w:tcPr>
          <w:p w14:paraId="6D423C9A" w14:textId="77777777" w:rsidR="001868CA" w:rsidRDefault="00000000">
            <w:pPr>
              <w:jc w:val="center"/>
              <w:textAlignment w:val="center"/>
              <w:rPr>
                <w:color w:val="000000"/>
                <w:sz w:val="21"/>
                <w:szCs w:val="21"/>
              </w:rPr>
            </w:pPr>
            <w:r>
              <w:rPr>
                <w:rFonts w:hint="eastAsia"/>
                <w:color w:val="000000"/>
                <w:sz w:val="21"/>
                <w:szCs w:val="21"/>
                <w:lang w:bidi="ar"/>
              </w:rPr>
              <w:t>撰写调研报告，审核并修改</w:t>
            </w:r>
          </w:p>
        </w:tc>
        <w:tc>
          <w:tcPr>
            <w:tcW w:w="3333" w:type="dxa"/>
            <w:tcBorders>
              <w:top w:val="nil"/>
              <w:left w:val="nil"/>
              <w:right w:val="nil"/>
            </w:tcBorders>
            <w:shd w:val="clear" w:color="auto" w:fill="FFFFFF"/>
            <w:noWrap/>
            <w:vAlign w:val="center"/>
          </w:tcPr>
          <w:p w14:paraId="211BC434" w14:textId="77777777" w:rsidR="001868CA" w:rsidRDefault="00000000">
            <w:pPr>
              <w:jc w:val="center"/>
              <w:textAlignment w:val="center"/>
              <w:rPr>
                <w:color w:val="000000"/>
                <w:sz w:val="21"/>
                <w:szCs w:val="21"/>
              </w:rPr>
            </w:pPr>
            <w:r>
              <w:rPr>
                <w:rFonts w:hint="eastAsia"/>
                <w:color w:val="000000"/>
                <w:sz w:val="21"/>
                <w:szCs w:val="21"/>
                <w:lang w:bidi="ar"/>
              </w:rPr>
              <w:t>集体参与</w:t>
            </w:r>
          </w:p>
        </w:tc>
      </w:tr>
    </w:tbl>
    <w:p w14:paraId="36F54F7E" w14:textId="77777777" w:rsidR="001868CA" w:rsidRDefault="00000000">
      <w:pPr>
        <w:pStyle w:val="aff4"/>
      </w:pPr>
      <w:bookmarkStart w:id="125" w:name="heading_23"/>
      <w:bookmarkStart w:id="126" w:name="_Toc1654073934"/>
      <w:bookmarkStart w:id="127" w:name="_Toc15376"/>
      <w:r>
        <w:lastRenderedPageBreak/>
        <w:t>（三）</w:t>
      </w:r>
      <w:bookmarkEnd w:id="125"/>
      <w:r>
        <w:rPr>
          <w:rFonts w:hint="eastAsia"/>
        </w:rPr>
        <w:t>前期准备</w:t>
      </w:r>
      <w:bookmarkEnd w:id="126"/>
      <w:bookmarkEnd w:id="127"/>
    </w:p>
    <w:p w14:paraId="7BF770B5" w14:textId="77777777" w:rsidR="001868CA" w:rsidRDefault="00000000">
      <w:pPr>
        <w:pStyle w:val="aff8"/>
        <w:ind w:firstLineChars="200" w:firstLine="480"/>
      </w:pPr>
      <w:r>
        <w:t>在前期调研过程中，为初步刻画北京同仁堂消费者画像以及了解消费者对北京同仁堂产品的基本看法和情感倾向，以初步洞察后续调查方向，本团队利用Python中的Requests库和Beautiful Soup库等第三方库工具，对北京同仁堂京东官方旗舰店相关商品</w:t>
      </w:r>
      <w:r>
        <w:rPr>
          <w:rFonts w:hint="eastAsia"/>
        </w:rPr>
        <w:t>自2016年以来</w:t>
      </w:r>
      <w:r>
        <w:t>的最新评论进行爬取，</w:t>
      </w:r>
      <w:r>
        <w:rPr>
          <w:rFonts w:hint="eastAsia"/>
        </w:rPr>
        <w:t>以进行北京同仁堂活化转型的网络关注热点分析，具体包括文本词频分析、热点分词情感值分析以及LDA主题分析。</w:t>
      </w:r>
    </w:p>
    <w:p w14:paraId="5EABCB16" w14:textId="77777777" w:rsidR="001868CA" w:rsidRDefault="00000000">
      <w:pPr>
        <w:pStyle w:val="15"/>
        <w:rPr>
          <w:rFonts w:cs="宋体"/>
        </w:rPr>
      </w:pPr>
      <w:r>
        <w:rPr>
          <w:rFonts w:hint="eastAsia"/>
        </w:rPr>
        <w:t>1</w:t>
      </w:r>
      <w:r>
        <w:t>.</w:t>
      </w:r>
      <w:r>
        <w:rPr>
          <w:rFonts w:hint="eastAsia"/>
        </w:rPr>
        <w:t>文本词频分析</w:t>
      </w:r>
    </w:p>
    <w:p w14:paraId="7F9AE414" w14:textId="77777777" w:rsidR="001868CA" w:rsidRDefault="00000000">
      <w:pPr>
        <w:pStyle w:val="aff8"/>
        <w:ind w:firstLineChars="200" w:firstLine="480"/>
      </w:pPr>
      <w:r>
        <w:t>首先对所爬取的结果选取前2万条</w:t>
      </w:r>
      <w:r>
        <w:rPr>
          <w:rFonts w:hint="eastAsia"/>
        </w:rPr>
        <w:t>利用Python中的</w:t>
      </w:r>
      <w:proofErr w:type="spellStart"/>
      <w:r>
        <w:rPr>
          <w:rFonts w:hint="eastAsia"/>
        </w:rPr>
        <w:t>jieba</w:t>
      </w:r>
      <w:proofErr w:type="spellEnd"/>
      <w:r>
        <w:rPr>
          <w:rFonts w:hint="eastAsia"/>
        </w:rPr>
        <w:t>库分词、re库正则化</w:t>
      </w:r>
      <w:r>
        <w:t>进行分词和停用词筛选，然后进行文本词频分析，过滤掉大量低频和低质量文本</w:t>
      </w:r>
      <w:r>
        <w:rPr>
          <w:rFonts w:hint="eastAsia"/>
        </w:rPr>
        <w:t>，</w:t>
      </w:r>
      <w:r>
        <w:t>绘制成词云图</w:t>
      </w:r>
      <w:r>
        <w:rPr>
          <w:rFonts w:hint="eastAsia"/>
        </w:rPr>
        <w:t>如图</w:t>
      </w:r>
      <w:r>
        <w:t>6。</w:t>
      </w:r>
    </w:p>
    <w:p w14:paraId="742CD257" w14:textId="77777777" w:rsidR="001868CA" w:rsidRDefault="00000000">
      <w:pPr>
        <w:spacing w:before="120" w:after="120" w:line="288" w:lineRule="auto"/>
        <w:jc w:val="center"/>
      </w:pPr>
      <w:r>
        <w:rPr>
          <w:noProof/>
        </w:rPr>
        <w:drawing>
          <wp:inline distT="0" distB="0" distL="0" distR="0" wp14:anchorId="5C90E1FF" wp14:editId="3D3ADE56">
            <wp:extent cx="4583430" cy="2912110"/>
            <wp:effectExtent l="0" t="0" r="0" b="0"/>
            <wp:docPr id="20063987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98715" name="图片 2"/>
                    <pic:cNvPicPr>
                      <a:picLocks noChangeAspect="1" noChangeArrowheads="1"/>
                    </pic:cNvPicPr>
                  </pic:nvPicPr>
                  <pic:blipFill>
                    <a:blip r:embed="rId15">
                      <a:extLst>
                        <a:ext uri="{28A0092B-C50C-407E-A947-70E740481C1C}">
                          <a14:useLocalDpi xmlns:a14="http://schemas.microsoft.com/office/drawing/2010/main" val="0"/>
                        </a:ext>
                      </a:extLst>
                    </a:blip>
                    <a:srcRect t="16925" b="19537"/>
                    <a:stretch>
                      <a:fillRect/>
                    </a:stretch>
                  </pic:blipFill>
                  <pic:spPr>
                    <a:xfrm>
                      <a:off x="0" y="0"/>
                      <a:ext cx="4593051" cy="2912110"/>
                    </a:xfrm>
                    <a:prstGeom prst="rect">
                      <a:avLst/>
                    </a:prstGeom>
                    <a:noFill/>
                    <a:ln>
                      <a:noFill/>
                    </a:ln>
                  </pic:spPr>
                </pic:pic>
              </a:graphicData>
            </a:graphic>
          </wp:inline>
        </w:drawing>
      </w:r>
    </w:p>
    <w:p w14:paraId="768E5634" w14:textId="77777777" w:rsidR="001868CA" w:rsidRDefault="00000000">
      <w:pPr>
        <w:pStyle w:val="aff7"/>
        <w:rPr>
          <w:color w:val="595959" w:themeColor="text1" w:themeTint="A6"/>
        </w:rPr>
      </w:pPr>
      <w:bookmarkStart w:id="128" w:name="_Toc161419421"/>
      <w:bookmarkStart w:id="129" w:name="_Toc32326"/>
      <w:bookmarkStart w:id="130" w:name="_Toc1232595549"/>
      <w:bookmarkStart w:id="131" w:name="_Toc1569599442"/>
      <w:r>
        <w:rPr>
          <w:rFonts w:hint="eastAsia"/>
          <w:color w:val="595959" w:themeColor="text1" w:themeTint="A6"/>
        </w:rPr>
        <w:t>图</w:t>
      </w:r>
      <w:r>
        <w:rPr>
          <w:color w:val="595959" w:themeColor="text1" w:themeTint="A6"/>
        </w:rPr>
        <w:t>6</w:t>
      </w:r>
      <w:r>
        <w:rPr>
          <w:rFonts w:hint="eastAsia"/>
          <w:color w:val="595959" w:themeColor="text1" w:themeTint="A6"/>
        </w:rPr>
        <w:t xml:space="preserve">： </w:t>
      </w:r>
      <w:r>
        <w:rPr>
          <w:color w:val="595959" w:themeColor="text1" w:themeTint="A6"/>
        </w:rPr>
        <w:t xml:space="preserve"> </w:t>
      </w:r>
      <w:r>
        <w:rPr>
          <w:rFonts w:hint="eastAsia"/>
          <w:color w:val="595959" w:themeColor="text1" w:themeTint="A6"/>
        </w:rPr>
        <w:t>文本挖掘词云图</w:t>
      </w:r>
      <w:bookmarkEnd w:id="128"/>
      <w:bookmarkEnd w:id="129"/>
      <w:bookmarkEnd w:id="130"/>
      <w:bookmarkEnd w:id="131"/>
    </w:p>
    <w:p w14:paraId="4D8DF9CF" w14:textId="77777777" w:rsidR="001868CA" w:rsidRDefault="00000000">
      <w:pPr>
        <w:pStyle w:val="aff8"/>
        <w:ind w:firstLineChars="200" w:firstLine="480"/>
      </w:pPr>
      <w:r>
        <w:t>通过观察词云图可以发现：“味道”、“效果”、“品牌”、“品质”、“实惠”、“颜色”、</w:t>
      </w:r>
      <w:r>
        <w:rPr>
          <w:rFonts w:hint="eastAsia"/>
        </w:rPr>
        <w:t>“新鲜”、“香味”、</w:t>
      </w:r>
      <w:r>
        <w:t>“精致”等词出现的频率较多，说明北京同仁堂消费者对其产品主要关注口感、功效、品牌声誉地位、品质安全、价格、外观包装等方面；“阿胶”、“枸杞”、“菊花”、“决明子”</w:t>
      </w:r>
      <w:r>
        <w:rPr>
          <w:rFonts w:hint="eastAsia"/>
        </w:rPr>
        <w:t>、“黑芝麻”、“西洋参”</w:t>
      </w:r>
      <w:r>
        <w:t>等词语体现了北京同仁堂消费者关注度较高的产品；“舒服”、“熬夜”、“送人”、“免疫力”等词语则一定程度上反映了北京同仁堂消费者在身体保健和送礼两大方面的主要需求。</w:t>
      </w:r>
    </w:p>
    <w:p w14:paraId="5AB549D9" w14:textId="77777777" w:rsidR="001868CA" w:rsidRDefault="00000000">
      <w:pPr>
        <w:pStyle w:val="aff8"/>
        <w:ind w:firstLineChars="200" w:firstLine="480"/>
      </w:pPr>
      <w:r>
        <w:t>通过文本词频分析可以初步了解到：影响北京同仁堂消费者产品购买的因素、北京同仁堂消费者关注度较高的产品、北京同仁堂消费者的消费需求等</w:t>
      </w:r>
      <w:r>
        <w:rPr>
          <w:rFonts w:hint="eastAsia"/>
        </w:rPr>
        <w:t>，为后续问卷设计提供一定信息参考</w:t>
      </w:r>
      <w:r>
        <w:t>。</w:t>
      </w:r>
    </w:p>
    <w:p w14:paraId="77DEE6E4" w14:textId="77777777" w:rsidR="001868CA" w:rsidRDefault="00000000">
      <w:pPr>
        <w:pStyle w:val="15"/>
        <w:rPr>
          <w:rFonts w:cs="宋体"/>
        </w:rPr>
      </w:pPr>
      <w:r>
        <w:lastRenderedPageBreak/>
        <w:t>2.</w:t>
      </w:r>
      <w:r>
        <w:rPr>
          <w:rFonts w:hint="eastAsia"/>
        </w:rPr>
        <w:t>热点分词情感值分析</w:t>
      </w:r>
    </w:p>
    <w:p w14:paraId="3D4CA998" w14:textId="77777777" w:rsidR="001868CA" w:rsidRDefault="00000000">
      <w:pPr>
        <w:pStyle w:val="aff8"/>
        <w:ind w:firstLineChars="200" w:firstLine="480"/>
      </w:pPr>
      <w:r>
        <w:t>我们将预处理后的文本语料进一步进行情感值抽取和统计以判断北京同仁堂消费者的总体情感倾向，正负情感倾向关键词如表</w:t>
      </w:r>
      <w:r>
        <w:rPr>
          <w:rFonts w:hint="eastAsia"/>
        </w:rPr>
        <w:t>10，</w:t>
      </w:r>
      <w:r>
        <w:t>评论情绪总体分布如图</w:t>
      </w:r>
      <w:r>
        <w:rPr>
          <w:rFonts w:hint="eastAsia"/>
        </w:rPr>
        <w:t>7</w:t>
      </w:r>
      <w:r>
        <w:t>。</w:t>
      </w:r>
    </w:p>
    <w:p w14:paraId="4113144B" w14:textId="77777777" w:rsidR="001868CA" w:rsidRDefault="00000000">
      <w:pPr>
        <w:pStyle w:val="aff5"/>
        <w:rPr>
          <w:color w:val="595959" w:themeColor="text1" w:themeTint="A6"/>
        </w:rPr>
      </w:pPr>
      <w:bookmarkStart w:id="132" w:name="_Toc1124488969"/>
      <w:bookmarkStart w:id="133" w:name="_Toc161419543"/>
      <w:bookmarkStart w:id="134" w:name="_Toc9873"/>
      <w:bookmarkStart w:id="135" w:name="_Toc25025"/>
      <w:r>
        <w:rPr>
          <w:rFonts w:hint="eastAsia"/>
          <w:color w:val="595959" w:themeColor="text1" w:themeTint="A6"/>
        </w:rPr>
        <w:t>表10：  正负情感倾向关键词</w:t>
      </w:r>
      <w:bookmarkEnd w:id="132"/>
      <w:bookmarkEnd w:id="133"/>
      <w:bookmarkEnd w:id="134"/>
      <w:bookmarkEnd w:id="135"/>
    </w:p>
    <w:tbl>
      <w:tblPr>
        <w:tblW w:w="4709" w:type="pct"/>
        <w:jc w:val="center"/>
        <w:tblBorders>
          <w:top w:val="single" w:sz="12" w:space="0" w:color="auto"/>
          <w:left w:val="none" w:sz="4" w:space="0" w:color="auto"/>
          <w:bottom w:val="single" w:sz="12" w:space="0" w:color="auto"/>
          <w:right w:val="none" w:sz="4" w:space="0" w:color="auto"/>
          <w:insideH w:val="none" w:sz="4" w:space="0" w:color="auto"/>
          <w:insideV w:val="none" w:sz="4" w:space="0" w:color="auto"/>
        </w:tblBorders>
        <w:tblLook w:val="04A0" w:firstRow="1" w:lastRow="0" w:firstColumn="1" w:lastColumn="0" w:noHBand="0" w:noVBand="1"/>
      </w:tblPr>
      <w:tblGrid>
        <w:gridCol w:w="1961"/>
        <w:gridCol w:w="1465"/>
        <w:gridCol w:w="1464"/>
        <w:gridCol w:w="1466"/>
        <w:gridCol w:w="1466"/>
      </w:tblGrid>
      <w:tr w:rsidR="001868CA" w14:paraId="6ECC6D0E" w14:textId="77777777">
        <w:trPr>
          <w:trHeight w:val="397"/>
          <w:jc w:val="center"/>
        </w:trPr>
        <w:tc>
          <w:tcPr>
            <w:tcW w:w="1253" w:type="pct"/>
            <w:tcBorders>
              <w:left w:val="nil"/>
              <w:bottom w:val="single" w:sz="4" w:space="0" w:color="auto"/>
              <w:right w:val="nil"/>
              <w:tl2br w:val="nil"/>
            </w:tcBorders>
            <w:shd w:val="clear" w:color="auto" w:fill="auto"/>
            <w:noWrap/>
            <w:vAlign w:val="center"/>
          </w:tcPr>
          <w:p w14:paraId="13FE668D" w14:textId="77777777" w:rsidR="001868CA" w:rsidRDefault="00000000">
            <w:pPr>
              <w:jc w:val="center"/>
              <w:textAlignment w:val="bottom"/>
              <w:rPr>
                <w:color w:val="000000"/>
                <w:sz w:val="21"/>
                <w:szCs w:val="21"/>
              </w:rPr>
            </w:pPr>
            <w:r>
              <w:rPr>
                <w:rFonts w:hint="eastAsia"/>
                <w:color w:val="000000"/>
                <w:sz w:val="21"/>
                <w:szCs w:val="21"/>
                <w:lang w:bidi="ar"/>
              </w:rPr>
              <w:t>情感倾向</w:t>
            </w:r>
          </w:p>
        </w:tc>
        <w:tc>
          <w:tcPr>
            <w:tcW w:w="936" w:type="pct"/>
            <w:tcBorders>
              <w:left w:val="nil"/>
              <w:bottom w:val="single" w:sz="4" w:space="0" w:color="auto"/>
              <w:right w:val="nil"/>
            </w:tcBorders>
            <w:shd w:val="clear" w:color="auto" w:fill="auto"/>
            <w:noWrap/>
            <w:vAlign w:val="center"/>
          </w:tcPr>
          <w:p w14:paraId="21B0F8E1" w14:textId="77777777" w:rsidR="001868CA" w:rsidRDefault="00000000">
            <w:pPr>
              <w:jc w:val="center"/>
              <w:textAlignment w:val="bottom"/>
              <w:rPr>
                <w:color w:val="000000"/>
                <w:sz w:val="21"/>
                <w:szCs w:val="21"/>
              </w:rPr>
            </w:pPr>
            <w:r>
              <w:rPr>
                <w:rFonts w:hint="eastAsia"/>
                <w:color w:val="000000"/>
                <w:sz w:val="21"/>
                <w:szCs w:val="21"/>
                <w:lang w:bidi="ar"/>
              </w:rPr>
              <w:t>词语</w:t>
            </w:r>
          </w:p>
        </w:tc>
        <w:tc>
          <w:tcPr>
            <w:tcW w:w="936" w:type="pct"/>
            <w:tcBorders>
              <w:left w:val="nil"/>
              <w:bottom w:val="single" w:sz="4" w:space="0" w:color="auto"/>
              <w:right w:val="nil"/>
            </w:tcBorders>
            <w:shd w:val="clear" w:color="auto" w:fill="auto"/>
            <w:noWrap/>
            <w:vAlign w:val="center"/>
          </w:tcPr>
          <w:p w14:paraId="1D48986C" w14:textId="77777777" w:rsidR="001868CA" w:rsidRDefault="00000000">
            <w:pPr>
              <w:jc w:val="center"/>
              <w:textAlignment w:val="bottom"/>
              <w:rPr>
                <w:color w:val="000000"/>
                <w:sz w:val="21"/>
                <w:szCs w:val="21"/>
              </w:rPr>
            </w:pPr>
            <w:r>
              <w:rPr>
                <w:rFonts w:hint="eastAsia"/>
                <w:color w:val="000000"/>
                <w:sz w:val="21"/>
                <w:szCs w:val="21"/>
                <w:lang w:bidi="ar"/>
              </w:rPr>
              <w:t>词频</w:t>
            </w:r>
          </w:p>
        </w:tc>
        <w:tc>
          <w:tcPr>
            <w:tcW w:w="937" w:type="pct"/>
            <w:tcBorders>
              <w:left w:val="nil"/>
              <w:bottom w:val="single" w:sz="4" w:space="0" w:color="auto"/>
              <w:right w:val="nil"/>
            </w:tcBorders>
            <w:shd w:val="clear" w:color="auto" w:fill="auto"/>
            <w:noWrap/>
            <w:vAlign w:val="center"/>
          </w:tcPr>
          <w:p w14:paraId="050C220F" w14:textId="77777777" w:rsidR="001868CA" w:rsidRDefault="00000000">
            <w:pPr>
              <w:jc w:val="center"/>
              <w:textAlignment w:val="bottom"/>
              <w:rPr>
                <w:color w:val="000000"/>
                <w:sz w:val="21"/>
                <w:szCs w:val="21"/>
              </w:rPr>
            </w:pPr>
            <w:r>
              <w:rPr>
                <w:rFonts w:hint="eastAsia"/>
                <w:color w:val="000000"/>
                <w:sz w:val="21"/>
                <w:szCs w:val="21"/>
                <w:lang w:bidi="ar"/>
              </w:rPr>
              <w:t>词语</w:t>
            </w:r>
          </w:p>
        </w:tc>
        <w:tc>
          <w:tcPr>
            <w:tcW w:w="937" w:type="pct"/>
            <w:tcBorders>
              <w:left w:val="nil"/>
              <w:bottom w:val="single" w:sz="4" w:space="0" w:color="auto"/>
              <w:right w:val="nil"/>
            </w:tcBorders>
            <w:shd w:val="clear" w:color="auto" w:fill="auto"/>
            <w:noWrap/>
            <w:vAlign w:val="center"/>
          </w:tcPr>
          <w:p w14:paraId="3D833D1E" w14:textId="77777777" w:rsidR="001868CA" w:rsidRDefault="00000000">
            <w:pPr>
              <w:jc w:val="center"/>
              <w:textAlignment w:val="bottom"/>
              <w:rPr>
                <w:color w:val="000000"/>
                <w:sz w:val="21"/>
                <w:szCs w:val="21"/>
              </w:rPr>
            </w:pPr>
            <w:r>
              <w:rPr>
                <w:rFonts w:hint="eastAsia"/>
                <w:color w:val="000000"/>
                <w:sz w:val="21"/>
                <w:szCs w:val="21"/>
                <w:lang w:bidi="ar"/>
              </w:rPr>
              <w:t>词频</w:t>
            </w:r>
          </w:p>
        </w:tc>
      </w:tr>
      <w:tr w:rsidR="001868CA" w14:paraId="78073011" w14:textId="77777777">
        <w:trPr>
          <w:trHeight w:val="397"/>
          <w:jc w:val="center"/>
        </w:trPr>
        <w:tc>
          <w:tcPr>
            <w:tcW w:w="1253" w:type="pct"/>
            <w:vMerge w:val="restart"/>
            <w:tcBorders>
              <w:top w:val="single" w:sz="4" w:space="0" w:color="auto"/>
              <w:left w:val="nil"/>
              <w:bottom w:val="nil"/>
              <w:right w:val="nil"/>
            </w:tcBorders>
            <w:shd w:val="clear" w:color="auto" w:fill="FDF3EF"/>
            <w:noWrap/>
            <w:vAlign w:val="center"/>
          </w:tcPr>
          <w:p w14:paraId="3380A507" w14:textId="77777777" w:rsidR="001868CA" w:rsidRDefault="00000000">
            <w:pPr>
              <w:jc w:val="center"/>
              <w:textAlignment w:val="center"/>
              <w:rPr>
                <w:color w:val="000000"/>
                <w:sz w:val="21"/>
                <w:szCs w:val="21"/>
              </w:rPr>
            </w:pPr>
            <w:r>
              <w:rPr>
                <w:rFonts w:hint="eastAsia"/>
                <w:color w:val="000000"/>
                <w:sz w:val="21"/>
                <w:szCs w:val="21"/>
                <w:lang w:bidi="ar"/>
              </w:rPr>
              <w:t>正面倾向情绪</w:t>
            </w:r>
          </w:p>
        </w:tc>
        <w:tc>
          <w:tcPr>
            <w:tcW w:w="936" w:type="pct"/>
            <w:tcBorders>
              <w:top w:val="single" w:sz="4" w:space="0" w:color="auto"/>
              <w:left w:val="nil"/>
              <w:bottom w:val="nil"/>
              <w:right w:val="nil"/>
            </w:tcBorders>
            <w:shd w:val="clear" w:color="auto" w:fill="FDF3EF"/>
            <w:noWrap/>
            <w:vAlign w:val="center"/>
          </w:tcPr>
          <w:p w14:paraId="6947C971" w14:textId="77777777" w:rsidR="001868CA" w:rsidRDefault="00000000">
            <w:pPr>
              <w:jc w:val="center"/>
              <w:textAlignment w:val="bottom"/>
              <w:rPr>
                <w:color w:val="000000"/>
                <w:sz w:val="21"/>
                <w:szCs w:val="21"/>
              </w:rPr>
            </w:pPr>
            <w:r>
              <w:rPr>
                <w:rFonts w:hint="eastAsia"/>
                <w:color w:val="000000"/>
                <w:sz w:val="21"/>
                <w:szCs w:val="21"/>
                <w:lang w:bidi="ar"/>
              </w:rPr>
              <w:t>信赖</w:t>
            </w:r>
          </w:p>
        </w:tc>
        <w:tc>
          <w:tcPr>
            <w:tcW w:w="936" w:type="pct"/>
            <w:tcBorders>
              <w:top w:val="single" w:sz="4" w:space="0" w:color="auto"/>
              <w:left w:val="nil"/>
              <w:bottom w:val="nil"/>
              <w:right w:val="nil"/>
            </w:tcBorders>
            <w:shd w:val="clear" w:color="auto" w:fill="FDF3EF"/>
            <w:noWrap/>
            <w:vAlign w:val="center"/>
          </w:tcPr>
          <w:p w14:paraId="0207F455" w14:textId="77777777" w:rsidR="001868CA" w:rsidRDefault="00000000">
            <w:pPr>
              <w:jc w:val="center"/>
              <w:textAlignment w:val="bottom"/>
              <w:rPr>
                <w:color w:val="000000"/>
                <w:sz w:val="21"/>
                <w:szCs w:val="21"/>
              </w:rPr>
            </w:pPr>
            <w:r>
              <w:rPr>
                <w:rFonts w:hint="eastAsia"/>
                <w:color w:val="000000"/>
                <w:sz w:val="21"/>
                <w:szCs w:val="21"/>
                <w:lang w:bidi="ar"/>
              </w:rPr>
              <w:t>1848</w:t>
            </w:r>
          </w:p>
        </w:tc>
        <w:tc>
          <w:tcPr>
            <w:tcW w:w="937" w:type="pct"/>
            <w:tcBorders>
              <w:top w:val="single" w:sz="4" w:space="0" w:color="auto"/>
              <w:left w:val="nil"/>
              <w:bottom w:val="nil"/>
              <w:right w:val="nil"/>
            </w:tcBorders>
            <w:shd w:val="clear" w:color="auto" w:fill="FDF3EF"/>
            <w:noWrap/>
            <w:vAlign w:val="center"/>
          </w:tcPr>
          <w:p w14:paraId="06351329" w14:textId="77777777" w:rsidR="001868CA" w:rsidRDefault="00000000">
            <w:pPr>
              <w:jc w:val="center"/>
              <w:textAlignment w:val="bottom"/>
              <w:rPr>
                <w:color w:val="000000"/>
                <w:sz w:val="21"/>
                <w:szCs w:val="21"/>
              </w:rPr>
            </w:pPr>
            <w:r>
              <w:rPr>
                <w:rFonts w:hint="eastAsia"/>
                <w:color w:val="000000"/>
                <w:sz w:val="21"/>
                <w:szCs w:val="21"/>
                <w:lang w:bidi="ar"/>
              </w:rPr>
              <w:t>性价比</w:t>
            </w:r>
          </w:p>
        </w:tc>
        <w:tc>
          <w:tcPr>
            <w:tcW w:w="937" w:type="pct"/>
            <w:tcBorders>
              <w:top w:val="single" w:sz="4" w:space="0" w:color="auto"/>
              <w:left w:val="nil"/>
              <w:bottom w:val="nil"/>
              <w:right w:val="nil"/>
            </w:tcBorders>
            <w:shd w:val="clear" w:color="auto" w:fill="FDF3EF"/>
            <w:noWrap/>
            <w:vAlign w:val="center"/>
          </w:tcPr>
          <w:p w14:paraId="3D2CBACD" w14:textId="77777777" w:rsidR="001868CA" w:rsidRDefault="00000000">
            <w:pPr>
              <w:jc w:val="center"/>
              <w:textAlignment w:val="bottom"/>
              <w:rPr>
                <w:color w:val="000000"/>
                <w:sz w:val="21"/>
                <w:szCs w:val="21"/>
              </w:rPr>
            </w:pPr>
            <w:r>
              <w:rPr>
                <w:rFonts w:hint="eastAsia"/>
                <w:color w:val="000000"/>
                <w:sz w:val="21"/>
                <w:szCs w:val="21"/>
                <w:lang w:bidi="ar"/>
              </w:rPr>
              <w:t>986</w:t>
            </w:r>
          </w:p>
        </w:tc>
      </w:tr>
      <w:tr w:rsidR="001868CA" w14:paraId="2CAFAAFF" w14:textId="77777777">
        <w:trPr>
          <w:trHeight w:val="397"/>
          <w:jc w:val="center"/>
        </w:trPr>
        <w:tc>
          <w:tcPr>
            <w:tcW w:w="1253" w:type="pct"/>
            <w:vMerge/>
            <w:tcBorders>
              <w:top w:val="nil"/>
              <w:left w:val="nil"/>
              <w:bottom w:val="nil"/>
              <w:right w:val="nil"/>
            </w:tcBorders>
            <w:shd w:val="clear" w:color="auto" w:fill="FDF3EF"/>
            <w:noWrap/>
            <w:vAlign w:val="center"/>
          </w:tcPr>
          <w:p w14:paraId="46CC006D"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DF3EF"/>
            <w:noWrap/>
            <w:vAlign w:val="center"/>
          </w:tcPr>
          <w:p w14:paraId="1B392001" w14:textId="77777777" w:rsidR="001868CA" w:rsidRDefault="00000000">
            <w:pPr>
              <w:jc w:val="center"/>
              <w:textAlignment w:val="bottom"/>
              <w:rPr>
                <w:color w:val="000000"/>
                <w:sz w:val="21"/>
                <w:szCs w:val="21"/>
              </w:rPr>
            </w:pPr>
            <w:r>
              <w:rPr>
                <w:rFonts w:hint="eastAsia"/>
                <w:color w:val="000000"/>
                <w:sz w:val="21"/>
                <w:szCs w:val="21"/>
                <w:lang w:bidi="ar"/>
              </w:rPr>
              <w:t>上档次</w:t>
            </w:r>
          </w:p>
        </w:tc>
        <w:tc>
          <w:tcPr>
            <w:tcW w:w="936" w:type="pct"/>
            <w:tcBorders>
              <w:top w:val="nil"/>
              <w:left w:val="nil"/>
              <w:bottom w:val="nil"/>
              <w:right w:val="nil"/>
            </w:tcBorders>
            <w:shd w:val="clear" w:color="auto" w:fill="FDF3EF"/>
            <w:noWrap/>
            <w:vAlign w:val="center"/>
          </w:tcPr>
          <w:p w14:paraId="798D87FF" w14:textId="77777777" w:rsidR="001868CA" w:rsidRDefault="00000000">
            <w:pPr>
              <w:jc w:val="center"/>
              <w:textAlignment w:val="bottom"/>
              <w:rPr>
                <w:color w:val="000000"/>
                <w:sz w:val="21"/>
                <w:szCs w:val="21"/>
              </w:rPr>
            </w:pPr>
            <w:r>
              <w:rPr>
                <w:rFonts w:hint="eastAsia"/>
                <w:color w:val="000000"/>
                <w:sz w:val="21"/>
                <w:szCs w:val="21"/>
                <w:lang w:bidi="ar"/>
              </w:rPr>
              <w:t>339</w:t>
            </w:r>
          </w:p>
        </w:tc>
        <w:tc>
          <w:tcPr>
            <w:tcW w:w="937" w:type="pct"/>
            <w:tcBorders>
              <w:top w:val="nil"/>
              <w:left w:val="nil"/>
              <w:bottom w:val="nil"/>
              <w:right w:val="nil"/>
            </w:tcBorders>
            <w:shd w:val="clear" w:color="auto" w:fill="FDF3EF"/>
            <w:noWrap/>
            <w:vAlign w:val="center"/>
          </w:tcPr>
          <w:p w14:paraId="45A74656" w14:textId="77777777" w:rsidR="001868CA" w:rsidRDefault="00000000">
            <w:pPr>
              <w:jc w:val="center"/>
              <w:textAlignment w:val="bottom"/>
              <w:rPr>
                <w:color w:val="000000"/>
                <w:sz w:val="21"/>
                <w:szCs w:val="21"/>
              </w:rPr>
            </w:pPr>
            <w:r>
              <w:rPr>
                <w:rFonts w:hint="eastAsia"/>
                <w:color w:val="000000"/>
                <w:sz w:val="21"/>
                <w:szCs w:val="21"/>
                <w:lang w:bidi="ar"/>
              </w:rPr>
              <w:t>一如既往</w:t>
            </w:r>
          </w:p>
        </w:tc>
        <w:tc>
          <w:tcPr>
            <w:tcW w:w="937" w:type="pct"/>
            <w:tcBorders>
              <w:top w:val="nil"/>
              <w:left w:val="nil"/>
              <w:bottom w:val="nil"/>
              <w:right w:val="nil"/>
            </w:tcBorders>
            <w:shd w:val="clear" w:color="auto" w:fill="FDF3EF"/>
            <w:noWrap/>
            <w:vAlign w:val="center"/>
          </w:tcPr>
          <w:p w14:paraId="3D421F18" w14:textId="77777777" w:rsidR="001868CA" w:rsidRDefault="00000000">
            <w:pPr>
              <w:jc w:val="center"/>
              <w:textAlignment w:val="bottom"/>
              <w:rPr>
                <w:color w:val="000000"/>
                <w:sz w:val="21"/>
                <w:szCs w:val="21"/>
              </w:rPr>
            </w:pPr>
            <w:r>
              <w:rPr>
                <w:rFonts w:hint="eastAsia"/>
                <w:color w:val="000000"/>
                <w:sz w:val="21"/>
                <w:szCs w:val="21"/>
                <w:lang w:bidi="ar"/>
              </w:rPr>
              <w:t>361</w:t>
            </w:r>
          </w:p>
        </w:tc>
      </w:tr>
      <w:tr w:rsidR="001868CA" w14:paraId="495D346D" w14:textId="77777777">
        <w:trPr>
          <w:trHeight w:val="397"/>
          <w:jc w:val="center"/>
        </w:trPr>
        <w:tc>
          <w:tcPr>
            <w:tcW w:w="1253" w:type="pct"/>
            <w:vMerge/>
            <w:tcBorders>
              <w:top w:val="nil"/>
              <w:left w:val="nil"/>
              <w:bottom w:val="nil"/>
              <w:right w:val="nil"/>
            </w:tcBorders>
            <w:shd w:val="clear" w:color="auto" w:fill="FDF3EF"/>
            <w:noWrap/>
            <w:vAlign w:val="center"/>
          </w:tcPr>
          <w:p w14:paraId="6A3FB2DB"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DF3EF"/>
            <w:noWrap/>
            <w:vAlign w:val="center"/>
          </w:tcPr>
          <w:p w14:paraId="28BD5A92" w14:textId="77777777" w:rsidR="001868CA" w:rsidRDefault="00000000">
            <w:pPr>
              <w:jc w:val="center"/>
              <w:textAlignment w:val="bottom"/>
              <w:rPr>
                <w:color w:val="000000"/>
                <w:sz w:val="21"/>
                <w:szCs w:val="21"/>
              </w:rPr>
            </w:pPr>
            <w:r>
              <w:rPr>
                <w:rFonts w:hint="eastAsia"/>
                <w:color w:val="000000"/>
                <w:sz w:val="21"/>
                <w:szCs w:val="21"/>
                <w:lang w:bidi="ar"/>
              </w:rPr>
              <w:t>功效</w:t>
            </w:r>
          </w:p>
        </w:tc>
        <w:tc>
          <w:tcPr>
            <w:tcW w:w="936" w:type="pct"/>
            <w:tcBorders>
              <w:top w:val="nil"/>
              <w:left w:val="nil"/>
              <w:bottom w:val="nil"/>
              <w:right w:val="nil"/>
            </w:tcBorders>
            <w:shd w:val="clear" w:color="auto" w:fill="FDF3EF"/>
            <w:noWrap/>
            <w:vAlign w:val="center"/>
          </w:tcPr>
          <w:p w14:paraId="034852CF" w14:textId="77777777" w:rsidR="001868CA" w:rsidRDefault="00000000">
            <w:pPr>
              <w:jc w:val="center"/>
              <w:textAlignment w:val="bottom"/>
              <w:rPr>
                <w:color w:val="000000"/>
                <w:sz w:val="21"/>
                <w:szCs w:val="21"/>
              </w:rPr>
            </w:pPr>
            <w:r>
              <w:rPr>
                <w:rFonts w:hint="eastAsia"/>
                <w:color w:val="000000"/>
                <w:sz w:val="21"/>
                <w:szCs w:val="21"/>
                <w:lang w:bidi="ar"/>
              </w:rPr>
              <w:t>319</w:t>
            </w:r>
          </w:p>
        </w:tc>
        <w:tc>
          <w:tcPr>
            <w:tcW w:w="937" w:type="pct"/>
            <w:tcBorders>
              <w:top w:val="nil"/>
              <w:left w:val="nil"/>
              <w:bottom w:val="nil"/>
              <w:right w:val="nil"/>
            </w:tcBorders>
            <w:shd w:val="clear" w:color="auto" w:fill="FDF3EF"/>
            <w:noWrap/>
            <w:vAlign w:val="center"/>
          </w:tcPr>
          <w:p w14:paraId="089D726B" w14:textId="77777777" w:rsidR="001868CA" w:rsidRDefault="00000000">
            <w:pPr>
              <w:jc w:val="center"/>
              <w:textAlignment w:val="bottom"/>
              <w:rPr>
                <w:color w:val="000000"/>
                <w:sz w:val="21"/>
                <w:szCs w:val="21"/>
              </w:rPr>
            </w:pPr>
            <w:r>
              <w:rPr>
                <w:rFonts w:hint="eastAsia"/>
                <w:color w:val="000000"/>
                <w:sz w:val="21"/>
                <w:szCs w:val="21"/>
                <w:lang w:bidi="ar"/>
              </w:rPr>
              <w:t>做工</w:t>
            </w:r>
          </w:p>
        </w:tc>
        <w:tc>
          <w:tcPr>
            <w:tcW w:w="937" w:type="pct"/>
            <w:tcBorders>
              <w:top w:val="nil"/>
              <w:left w:val="nil"/>
              <w:bottom w:val="nil"/>
              <w:right w:val="nil"/>
            </w:tcBorders>
            <w:shd w:val="clear" w:color="auto" w:fill="FDF3EF"/>
            <w:noWrap/>
            <w:vAlign w:val="center"/>
          </w:tcPr>
          <w:p w14:paraId="1B3B3497" w14:textId="77777777" w:rsidR="001868CA" w:rsidRDefault="00000000">
            <w:pPr>
              <w:jc w:val="center"/>
              <w:textAlignment w:val="bottom"/>
              <w:rPr>
                <w:color w:val="000000"/>
                <w:sz w:val="21"/>
                <w:szCs w:val="21"/>
              </w:rPr>
            </w:pPr>
            <w:r>
              <w:rPr>
                <w:rFonts w:hint="eastAsia"/>
                <w:color w:val="000000"/>
                <w:sz w:val="21"/>
                <w:szCs w:val="21"/>
                <w:lang w:bidi="ar"/>
              </w:rPr>
              <w:t>254</w:t>
            </w:r>
          </w:p>
        </w:tc>
      </w:tr>
      <w:tr w:rsidR="001868CA" w14:paraId="5EE5966F" w14:textId="77777777">
        <w:trPr>
          <w:trHeight w:val="397"/>
          <w:jc w:val="center"/>
        </w:trPr>
        <w:tc>
          <w:tcPr>
            <w:tcW w:w="1253" w:type="pct"/>
            <w:vMerge/>
            <w:tcBorders>
              <w:top w:val="nil"/>
              <w:left w:val="nil"/>
              <w:bottom w:val="nil"/>
              <w:right w:val="nil"/>
            </w:tcBorders>
            <w:shd w:val="clear" w:color="auto" w:fill="FDF3EF"/>
            <w:noWrap/>
            <w:vAlign w:val="center"/>
          </w:tcPr>
          <w:p w14:paraId="17B1114E"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DF3EF"/>
            <w:noWrap/>
            <w:vAlign w:val="center"/>
          </w:tcPr>
          <w:p w14:paraId="7EF19514" w14:textId="77777777" w:rsidR="001868CA" w:rsidRDefault="00000000">
            <w:pPr>
              <w:jc w:val="center"/>
              <w:textAlignment w:val="bottom"/>
              <w:rPr>
                <w:color w:val="000000"/>
                <w:sz w:val="21"/>
                <w:szCs w:val="21"/>
              </w:rPr>
            </w:pPr>
            <w:r>
              <w:rPr>
                <w:rFonts w:hint="eastAsia"/>
                <w:color w:val="000000"/>
                <w:sz w:val="21"/>
                <w:szCs w:val="21"/>
                <w:lang w:bidi="ar"/>
              </w:rPr>
              <w:t>外观</w:t>
            </w:r>
          </w:p>
        </w:tc>
        <w:tc>
          <w:tcPr>
            <w:tcW w:w="936" w:type="pct"/>
            <w:tcBorders>
              <w:top w:val="nil"/>
              <w:left w:val="nil"/>
              <w:bottom w:val="nil"/>
              <w:right w:val="nil"/>
            </w:tcBorders>
            <w:shd w:val="clear" w:color="auto" w:fill="FDF3EF"/>
            <w:noWrap/>
            <w:vAlign w:val="center"/>
          </w:tcPr>
          <w:p w14:paraId="14F125DE" w14:textId="77777777" w:rsidR="001868CA" w:rsidRDefault="00000000">
            <w:pPr>
              <w:jc w:val="center"/>
              <w:textAlignment w:val="bottom"/>
              <w:rPr>
                <w:color w:val="000000"/>
                <w:sz w:val="21"/>
                <w:szCs w:val="21"/>
              </w:rPr>
            </w:pPr>
            <w:r>
              <w:rPr>
                <w:rFonts w:hint="eastAsia"/>
                <w:color w:val="000000"/>
                <w:sz w:val="21"/>
                <w:szCs w:val="21"/>
                <w:lang w:bidi="ar"/>
              </w:rPr>
              <w:t>250</w:t>
            </w:r>
          </w:p>
        </w:tc>
        <w:tc>
          <w:tcPr>
            <w:tcW w:w="937" w:type="pct"/>
            <w:tcBorders>
              <w:top w:val="nil"/>
              <w:left w:val="nil"/>
              <w:bottom w:val="nil"/>
              <w:right w:val="nil"/>
            </w:tcBorders>
            <w:shd w:val="clear" w:color="auto" w:fill="FDF3EF"/>
            <w:noWrap/>
            <w:vAlign w:val="center"/>
          </w:tcPr>
          <w:p w14:paraId="02466408" w14:textId="77777777" w:rsidR="001868CA" w:rsidRDefault="00000000">
            <w:pPr>
              <w:jc w:val="center"/>
              <w:textAlignment w:val="bottom"/>
              <w:rPr>
                <w:color w:val="000000"/>
                <w:sz w:val="21"/>
                <w:szCs w:val="21"/>
              </w:rPr>
            </w:pPr>
            <w:r>
              <w:rPr>
                <w:rFonts w:hint="eastAsia"/>
                <w:color w:val="000000"/>
                <w:sz w:val="21"/>
                <w:szCs w:val="21"/>
                <w:lang w:bidi="ar"/>
              </w:rPr>
              <w:t>物超所值</w:t>
            </w:r>
          </w:p>
        </w:tc>
        <w:tc>
          <w:tcPr>
            <w:tcW w:w="937" w:type="pct"/>
            <w:tcBorders>
              <w:top w:val="nil"/>
              <w:left w:val="nil"/>
              <w:bottom w:val="nil"/>
              <w:right w:val="nil"/>
            </w:tcBorders>
            <w:shd w:val="clear" w:color="auto" w:fill="FDF3EF"/>
            <w:noWrap/>
            <w:vAlign w:val="center"/>
          </w:tcPr>
          <w:p w14:paraId="61784B17" w14:textId="77777777" w:rsidR="001868CA" w:rsidRDefault="00000000">
            <w:pPr>
              <w:jc w:val="center"/>
              <w:textAlignment w:val="bottom"/>
              <w:rPr>
                <w:color w:val="000000"/>
                <w:sz w:val="21"/>
                <w:szCs w:val="21"/>
              </w:rPr>
            </w:pPr>
            <w:r>
              <w:rPr>
                <w:rFonts w:hint="eastAsia"/>
                <w:color w:val="000000"/>
                <w:sz w:val="21"/>
                <w:szCs w:val="21"/>
                <w:lang w:bidi="ar"/>
              </w:rPr>
              <w:t>235</w:t>
            </w:r>
          </w:p>
        </w:tc>
      </w:tr>
      <w:tr w:rsidR="001868CA" w14:paraId="0B1B13A7" w14:textId="77777777">
        <w:trPr>
          <w:trHeight w:val="397"/>
          <w:jc w:val="center"/>
        </w:trPr>
        <w:tc>
          <w:tcPr>
            <w:tcW w:w="1253" w:type="pct"/>
            <w:vMerge w:val="restart"/>
            <w:tcBorders>
              <w:top w:val="nil"/>
              <w:left w:val="nil"/>
              <w:bottom w:val="nil"/>
              <w:right w:val="nil"/>
            </w:tcBorders>
            <w:shd w:val="clear" w:color="auto" w:fill="FFFFFF"/>
            <w:noWrap/>
            <w:vAlign w:val="center"/>
          </w:tcPr>
          <w:p w14:paraId="28C91271" w14:textId="77777777" w:rsidR="001868CA" w:rsidRDefault="00000000">
            <w:pPr>
              <w:jc w:val="center"/>
              <w:textAlignment w:val="center"/>
              <w:rPr>
                <w:color w:val="000000"/>
                <w:sz w:val="21"/>
                <w:szCs w:val="21"/>
              </w:rPr>
            </w:pPr>
            <w:r>
              <w:rPr>
                <w:rFonts w:hint="eastAsia"/>
                <w:color w:val="000000"/>
                <w:sz w:val="21"/>
                <w:szCs w:val="21"/>
                <w:lang w:bidi="ar"/>
              </w:rPr>
              <w:t>中性倾向情绪</w:t>
            </w:r>
          </w:p>
        </w:tc>
        <w:tc>
          <w:tcPr>
            <w:tcW w:w="936" w:type="pct"/>
            <w:tcBorders>
              <w:top w:val="nil"/>
              <w:left w:val="nil"/>
              <w:bottom w:val="nil"/>
              <w:right w:val="nil"/>
            </w:tcBorders>
            <w:shd w:val="clear" w:color="auto" w:fill="FFFFFF"/>
            <w:noWrap/>
            <w:vAlign w:val="center"/>
          </w:tcPr>
          <w:p w14:paraId="44D54507" w14:textId="77777777" w:rsidR="001868CA" w:rsidRDefault="00000000">
            <w:pPr>
              <w:jc w:val="center"/>
              <w:textAlignment w:val="bottom"/>
              <w:rPr>
                <w:color w:val="000000"/>
                <w:sz w:val="21"/>
                <w:szCs w:val="21"/>
              </w:rPr>
            </w:pPr>
            <w:r>
              <w:rPr>
                <w:rFonts w:hint="eastAsia"/>
                <w:color w:val="000000"/>
                <w:sz w:val="21"/>
                <w:szCs w:val="21"/>
                <w:lang w:bidi="ar"/>
              </w:rPr>
              <w:t>包装</w:t>
            </w:r>
          </w:p>
        </w:tc>
        <w:tc>
          <w:tcPr>
            <w:tcW w:w="936" w:type="pct"/>
            <w:tcBorders>
              <w:top w:val="nil"/>
              <w:left w:val="nil"/>
              <w:bottom w:val="nil"/>
              <w:right w:val="nil"/>
            </w:tcBorders>
            <w:shd w:val="clear" w:color="auto" w:fill="FFFFFF"/>
            <w:noWrap/>
            <w:vAlign w:val="center"/>
          </w:tcPr>
          <w:p w14:paraId="44C5FE6D" w14:textId="77777777" w:rsidR="001868CA" w:rsidRDefault="00000000">
            <w:pPr>
              <w:jc w:val="center"/>
              <w:textAlignment w:val="bottom"/>
              <w:rPr>
                <w:color w:val="000000"/>
                <w:sz w:val="21"/>
                <w:szCs w:val="21"/>
              </w:rPr>
            </w:pPr>
            <w:r>
              <w:rPr>
                <w:rFonts w:hint="eastAsia"/>
                <w:color w:val="000000"/>
                <w:sz w:val="21"/>
                <w:szCs w:val="21"/>
                <w:lang w:bidi="ar"/>
              </w:rPr>
              <w:t>7592</w:t>
            </w:r>
          </w:p>
        </w:tc>
        <w:tc>
          <w:tcPr>
            <w:tcW w:w="937" w:type="pct"/>
            <w:tcBorders>
              <w:top w:val="nil"/>
              <w:left w:val="nil"/>
              <w:bottom w:val="nil"/>
              <w:right w:val="nil"/>
            </w:tcBorders>
            <w:shd w:val="clear" w:color="auto" w:fill="FFFFFF"/>
            <w:noWrap/>
            <w:vAlign w:val="center"/>
          </w:tcPr>
          <w:p w14:paraId="7ABE701D" w14:textId="77777777" w:rsidR="001868CA" w:rsidRDefault="00000000">
            <w:pPr>
              <w:jc w:val="center"/>
              <w:textAlignment w:val="bottom"/>
              <w:rPr>
                <w:color w:val="000000"/>
                <w:sz w:val="21"/>
                <w:szCs w:val="21"/>
              </w:rPr>
            </w:pPr>
            <w:r>
              <w:rPr>
                <w:rFonts w:hint="eastAsia"/>
                <w:color w:val="000000"/>
                <w:sz w:val="21"/>
                <w:szCs w:val="21"/>
                <w:lang w:bidi="ar"/>
              </w:rPr>
              <w:t>物流</w:t>
            </w:r>
          </w:p>
        </w:tc>
        <w:tc>
          <w:tcPr>
            <w:tcW w:w="937" w:type="pct"/>
            <w:tcBorders>
              <w:top w:val="nil"/>
              <w:left w:val="nil"/>
              <w:bottom w:val="nil"/>
              <w:right w:val="nil"/>
            </w:tcBorders>
            <w:shd w:val="clear" w:color="auto" w:fill="FFFFFF"/>
            <w:noWrap/>
            <w:vAlign w:val="center"/>
          </w:tcPr>
          <w:p w14:paraId="76E0048A" w14:textId="77777777" w:rsidR="001868CA" w:rsidRDefault="00000000">
            <w:pPr>
              <w:jc w:val="center"/>
              <w:textAlignment w:val="bottom"/>
              <w:rPr>
                <w:color w:val="000000"/>
                <w:sz w:val="21"/>
                <w:szCs w:val="21"/>
              </w:rPr>
            </w:pPr>
            <w:r>
              <w:rPr>
                <w:rFonts w:hint="eastAsia"/>
                <w:color w:val="000000"/>
                <w:sz w:val="21"/>
                <w:szCs w:val="21"/>
                <w:lang w:bidi="ar"/>
              </w:rPr>
              <w:t>3379</w:t>
            </w:r>
          </w:p>
        </w:tc>
      </w:tr>
      <w:tr w:rsidR="001868CA" w14:paraId="26D9B10A" w14:textId="77777777">
        <w:trPr>
          <w:trHeight w:val="397"/>
          <w:jc w:val="center"/>
        </w:trPr>
        <w:tc>
          <w:tcPr>
            <w:tcW w:w="1253" w:type="pct"/>
            <w:vMerge/>
            <w:tcBorders>
              <w:top w:val="nil"/>
              <w:left w:val="nil"/>
              <w:bottom w:val="nil"/>
              <w:right w:val="nil"/>
            </w:tcBorders>
            <w:shd w:val="clear" w:color="auto" w:fill="FFFFFF"/>
            <w:noWrap/>
            <w:vAlign w:val="center"/>
          </w:tcPr>
          <w:p w14:paraId="28CDA857"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FFFFF"/>
            <w:noWrap/>
            <w:vAlign w:val="center"/>
          </w:tcPr>
          <w:p w14:paraId="74BFCDB2" w14:textId="77777777" w:rsidR="001868CA" w:rsidRDefault="00000000">
            <w:pPr>
              <w:jc w:val="center"/>
              <w:textAlignment w:val="bottom"/>
              <w:rPr>
                <w:color w:val="000000"/>
                <w:sz w:val="21"/>
                <w:szCs w:val="21"/>
              </w:rPr>
            </w:pPr>
            <w:r>
              <w:rPr>
                <w:rFonts w:hint="eastAsia"/>
                <w:color w:val="000000"/>
                <w:sz w:val="21"/>
                <w:szCs w:val="21"/>
                <w:lang w:bidi="ar"/>
              </w:rPr>
              <w:t>服务</w:t>
            </w:r>
          </w:p>
        </w:tc>
        <w:tc>
          <w:tcPr>
            <w:tcW w:w="936" w:type="pct"/>
            <w:tcBorders>
              <w:top w:val="nil"/>
              <w:left w:val="nil"/>
              <w:bottom w:val="nil"/>
              <w:right w:val="nil"/>
            </w:tcBorders>
            <w:shd w:val="clear" w:color="auto" w:fill="FFFFFF"/>
            <w:noWrap/>
            <w:vAlign w:val="center"/>
          </w:tcPr>
          <w:p w14:paraId="7D43196D" w14:textId="77777777" w:rsidR="001868CA" w:rsidRDefault="00000000">
            <w:pPr>
              <w:jc w:val="center"/>
              <w:textAlignment w:val="bottom"/>
              <w:rPr>
                <w:color w:val="000000"/>
                <w:sz w:val="21"/>
                <w:szCs w:val="21"/>
              </w:rPr>
            </w:pPr>
            <w:r>
              <w:rPr>
                <w:rFonts w:hint="eastAsia"/>
                <w:color w:val="000000"/>
                <w:sz w:val="21"/>
                <w:szCs w:val="21"/>
                <w:lang w:bidi="ar"/>
              </w:rPr>
              <w:t>1547</w:t>
            </w:r>
          </w:p>
        </w:tc>
        <w:tc>
          <w:tcPr>
            <w:tcW w:w="937" w:type="pct"/>
            <w:tcBorders>
              <w:top w:val="nil"/>
              <w:left w:val="nil"/>
              <w:bottom w:val="nil"/>
              <w:right w:val="nil"/>
            </w:tcBorders>
            <w:shd w:val="clear" w:color="auto" w:fill="FFFFFF"/>
            <w:noWrap/>
            <w:vAlign w:val="center"/>
          </w:tcPr>
          <w:p w14:paraId="12335CDE" w14:textId="77777777" w:rsidR="001868CA" w:rsidRDefault="00000000">
            <w:pPr>
              <w:jc w:val="center"/>
              <w:textAlignment w:val="bottom"/>
              <w:rPr>
                <w:color w:val="000000"/>
                <w:sz w:val="21"/>
                <w:szCs w:val="21"/>
              </w:rPr>
            </w:pPr>
            <w:r>
              <w:rPr>
                <w:rFonts w:hint="eastAsia"/>
                <w:color w:val="000000"/>
                <w:sz w:val="21"/>
                <w:szCs w:val="21"/>
                <w:lang w:bidi="ar"/>
              </w:rPr>
              <w:t>优惠</w:t>
            </w:r>
          </w:p>
        </w:tc>
        <w:tc>
          <w:tcPr>
            <w:tcW w:w="937" w:type="pct"/>
            <w:tcBorders>
              <w:top w:val="nil"/>
              <w:left w:val="nil"/>
              <w:bottom w:val="nil"/>
              <w:right w:val="nil"/>
            </w:tcBorders>
            <w:shd w:val="clear" w:color="auto" w:fill="FFFFFF"/>
            <w:noWrap/>
            <w:vAlign w:val="center"/>
          </w:tcPr>
          <w:p w14:paraId="577E6446" w14:textId="77777777" w:rsidR="001868CA" w:rsidRDefault="00000000">
            <w:pPr>
              <w:jc w:val="center"/>
              <w:textAlignment w:val="bottom"/>
              <w:rPr>
                <w:color w:val="000000"/>
                <w:sz w:val="21"/>
                <w:szCs w:val="21"/>
              </w:rPr>
            </w:pPr>
            <w:r>
              <w:rPr>
                <w:rFonts w:hint="eastAsia"/>
                <w:color w:val="000000"/>
                <w:sz w:val="21"/>
                <w:szCs w:val="21"/>
                <w:lang w:bidi="ar"/>
              </w:rPr>
              <w:t>744</w:t>
            </w:r>
          </w:p>
        </w:tc>
      </w:tr>
      <w:tr w:rsidR="001868CA" w14:paraId="4E539DF4" w14:textId="77777777">
        <w:trPr>
          <w:trHeight w:val="397"/>
          <w:jc w:val="center"/>
        </w:trPr>
        <w:tc>
          <w:tcPr>
            <w:tcW w:w="1253" w:type="pct"/>
            <w:vMerge/>
            <w:tcBorders>
              <w:top w:val="nil"/>
              <w:left w:val="nil"/>
              <w:bottom w:val="nil"/>
              <w:right w:val="nil"/>
            </w:tcBorders>
            <w:shd w:val="clear" w:color="auto" w:fill="FFFFFF"/>
            <w:noWrap/>
            <w:vAlign w:val="center"/>
          </w:tcPr>
          <w:p w14:paraId="08699DC9"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FFFFF"/>
            <w:noWrap/>
            <w:vAlign w:val="center"/>
          </w:tcPr>
          <w:p w14:paraId="56D6D0A1" w14:textId="77777777" w:rsidR="001868CA" w:rsidRDefault="00000000">
            <w:pPr>
              <w:jc w:val="center"/>
              <w:textAlignment w:val="bottom"/>
              <w:rPr>
                <w:color w:val="000000"/>
                <w:sz w:val="21"/>
                <w:szCs w:val="21"/>
              </w:rPr>
            </w:pPr>
            <w:r>
              <w:rPr>
                <w:rFonts w:hint="eastAsia"/>
                <w:color w:val="000000"/>
                <w:sz w:val="21"/>
                <w:szCs w:val="21"/>
                <w:lang w:bidi="ar"/>
              </w:rPr>
              <w:t>新鲜</w:t>
            </w:r>
          </w:p>
        </w:tc>
        <w:tc>
          <w:tcPr>
            <w:tcW w:w="936" w:type="pct"/>
            <w:tcBorders>
              <w:top w:val="nil"/>
              <w:left w:val="nil"/>
              <w:bottom w:val="nil"/>
              <w:right w:val="nil"/>
            </w:tcBorders>
            <w:shd w:val="clear" w:color="auto" w:fill="FFFFFF"/>
            <w:noWrap/>
            <w:vAlign w:val="center"/>
          </w:tcPr>
          <w:p w14:paraId="0A0E9B90" w14:textId="77777777" w:rsidR="001868CA" w:rsidRDefault="00000000">
            <w:pPr>
              <w:jc w:val="center"/>
              <w:textAlignment w:val="bottom"/>
              <w:rPr>
                <w:color w:val="000000"/>
                <w:sz w:val="21"/>
                <w:szCs w:val="21"/>
              </w:rPr>
            </w:pPr>
            <w:r>
              <w:rPr>
                <w:rFonts w:hint="eastAsia"/>
                <w:color w:val="000000"/>
                <w:sz w:val="21"/>
                <w:szCs w:val="21"/>
                <w:lang w:bidi="ar"/>
              </w:rPr>
              <w:t>610</w:t>
            </w:r>
          </w:p>
        </w:tc>
        <w:tc>
          <w:tcPr>
            <w:tcW w:w="937" w:type="pct"/>
            <w:tcBorders>
              <w:top w:val="nil"/>
              <w:left w:val="nil"/>
              <w:bottom w:val="nil"/>
              <w:right w:val="nil"/>
            </w:tcBorders>
            <w:shd w:val="clear" w:color="auto" w:fill="FFFFFF"/>
            <w:noWrap/>
            <w:vAlign w:val="center"/>
          </w:tcPr>
          <w:p w14:paraId="6D72AC71" w14:textId="77777777" w:rsidR="001868CA" w:rsidRDefault="00000000">
            <w:pPr>
              <w:jc w:val="center"/>
              <w:textAlignment w:val="bottom"/>
              <w:rPr>
                <w:color w:val="000000"/>
                <w:sz w:val="21"/>
                <w:szCs w:val="21"/>
              </w:rPr>
            </w:pPr>
            <w:r>
              <w:rPr>
                <w:rFonts w:hint="eastAsia"/>
                <w:color w:val="000000"/>
                <w:sz w:val="21"/>
                <w:szCs w:val="21"/>
                <w:lang w:bidi="ar"/>
              </w:rPr>
              <w:t>送人</w:t>
            </w:r>
          </w:p>
        </w:tc>
        <w:tc>
          <w:tcPr>
            <w:tcW w:w="937" w:type="pct"/>
            <w:tcBorders>
              <w:top w:val="nil"/>
              <w:left w:val="nil"/>
              <w:bottom w:val="nil"/>
              <w:right w:val="nil"/>
            </w:tcBorders>
            <w:shd w:val="clear" w:color="auto" w:fill="FFFFFF"/>
            <w:noWrap/>
            <w:vAlign w:val="center"/>
          </w:tcPr>
          <w:p w14:paraId="634E4FAD" w14:textId="77777777" w:rsidR="001868CA" w:rsidRDefault="00000000">
            <w:pPr>
              <w:jc w:val="center"/>
              <w:textAlignment w:val="bottom"/>
              <w:rPr>
                <w:color w:val="000000"/>
                <w:sz w:val="21"/>
                <w:szCs w:val="21"/>
              </w:rPr>
            </w:pPr>
            <w:r>
              <w:rPr>
                <w:rFonts w:hint="eastAsia"/>
                <w:color w:val="000000"/>
                <w:sz w:val="21"/>
                <w:szCs w:val="21"/>
                <w:lang w:bidi="ar"/>
              </w:rPr>
              <w:t>585</w:t>
            </w:r>
          </w:p>
        </w:tc>
      </w:tr>
      <w:tr w:rsidR="001868CA" w14:paraId="53D08564" w14:textId="77777777">
        <w:trPr>
          <w:trHeight w:val="397"/>
          <w:jc w:val="center"/>
        </w:trPr>
        <w:tc>
          <w:tcPr>
            <w:tcW w:w="1253" w:type="pct"/>
            <w:vMerge/>
            <w:tcBorders>
              <w:top w:val="nil"/>
              <w:left w:val="nil"/>
              <w:bottom w:val="nil"/>
              <w:right w:val="nil"/>
            </w:tcBorders>
            <w:shd w:val="clear" w:color="auto" w:fill="FFFFFF"/>
            <w:noWrap/>
            <w:vAlign w:val="center"/>
          </w:tcPr>
          <w:p w14:paraId="78DF6803"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FFFFF"/>
            <w:noWrap/>
            <w:vAlign w:val="center"/>
          </w:tcPr>
          <w:p w14:paraId="2DA63B25" w14:textId="77777777" w:rsidR="001868CA" w:rsidRDefault="00000000">
            <w:pPr>
              <w:jc w:val="center"/>
              <w:textAlignment w:val="bottom"/>
              <w:rPr>
                <w:color w:val="000000"/>
                <w:sz w:val="21"/>
                <w:szCs w:val="21"/>
              </w:rPr>
            </w:pPr>
            <w:r>
              <w:rPr>
                <w:rFonts w:hint="eastAsia"/>
                <w:color w:val="000000"/>
                <w:sz w:val="21"/>
                <w:szCs w:val="21"/>
                <w:lang w:bidi="ar"/>
              </w:rPr>
              <w:t>搭配</w:t>
            </w:r>
          </w:p>
        </w:tc>
        <w:tc>
          <w:tcPr>
            <w:tcW w:w="936" w:type="pct"/>
            <w:tcBorders>
              <w:top w:val="nil"/>
              <w:left w:val="nil"/>
              <w:bottom w:val="nil"/>
              <w:right w:val="nil"/>
            </w:tcBorders>
            <w:shd w:val="clear" w:color="auto" w:fill="FFFFFF"/>
            <w:noWrap/>
            <w:vAlign w:val="center"/>
          </w:tcPr>
          <w:p w14:paraId="5D37BE40" w14:textId="77777777" w:rsidR="001868CA" w:rsidRDefault="00000000">
            <w:pPr>
              <w:jc w:val="center"/>
              <w:textAlignment w:val="bottom"/>
              <w:rPr>
                <w:color w:val="000000"/>
                <w:sz w:val="21"/>
                <w:szCs w:val="21"/>
              </w:rPr>
            </w:pPr>
            <w:r>
              <w:rPr>
                <w:rFonts w:hint="eastAsia"/>
                <w:color w:val="000000"/>
                <w:sz w:val="21"/>
                <w:szCs w:val="21"/>
                <w:lang w:bidi="ar"/>
              </w:rPr>
              <w:t>258</w:t>
            </w:r>
          </w:p>
        </w:tc>
        <w:tc>
          <w:tcPr>
            <w:tcW w:w="937" w:type="pct"/>
            <w:tcBorders>
              <w:top w:val="nil"/>
              <w:left w:val="nil"/>
              <w:bottom w:val="nil"/>
              <w:right w:val="nil"/>
            </w:tcBorders>
            <w:shd w:val="clear" w:color="auto" w:fill="FFFFFF"/>
            <w:noWrap/>
            <w:vAlign w:val="center"/>
          </w:tcPr>
          <w:p w14:paraId="3E8A85DA" w14:textId="77777777" w:rsidR="001868CA" w:rsidRDefault="00000000">
            <w:pPr>
              <w:jc w:val="center"/>
              <w:textAlignment w:val="bottom"/>
              <w:rPr>
                <w:color w:val="000000"/>
                <w:sz w:val="21"/>
                <w:szCs w:val="21"/>
              </w:rPr>
            </w:pPr>
            <w:r>
              <w:rPr>
                <w:rFonts w:hint="eastAsia"/>
                <w:color w:val="000000"/>
                <w:sz w:val="21"/>
                <w:szCs w:val="21"/>
                <w:lang w:bidi="ar"/>
              </w:rPr>
              <w:t>零食</w:t>
            </w:r>
          </w:p>
        </w:tc>
        <w:tc>
          <w:tcPr>
            <w:tcW w:w="937" w:type="pct"/>
            <w:tcBorders>
              <w:top w:val="nil"/>
              <w:left w:val="nil"/>
              <w:bottom w:val="nil"/>
              <w:right w:val="nil"/>
            </w:tcBorders>
            <w:shd w:val="clear" w:color="auto" w:fill="FFFFFF"/>
            <w:noWrap/>
            <w:vAlign w:val="center"/>
          </w:tcPr>
          <w:p w14:paraId="633DC58C" w14:textId="77777777" w:rsidR="001868CA" w:rsidRDefault="00000000">
            <w:pPr>
              <w:jc w:val="center"/>
              <w:textAlignment w:val="bottom"/>
              <w:rPr>
                <w:color w:val="000000"/>
                <w:sz w:val="21"/>
                <w:szCs w:val="21"/>
              </w:rPr>
            </w:pPr>
            <w:r>
              <w:rPr>
                <w:rFonts w:hint="eastAsia"/>
                <w:color w:val="000000"/>
                <w:sz w:val="21"/>
                <w:szCs w:val="21"/>
                <w:lang w:bidi="ar"/>
              </w:rPr>
              <w:t>124</w:t>
            </w:r>
          </w:p>
        </w:tc>
      </w:tr>
      <w:tr w:rsidR="001868CA" w14:paraId="2650D637" w14:textId="77777777">
        <w:trPr>
          <w:trHeight w:val="397"/>
          <w:jc w:val="center"/>
        </w:trPr>
        <w:tc>
          <w:tcPr>
            <w:tcW w:w="1253" w:type="pct"/>
            <w:vMerge w:val="restart"/>
            <w:tcBorders>
              <w:top w:val="nil"/>
              <w:left w:val="nil"/>
              <w:bottom w:val="nil"/>
              <w:right w:val="nil"/>
            </w:tcBorders>
            <w:shd w:val="clear" w:color="auto" w:fill="FDF3EF"/>
            <w:noWrap/>
            <w:vAlign w:val="center"/>
          </w:tcPr>
          <w:p w14:paraId="019A3F00" w14:textId="77777777" w:rsidR="001868CA" w:rsidRDefault="00000000">
            <w:pPr>
              <w:jc w:val="center"/>
              <w:textAlignment w:val="center"/>
              <w:rPr>
                <w:color w:val="000000"/>
                <w:sz w:val="21"/>
                <w:szCs w:val="21"/>
              </w:rPr>
            </w:pPr>
            <w:r>
              <w:rPr>
                <w:rFonts w:hint="eastAsia"/>
                <w:color w:val="000000"/>
                <w:sz w:val="21"/>
                <w:szCs w:val="21"/>
                <w:lang w:bidi="ar"/>
              </w:rPr>
              <w:t>负面倾向情绪</w:t>
            </w:r>
          </w:p>
        </w:tc>
        <w:tc>
          <w:tcPr>
            <w:tcW w:w="936" w:type="pct"/>
            <w:tcBorders>
              <w:top w:val="nil"/>
              <w:left w:val="nil"/>
              <w:bottom w:val="nil"/>
              <w:right w:val="nil"/>
            </w:tcBorders>
            <w:shd w:val="clear" w:color="auto" w:fill="FDF3EF"/>
            <w:noWrap/>
            <w:vAlign w:val="center"/>
          </w:tcPr>
          <w:p w14:paraId="156F852C" w14:textId="77777777" w:rsidR="001868CA" w:rsidRDefault="00000000">
            <w:pPr>
              <w:jc w:val="center"/>
              <w:textAlignment w:val="bottom"/>
              <w:rPr>
                <w:color w:val="000000"/>
                <w:sz w:val="21"/>
                <w:szCs w:val="21"/>
              </w:rPr>
            </w:pPr>
            <w:r>
              <w:rPr>
                <w:rFonts w:hint="eastAsia"/>
                <w:color w:val="000000"/>
                <w:sz w:val="21"/>
                <w:szCs w:val="21"/>
                <w:lang w:bidi="ar"/>
              </w:rPr>
              <w:t>味道</w:t>
            </w:r>
          </w:p>
        </w:tc>
        <w:tc>
          <w:tcPr>
            <w:tcW w:w="936" w:type="pct"/>
            <w:tcBorders>
              <w:top w:val="nil"/>
              <w:left w:val="nil"/>
              <w:bottom w:val="nil"/>
              <w:right w:val="nil"/>
            </w:tcBorders>
            <w:shd w:val="clear" w:color="auto" w:fill="FDF3EF"/>
            <w:noWrap/>
            <w:vAlign w:val="center"/>
          </w:tcPr>
          <w:p w14:paraId="725495DD" w14:textId="77777777" w:rsidR="001868CA" w:rsidRDefault="00000000">
            <w:pPr>
              <w:jc w:val="center"/>
              <w:textAlignment w:val="bottom"/>
              <w:rPr>
                <w:color w:val="000000"/>
                <w:sz w:val="21"/>
                <w:szCs w:val="21"/>
              </w:rPr>
            </w:pPr>
            <w:r>
              <w:rPr>
                <w:rFonts w:hint="eastAsia"/>
                <w:color w:val="000000"/>
                <w:sz w:val="21"/>
                <w:szCs w:val="21"/>
                <w:lang w:bidi="ar"/>
              </w:rPr>
              <w:t>4272</w:t>
            </w:r>
          </w:p>
        </w:tc>
        <w:tc>
          <w:tcPr>
            <w:tcW w:w="937" w:type="pct"/>
            <w:tcBorders>
              <w:top w:val="nil"/>
              <w:left w:val="nil"/>
              <w:bottom w:val="nil"/>
              <w:right w:val="nil"/>
            </w:tcBorders>
            <w:shd w:val="clear" w:color="auto" w:fill="FDF3EF"/>
            <w:noWrap/>
            <w:vAlign w:val="center"/>
          </w:tcPr>
          <w:p w14:paraId="3206436C" w14:textId="77777777" w:rsidR="001868CA" w:rsidRDefault="00000000">
            <w:pPr>
              <w:jc w:val="center"/>
              <w:textAlignment w:val="bottom"/>
              <w:rPr>
                <w:color w:val="000000"/>
                <w:sz w:val="21"/>
                <w:szCs w:val="21"/>
              </w:rPr>
            </w:pPr>
            <w:r>
              <w:rPr>
                <w:rFonts w:hint="eastAsia"/>
                <w:color w:val="000000"/>
                <w:sz w:val="21"/>
                <w:szCs w:val="21"/>
                <w:lang w:bidi="ar"/>
              </w:rPr>
              <w:t>回购</w:t>
            </w:r>
          </w:p>
        </w:tc>
        <w:tc>
          <w:tcPr>
            <w:tcW w:w="937" w:type="pct"/>
            <w:tcBorders>
              <w:top w:val="nil"/>
              <w:left w:val="nil"/>
              <w:bottom w:val="nil"/>
              <w:right w:val="nil"/>
            </w:tcBorders>
            <w:shd w:val="clear" w:color="auto" w:fill="FDF3EF"/>
            <w:noWrap/>
            <w:vAlign w:val="center"/>
          </w:tcPr>
          <w:p w14:paraId="35555955" w14:textId="77777777" w:rsidR="001868CA" w:rsidRDefault="00000000">
            <w:pPr>
              <w:jc w:val="center"/>
              <w:textAlignment w:val="bottom"/>
              <w:rPr>
                <w:color w:val="000000"/>
                <w:sz w:val="21"/>
                <w:szCs w:val="21"/>
              </w:rPr>
            </w:pPr>
            <w:r>
              <w:rPr>
                <w:rFonts w:hint="eastAsia"/>
                <w:color w:val="000000"/>
                <w:sz w:val="21"/>
                <w:szCs w:val="21"/>
                <w:lang w:bidi="ar"/>
              </w:rPr>
              <w:t>1695</w:t>
            </w:r>
          </w:p>
        </w:tc>
      </w:tr>
      <w:tr w:rsidR="001868CA" w14:paraId="31DA8AC7" w14:textId="77777777">
        <w:trPr>
          <w:trHeight w:val="397"/>
          <w:jc w:val="center"/>
        </w:trPr>
        <w:tc>
          <w:tcPr>
            <w:tcW w:w="1253" w:type="pct"/>
            <w:vMerge/>
            <w:tcBorders>
              <w:top w:val="nil"/>
              <w:left w:val="nil"/>
              <w:bottom w:val="nil"/>
              <w:right w:val="nil"/>
            </w:tcBorders>
            <w:shd w:val="clear" w:color="auto" w:fill="FDF3EF"/>
            <w:noWrap/>
            <w:vAlign w:val="center"/>
          </w:tcPr>
          <w:p w14:paraId="0636C8A3"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DF3EF"/>
            <w:noWrap/>
            <w:vAlign w:val="center"/>
          </w:tcPr>
          <w:p w14:paraId="7EBBC1B8" w14:textId="77777777" w:rsidR="001868CA" w:rsidRDefault="00000000">
            <w:pPr>
              <w:jc w:val="center"/>
              <w:textAlignment w:val="bottom"/>
              <w:rPr>
                <w:color w:val="000000"/>
                <w:sz w:val="21"/>
                <w:szCs w:val="21"/>
              </w:rPr>
            </w:pPr>
            <w:r>
              <w:rPr>
                <w:rFonts w:hint="eastAsia"/>
                <w:color w:val="000000"/>
                <w:sz w:val="21"/>
                <w:szCs w:val="21"/>
                <w:lang w:bidi="ar"/>
              </w:rPr>
              <w:t>客服</w:t>
            </w:r>
          </w:p>
        </w:tc>
        <w:tc>
          <w:tcPr>
            <w:tcW w:w="936" w:type="pct"/>
            <w:tcBorders>
              <w:top w:val="nil"/>
              <w:left w:val="nil"/>
              <w:bottom w:val="nil"/>
              <w:right w:val="nil"/>
            </w:tcBorders>
            <w:shd w:val="clear" w:color="auto" w:fill="FDF3EF"/>
            <w:noWrap/>
            <w:vAlign w:val="center"/>
          </w:tcPr>
          <w:p w14:paraId="0403AC01" w14:textId="77777777" w:rsidR="001868CA" w:rsidRDefault="00000000">
            <w:pPr>
              <w:jc w:val="center"/>
              <w:textAlignment w:val="bottom"/>
              <w:rPr>
                <w:color w:val="000000"/>
                <w:sz w:val="21"/>
                <w:szCs w:val="21"/>
              </w:rPr>
            </w:pPr>
            <w:r>
              <w:rPr>
                <w:rFonts w:hint="eastAsia"/>
                <w:color w:val="000000"/>
                <w:sz w:val="21"/>
                <w:szCs w:val="21"/>
                <w:lang w:bidi="ar"/>
              </w:rPr>
              <w:t>618</w:t>
            </w:r>
          </w:p>
        </w:tc>
        <w:tc>
          <w:tcPr>
            <w:tcW w:w="937" w:type="pct"/>
            <w:tcBorders>
              <w:top w:val="nil"/>
              <w:left w:val="nil"/>
              <w:bottom w:val="nil"/>
              <w:right w:val="nil"/>
            </w:tcBorders>
            <w:shd w:val="clear" w:color="auto" w:fill="FDF3EF"/>
            <w:noWrap/>
            <w:vAlign w:val="center"/>
          </w:tcPr>
          <w:p w14:paraId="1BEA5518" w14:textId="77777777" w:rsidR="001868CA" w:rsidRDefault="00000000">
            <w:pPr>
              <w:jc w:val="center"/>
              <w:textAlignment w:val="bottom"/>
              <w:rPr>
                <w:color w:val="000000"/>
                <w:sz w:val="21"/>
                <w:szCs w:val="21"/>
              </w:rPr>
            </w:pPr>
            <w:r>
              <w:rPr>
                <w:rFonts w:hint="eastAsia"/>
                <w:color w:val="000000"/>
                <w:sz w:val="21"/>
                <w:szCs w:val="21"/>
                <w:lang w:bidi="ar"/>
              </w:rPr>
              <w:t>小袋</w:t>
            </w:r>
          </w:p>
        </w:tc>
        <w:tc>
          <w:tcPr>
            <w:tcW w:w="937" w:type="pct"/>
            <w:tcBorders>
              <w:top w:val="nil"/>
              <w:left w:val="nil"/>
              <w:bottom w:val="nil"/>
              <w:right w:val="nil"/>
            </w:tcBorders>
            <w:shd w:val="clear" w:color="auto" w:fill="FDF3EF"/>
            <w:noWrap/>
            <w:vAlign w:val="center"/>
          </w:tcPr>
          <w:p w14:paraId="07CF2C13" w14:textId="77777777" w:rsidR="001868CA" w:rsidRDefault="00000000">
            <w:pPr>
              <w:jc w:val="center"/>
              <w:textAlignment w:val="bottom"/>
              <w:rPr>
                <w:color w:val="000000"/>
                <w:sz w:val="21"/>
                <w:szCs w:val="21"/>
              </w:rPr>
            </w:pPr>
            <w:r>
              <w:rPr>
                <w:rFonts w:hint="eastAsia"/>
                <w:color w:val="000000"/>
                <w:sz w:val="21"/>
                <w:szCs w:val="21"/>
                <w:lang w:bidi="ar"/>
              </w:rPr>
              <w:t>395</w:t>
            </w:r>
          </w:p>
        </w:tc>
      </w:tr>
      <w:tr w:rsidR="001868CA" w14:paraId="21F62EAA" w14:textId="77777777">
        <w:trPr>
          <w:trHeight w:val="397"/>
          <w:jc w:val="center"/>
        </w:trPr>
        <w:tc>
          <w:tcPr>
            <w:tcW w:w="1253" w:type="pct"/>
            <w:vMerge/>
            <w:tcBorders>
              <w:top w:val="nil"/>
              <w:left w:val="nil"/>
              <w:bottom w:val="single" w:sz="4" w:space="0" w:color="000000"/>
              <w:right w:val="nil"/>
            </w:tcBorders>
            <w:shd w:val="clear" w:color="auto" w:fill="FDF3EF"/>
            <w:noWrap/>
            <w:vAlign w:val="center"/>
          </w:tcPr>
          <w:p w14:paraId="280ABEC6" w14:textId="77777777" w:rsidR="001868CA" w:rsidRDefault="001868CA">
            <w:pPr>
              <w:jc w:val="center"/>
              <w:rPr>
                <w:color w:val="000000"/>
                <w:sz w:val="21"/>
                <w:szCs w:val="21"/>
              </w:rPr>
            </w:pPr>
          </w:p>
        </w:tc>
        <w:tc>
          <w:tcPr>
            <w:tcW w:w="936" w:type="pct"/>
            <w:tcBorders>
              <w:top w:val="nil"/>
              <w:left w:val="nil"/>
              <w:bottom w:val="nil"/>
              <w:right w:val="nil"/>
            </w:tcBorders>
            <w:shd w:val="clear" w:color="auto" w:fill="FDF3EF"/>
            <w:noWrap/>
            <w:vAlign w:val="center"/>
          </w:tcPr>
          <w:p w14:paraId="3F457A89" w14:textId="77777777" w:rsidR="001868CA" w:rsidRDefault="00000000">
            <w:pPr>
              <w:jc w:val="center"/>
              <w:textAlignment w:val="bottom"/>
              <w:rPr>
                <w:color w:val="000000"/>
                <w:sz w:val="21"/>
                <w:szCs w:val="21"/>
              </w:rPr>
            </w:pPr>
            <w:r>
              <w:rPr>
                <w:rFonts w:hint="eastAsia"/>
                <w:color w:val="000000"/>
                <w:sz w:val="21"/>
                <w:szCs w:val="21"/>
                <w:lang w:bidi="ar"/>
              </w:rPr>
              <w:t>养颜</w:t>
            </w:r>
          </w:p>
        </w:tc>
        <w:tc>
          <w:tcPr>
            <w:tcW w:w="936" w:type="pct"/>
            <w:tcBorders>
              <w:top w:val="nil"/>
              <w:left w:val="nil"/>
              <w:bottom w:val="nil"/>
              <w:right w:val="nil"/>
            </w:tcBorders>
            <w:shd w:val="clear" w:color="auto" w:fill="FDF3EF"/>
            <w:noWrap/>
            <w:vAlign w:val="center"/>
          </w:tcPr>
          <w:p w14:paraId="677AB3FB" w14:textId="77777777" w:rsidR="001868CA" w:rsidRDefault="00000000">
            <w:pPr>
              <w:jc w:val="center"/>
              <w:textAlignment w:val="bottom"/>
              <w:rPr>
                <w:color w:val="000000"/>
                <w:sz w:val="21"/>
                <w:szCs w:val="21"/>
              </w:rPr>
            </w:pPr>
            <w:r>
              <w:rPr>
                <w:rFonts w:hint="eastAsia"/>
                <w:color w:val="000000"/>
                <w:sz w:val="21"/>
                <w:szCs w:val="21"/>
                <w:lang w:bidi="ar"/>
              </w:rPr>
              <w:t>196</w:t>
            </w:r>
          </w:p>
        </w:tc>
        <w:tc>
          <w:tcPr>
            <w:tcW w:w="937" w:type="pct"/>
            <w:tcBorders>
              <w:top w:val="nil"/>
              <w:left w:val="nil"/>
              <w:bottom w:val="nil"/>
              <w:right w:val="nil"/>
            </w:tcBorders>
            <w:shd w:val="clear" w:color="auto" w:fill="FDF3EF"/>
            <w:noWrap/>
            <w:vAlign w:val="center"/>
          </w:tcPr>
          <w:p w14:paraId="695798B2" w14:textId="77777777" w:rsidR="001868CA" w:rsidRDefault="00000000">
            <w:pPr>
              <w:jc w:val="center"/>
              <w:textAlignment w:val="bottom"/>
              <w:rPr>
                <w:color w:val="000000"/>
                <w:sz w:val="21"/>
                <w:szCs w:val="21"/>
              </w:rPr>
            </w:pPr>
            <w:r>
              <w:rPr>
                <w:rFonts w:hint="eastAsia"/>
                <w:color w:val="000000"/>
                <w:sz w:val="21"/>
                <w:szCs w:val="21"/>
                <w:lang w:bidi="ar"/>
              </w:rPr>
              <w:t>方便快捷</w:t>
            </w:r>
          </w:p>
        </w:tc>
        <w:tc>
          <w:tcPr>
            <w:tcW w:w="937" w:type="pct"/>
            <w:tcBorders>
              <w:top w:val="nil"/>
              <w:left w:val="nil"/>
              <w:bottom w:val="nil"/>
              <w:right w:val="nil"/>
            </w:tcBorders>
            <w:shd w:val="clear" w:color="auto" w:fill="FDF3EF"/>
            <w:noWrap/>
            <w:vAlign w:val="center"/>
          </w:tcPr>
          <w:p w14:paraId="6089CFCF" w14:textId="77777777" w:rsidR="001868CA" w:rsidRDefault="00000000">
            <w:pPr>
              <w:jc w:val="center"/>
              <w:textAlignment w:val="bottom"/>
              <w:rPr>
                <w:color w:val="000000"/>
                <w:sz w:val="21"/>
                <w:szCs w:val="21"/>
              </w:rPr>
            </w:pPr>
            <w:r>
              <w:rPr>
                <w:rFonts w:hint="eastAsia"/>
                <w:color w:val="000000"/>
                <w:sz w:val="21"/>
                <w:szCs w:val="21"/>
                <w:lang w:bidi="ar"/>
              </w:rPr>
              <w:t>149</w:t>
            </w:r>
          </w:p>
        </w:tc>
      </w:tr>
      <w:tr w:rsidR="001868CA" w14:paraId="6EF804BC" w14:textId="77777777">
        <w:trPr>
          <w:trHeight w:val="397"/>
          <w:jc w:val="center"/>
        </w:trPr>
        <w:tc>
          <w:tcPr>
            <w:tcW w:w="1253" w:type="pct"/>
            <w:vMerge/>
            <w:tcBorders>
              <w:top w:val="single" w:sz="4" w:space="0" w:color="000000"/>
              <w:left w:val="nil"/>
              <w:right w:val="nil"/>
            </w:tcBorders>
            <w:shd w:val="clear" w:color="auto" w:fill="FDF3EF"/>
            <w:noWrap/>
            <w:vAlign w:val="center"/>
          </w:tcPr>
          <w:p w14:paraId="7C68E9E6" w14:textId="77777777" w:rsidR="001868CA" w:rsidRDefault="001868CA">
            <w:pPr>
              <w:jc w:val="center"/>
              <w:rPr>
                <w:color w:val="000000"/>
                <w:sz w:val="21"/>
                <w:szCs w:val="21"/>
              </w:rPr>
            </w:pPr>
          </w:p>
        </w:tc>
        <w:tc>
          <w:tcPr>
            <w:tcW w:w="936" w:type="pct"/>
            <w:tcBorders>
              <w:top w:val="nil"/>
              <w:left w:val="nil"/>
              <w:bottom w:val="single" w:sz="12" w:space="0" w:color="auto"/>
              <w:right w:val="nil"/>
            </w:tcBorders>
            <w:shd w:val="clear" w:color="auto" w:fill="FDF3EF"/>
            <w:noWrap/>
            <w:vAlign w:val="center"/>
          </w:tcPr>
          <w:p w14:paraId="5FE21AF5" w14:textId="77777777" w:rsidR="001868CA" w:rsidRDefault="00000000">
            <w:pPr>
              <w:jc w:val="center"/>
              <w:textAlignment w:val="bottom"/>
              <w:rPr>
                <w:color w:val="000000"/>
                <w:sz w:val="21"/>
                <w:szCs w:val="21"/>
              </w:rPr>
            </w:pPr>
            <w:r>
              <w:rPr>
                <w:rFonts w:hint="eastAsia"/>
                <w:color w:val="000000"/>
                <w:sz w:val="21"/>
                <w:szCs w:val="21"/>
                <w:lang w:bidi="ar"/>
              </w:rPr>
              <w:t>货真价实</w:t>
            </w:r>
          </w:p>
        </w:tc>
        <w:tc>
          <w:tcPr>
            <w:tcW w:w="936" w:type="pct"/>
            <w:tcBorders>
              <w:top w:val="nil"/>
              <w:left w:val="nil"/>
              <w:bottom w:val="single" w:sz="12" w:space="0" w:color="auto"/>
              <w:right w:val="nil"/>
            </w:tcBorders>
            <w:shd w:val="clear" w:color="auto" w:fill="FDF3EF"/>
            <w:noWrap/>
            <w:vAlign w:val="center"/>
          </w:tcPr>
          <w:p w14:paraId="00311355" w14:textId="77777777" w:rsidR="001868CA" w:rsidRDefault="00000000">
            <w:pPr>
              <w:jc w:val="center"/>
              <w:textAlignment w:val="bottom"/>
              <w:rPr>
                <w:color w:val="000000"/>
                <w:sz w:val="21"/>
                <w:szCs w:val="21"/>
              </w:rPr>
            </w:pPr>
            <w:r>
              <w:rPr>
                <w:rFonts w:hint="eastAsia"/>
                <w:color w:val="000000"/>
                <w:sz w:val="21"/>
                <w:szCs w:val="21"/>
                <w:lang w:bidi="ar"/>
              </w:rPr>
              <w:t>147</w:t>
            </w:r>
          </w:p>
        </w:tc>
        <w:tc>
          <w:tcPr>
            <w:tcW w:w="937" w:type="pct"/>
            <w:tcBorders>
              <w:top w:val="nil"/>
              <w:left w:val="nil"/>
              <w:bottom w:val="single" w:sz="12" w:space="0" w:color="auto"/>
              <w:right w:val="nil"/>
            </w:tcBorders>
            <w:shd w:val="clear" w:color="auto" w:fill="FDF3EF"/>
            <w:noWrap/>
            <w:vAlign w:val="center"/>
          </w:tcPr>
          <w:p w14:paraId="75BF4DB0" w14:textId="77777777" w:rsidR="001868CA" w:rsidRDefault="00000000">
            <w:pPr>
              <w:jc w:val="center"/>
              <w:textAlignment w:val="bottom"/>
              <w:rPr>
                <w:color w:val="000000"/>
                <w:sz w:val="21"/>
                <w:szCs w:val="21"/>
              </w:rPr>
            </w:pPr>
            <w:r>
              <w:rPr>
                <w:rFonts w:hint="eastAsia"/>
                <w:color w:val="000000"/>
                <w:sz w:val="21"/>
                <w:szCs w:val="21"/>
                <w:lang w:bidi="ar"/>
              </w:rPr>
              <w:t>赠品</w:t>
            </w:r>
          </w:p>
        </w:tc>
        <w:tc>
          <w:tcPr>
            <w:tcW w:w="937" w:type="pct"/>
            <w:tcBorders>
              <w:top w:val="nil"/>
              <w:left w:val="nil"/>
              <w:bottom w:val="single" w:sz="12" w:space="0" w:color="auto"/>
              <w:right w:val="nil"/>
            </w:tcBorders>
            <w:shd w:val="clear" w:color="auto" w:fill="FDF3EF"/>
            <w:noWrap/>
            <w:vAlign w:val="center"/>
          </w:tcPr>
          <w:p w14:paraId="4714406A" w14:textId="77777777" w:rsidR="001868CA" w:rsidRDefault="00000000">
            <w:pPr>
              <w:jc w:val="center"/>
              <w:textAlignment w:val="bottom"/>
              <w:rPr>
                <w:color w:val="000000"/>
                <w:sz w:val="21"/>
                <w:szCs w:val="21"/>
              </w:rPr>
            </w:pPr>
            <w:r>
              <w:rPr>
                <w:rFonts w:hint="eastAsia"/>
                <w:color w:val="000000"/>
                <w:sz w:val="21"/>
                <w:szCs w:val="21"/>
                <w:lang w:bidi="ar"/>
              </w:rPr>
              <w:t>127</w:t>
            </w:r>
          </w:p>
        </w:tc>
      </w:tr>
    </w:tbl>
    <w:p w14:paraId="3BDAA585" w14:textId="77777777" w:rsidR="001868CA" w:rsidRDefault="001868CA">
      <w:pPr>
        <w:spacing w:line="300" w:lineRule="auto"/>
        <w:rPr>
          <w:rFonts w:cs="Arial"/>
          <w:b/>
          <w:bCs/>
          <w:color w:val="595959" w:themeColor="text1" w:themeTint="A6"/>
        </w:rPr>
      </w:pPr>
    </w:p>
    <w:p w14:paraId="4E0CB782" w14:textId="77777777" w:rsidR="001868CA" w:rsidRDefault="00000000">
      <w:pPr>
        <w:spacing w:line="300" w:lineRule="auto"/>
        <w:jc w:val="center"/>
      </w:pPr>
      <w:r>
        <w:rPr>
          <w:noProof/>
        </w:rPr>
        <w:drawing>
          <wp:inline distT="0" distB="0" distL="0" distR="0" wp14:anchorId="167055E6" wp14:editId="6E9C050F">
            <wp:extent cx="4081145" cy="2204085"/>
            <wp:effectExtent l="0" t="0" r="8255" b="5715"/>
            <wp:docPr id="81096611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58E8C80C" w14:textId="77777777" w:rsidR="001868CA" w:rsidRDefault="00000000">
      <w:pPr>
        <w:pStyle w:val="aff7"/>
        <w:rPr>
          <w:color w:val="595959" w:themeColor="text1" w:themeTint="A6"/>
        </w:rPr>
      </w:pPr>
      <w:bookmarkStart w:id="136" w:name="_Toc32418"/>
      <w:bookmarkStart w:id="137" w:name="_Toc1606133081"/>
      <w:bookmarkStart w:id="138" w:name="_Toc161419422"/>
      <w:bookmarkStart w:id="139" w:name="_Toc568701946"/>
      <w:r>
        <w:rPr>
          <w:rFonts w:hint="eastAsia"/>
          <w:color w:val="595959" w:themeColor="text1" w:themeTint="A6"/>
        </w:rPr>
        <w:t>图</w:t>
      </w:r>
      <w:r>
        <w:rPr>
          <w:color w:val="595959" w:themeColor="text1" w:themeTint="A6"/>
        </w:rPr>
        <w:t>7</w:t>
      </w:r>
      <w:r>
        <w:rPr>
          <w:rFonts w:hint="eastAsia"/>
          <w:color w:val="595959" w:themeColor="text1" w:themeTint="A6"/>
        </w:rPr>
        <w:t>：  总体情感倾向分布</w:t>
      </w:r>
      <w:bookmarkEnd w:id="136"/>
      <w:bookmarkEnd w:id="137"/>
      <w:bookmarkEnd w:id="138"/>
      <w:bookmarkEnd w:id="139"/>
    </w:p>
    <w:p w14:paraId="754F5BAF" w14:textId="77777777" w:rsidR="001868CA" w:rsidRDefault="00000000">
      <w:pPr>
        <w:pStyle w:val="aff8"/>
        <w:ind w:firstLineChars="200" w:firstLine="480"/>
      </w:pPr>
      <w:r>
        <w:t>由图7可以发现，消费者对北京同仁堂的评论正面倾向情绪占比46.44%。中性倾向情绪占比30.61%。负向倾向情绪占比22.95%，消费者对北京同仁堂总体评价较好。</w:t>
      </w:r>
    </w:p>
    <w:p w14:paraId="007D34ED" w14:textId="77777777" w:rsidR="001868CA" w:rsidRDefault="00000000">
      <w:pPr>
        <w:pStyle w:val="aff8"/>
        <w:ind w:firstLineChars="200" w:firstLine="480"/>
      </w:pPr>
      <w:r>
        <w:rPr>
          <w:rFonts w:hint="eastAsia"/>
        </w:rPr>
        <w:t>由表10可以发现，正面倾向情绪的词语主要集中在品牌地位、产品功效外观、性价比、产品质量工艺以及对北京同仁堂的正面评价；中性倾向情绪的词语主要集中在产品包装、服务态度、物流；负面倾向情绪主要集中在产品口味、</w:t>
      </w:r>
      <w:r>
        <w:rPr>
          <w:rFonts w:hint="eastAsia"/>
        </w:rPr>
        <w:lastRenderedPageBreak/>
        <w:t>客服态度、正品管控、包装便捷实用性，一定程度上为后续问卷设计提供方向。</w:t>
      </w:r>
    </w:p>
    <w:p w14:paraId="5E640E3C" w14:textId="77777777" w:rsidR="001868CA" w:rsidRDefault="00000000">
      <w:pPr>
        <w:pStyle w:val="15"/>
      </w:pPr>
      <w:r>
        <w:rPr>
          <w:rFonts w:hint="eastAsia"/>
        </w:rPr>
        <w:t>3</w:t>
      </w:r>
      <w:r>
        <w:t>.</w:t>
      </w:r>
      <w:r>
        <w:rPr>
          <w:rFonts w:hint="eastAsia"/>
        </w:rPr>
        <w:t>LDA主题分析</w:t>
      </w:r>
    </w:p>
    <w:p w14:paraId="3F82FF19" w14:textId="77777777" w:rsidR="001868CA" w:rsidRDefault="00000000">
      <w:pPr>
        <w:pStyle w:val="aff8"/>
        <w:ind w:firstLineChars="200" w:firstLine="480"/>
      </w:pPr>
      <w:r>
        <w:t>为了对文本数据集中的主题进行挖掘，同时提取热门关注点和相关特征词以深入分析，我们将预处理后的文本语料进一步</w:t>
      </w:r>
      <w:r>
        <w:rPr>
          <w:rFonts w:hint="eastAsia"/>
        </w:rPr>
        <w:t>利用Python中的</w:t>
      </w:r>
      <w:proofErr w:type="spellStart"/>
      <w:r>
        <w:rPr>
          <w:rFonts w:hint="eastAsia"/>
        </w:rPr>
        <w:t>gensim</w:t>
      </w:r>
      <w:proofErr w:type="spellEnd"/>
      <w:r>
        <w:rPr>
          <w:rFonts w:hint="eastAsia"/>
        </w:rPr>
        <w:t>库主题化分析，</w:t>
      </w:r>
      <w:proofErr w:type="spellStart"/>
      <w:r>
        <w:rPr>
          <w:rFonts w:hint="eastAsia"/>
        </w:rPr>
        <w:t>ldamodel</w:t>
      </w:r>
      <w:proofErr w:type="spellEnd"/>
      <w:r>
        <w:t>进行LDA模型分析和迭代，</w:t>
      </w:r>
      <w:r>
        <w:rPr>
          <w:rFonts w:hint="eastAsia"/>
        </w:rPr>
        <w:t>pandas库进行图形化展现，</w:t>
      </w:r>
      <w:r>
        <w:t>最终聚类成3个主题</w:t>
      </w:r>
      <w:r>
        <w:rPr>
          <w:rFonts w:hint="eastAsia"/>
        </w:rPr>
        <w:t>。</w:t>
      </w:r>
      <w:r>
        <w:t>选取每类主题中最可能出现的部分词语，结果如表</w:t>
      </w:r>
      <w:r>
        <w:rPr>
          <w:rFonts w:hint="eastAsia"/>
        </w:rPr>
        <w:t>11</w:t>
      </w:r>
      <w:r>
        <w:t>。</w:t>
      </w:r>
    </w:p>
    <w:p w14:paraId="1F812538" w14:textId="77777777" w:rsidR="001868CA" w:rsidRDefault="00000000">
      <w:pPr>
        <w:pStyle w:val="aff5"/>
        <w:rPr>
          <w:color w:val="595959" w:themeColor="text1" w:themeTint="A6"/>
        </w:rPr>
      </w:pPr>
      <w:bookmarkStart w:id="140" w:name="_Toc14134"/>
      <w:bookmarkStart w:id="141" w:name="_Toc14892"/>
      <w:bookmarkStart w:id="142" w:name="_Toc161419544"/>
      <w:bookmarkStart w:id="143" w:name="_Toc1430008383"/>
      <w:r>
        <w:rPr>
          <w:rFonts w:hint="eastAsia"/>
          <w:color w:val="595959" w:themeColor="text1" w:themeTint="A6"/>
        </w:rPr>
        <w:t xml:space="preserve">表11： </w:t>
      </w:r>
      <w:r>
        <w:rPr>
          <w:color w:val="595959" w:themeColor="text1" w:themeTint="A6"/>
        </w:rPr>
        <w:t xml:space="preserve"> </w:t>
      </w:r>
      <w:r>
        <w:rPr>
          <w:rFonts w:hint="eastAsia"/>
          <w:color w:val="595959" w:themeColor="text1" w:themeTint="A6"/>
        </w:rPr>
        <w:t>主题分析结果</w:t>
      </w:r>
      <w:bookmarkEnd w:id="140"/>
      <w:bookmarkEnd w:id="141"/>
      <w:bookmarkEnd w:id="142"/>
      <w:bookmarkEnd w:id="143"/>
    </w:p>
    <w:tbl>
      <w:tblPr>
        <w:tblW w:w="4999" w:type="pct"/>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2767"/>
        <w:gridCol w:w="2768"/>
        <w:gridCol w:w="2768"/>
      </w:tblGrid>
      <w:tr w:rsidR="001868CA" w14:paraId="13134591" w14:textId="77777777">
        <w:trPr>
          <w:trHeight w:val="397"/>
        </w:trPr>
        <w:tc>
          <w:tcPr>
            <w:tcW w:w="1666" w:type="pct"/>
            <w:tcBorders>
              <w:top w:val="single" w:sz="12" w:space="0" w:color="auto"/>
              <w:left w:val="nil"/>
              <w:bottom w:val="single" w:sz="4" w:space="0" w:color="auto"/>
              <w:right w:val="nil"/>
              <w:tl2br w:val="nil"/>
            </w:tcBorders>
            <w:shd w:val="clear" w:color="auto" w:fill="auto"/>
            <w:noWrap/>
            <w:vAlign w:val="center"/>
          </w:tcPr>
          <w:p w14:paraId="387DA598"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主题一</w:t>
            </w:r>
          </w:p>
        </w:tc>
        <w:tc>
          <w:tcPr>
            <w:tcW w:w="1666" w:type="pct"/>
            <w:tcBorders>
              <w:top w:val="single" w:sz="12" w:space="0" w:color="auto"/>
              <w:left w:val="nil"/>
              <w:bottom w:val="single" w:sz="4" w:space="0" w:color="auto"/>
              <w:right w:val="nil"/>
            </w:tcBorders>
            <w:shd w:val="clear" w:color="auto" w:fill="auto"/>
            <w:noWrap/>
            <w:vAlign w:val="center"/>
          </w:tcPr>
          <w:p w14:paraId="4746804D"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主题二</w:t>
            </w:r>
          </w:p>
        </w:tc>
        <w:tc>
          <w:tcPr>
            <w:tcW w:w="1666" w:type="pct"/>
            <w:tcBorders>
              <w:top w:val="single" w:sz="12" w:space="0" w:color="auto"/>
              <w:left w:val="nil"/>
              <w:bottom w:val="single" w:sz="4" w:space="0" w:color="auto"/>
              <w:right w:val="nil"/>
            </w:tcBorders>
            <w:shd w:val="clear" w:color="auto" w:fill="auto"/>
            <w:noWrap/>
            <w:vAlign w:val="center"/>
          </w:tcPr>
          <w:p w14:paraId="76B4D9C5"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主题三</w:t>
            </w:r>
          </w:p>
        </w:tc>
      </w:tr>
      <w:tr w:rsidR="001868CA" w14:paraId="5BF8971A" w14:textId="77777777">
        <w:trPr>
          <w:trHeight w:val="397"/>
        </w:trPr>
        <w:tc>
          <w:tcPr>
            <w:tcW w:w="1666" w:type="pct"/>
            <w:tcBorders>
              <w:top w:val="single" w:sz="4" w:space="0" w:color="auto"/>
              <w:left w:val="nil"/>
              <w:bottom w:val="nil"/>
              <w:right w:val="nil"/>
            </w:tcBorders>
            <w:shd w:val="clear" w:color="auto" w:fill="FDF3EF"/>
            <w:noWrap/>
            <w:vAlign w:val="center"/>
          </w:tcPr>
          <w:p w14:paraId="65608DD6"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味道</w:t>
            </w:r>
          </w:p>
        </w:tc>
        <w:tc>
          <w:tcPr>
            <w:tcW w:w="1666" w:type="pct"/>
            <w:tcBorders>
              <w:top w:val="single" w:sz="4" w:space="0" w:color="auto"/>
              <w:left w:val="nil"/>
              <w:bottom w:val="nil"/>
              <w:right w:val="nil"/>
            </w:tcBorders>
            <w:shd w:val="clear" w:color="auto" w:fill="FDF3EF"/>
            <w:noWrap/>
            <w:vAlign w:val="center"/>
          </w:tcPr>
          <w:p w14:paraId="442E337E"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包装</w:t>
            </w:r>
          </w:p>
        </w:tc>
        <w:tc>
          <w:tcPr>
            <w:tcW w:w="1666" w:type="pct"/>
            <w:tcBorders>
              <w:top w:val="single" w:sz="4" w:space="0" w:color="auto"/>
              <w:left w:val="nil"/>
              <w:bottom w:val="nil"/>
              <w:right w:val="nil"/>
            </w:tcBorders>
            <w:shd w:val="clear" w:color="auto" w:fill="FDF3EF"/>
            <w:noWrap/>
            <w:vAlign w:val="center"/>
          </w:tcPr>
          <w:p w14:paraId="3B7A4011"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值得</w:t>
            </w:r>
          </w:p>
        </w:tc>
      </w:tr>
      <w:tr w:rsidR="001868CA" w14:paraId="3C980989" w14:textId="77777777">
        <w:trPr>
          <w:trHeight w:val="397"/>
        </w:trPr>
        <w:tc>
          <w:tcPr>
            <w:tcW w:w="1666" w:type="pct"/>
            <w:tcBorders>
              <w:top w:val="nil"/>
              <w:left w:val="nil"/>
              <w:bottom w:val="nil"/>
              <w:right w:val="nil"/>
            </w:tcBorders>
            <w:shd w:val="clear" w:color="auto" w:fill="FFFFFF"/>
            <w:noWrap/>
            <w:vAlign w:val="center"/>
          </w:tcPr>
          <w:p w14:paraId="6AC9B2DC"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不错</w:t>
            </w:r>
          </w:p>
        </w:tc>
        <w:tc>
          <w:tcPr>
            <w:tcW w:w="1666" w:type="pct"/>
            <w:tcBorders>
              <w:top w:val="nil"/>
              <w:left w:val="nil"/>
              <w:bottom w:val="nil"/>
              <w:right w:val="nil"/>
            </w:tcBorders>
            <w:shd w:val="clear" w:color="auto" w:fill="FFFFFF"/>
            <w:noWrap/>
            <w:vAlign w:val="center"/>
          </w:tcPr>
          <w:p w14:paraId="56DF89C5"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满意</w:t>
            </w:r>
          </w:p>
        </w:tc>
        <w:tc>
          <w:tcPr>
            <w:tcW w:w="1666" w:type="pct"/>
            <w:tcBorders>
              <w:top w:val="nil"/>
              <w:left w:val="nil"/>
              <w:bottom w:val="nil"/>
              <w:right w:val="nil"/>
            </w:tcBorders>
            <w:shd w:val="clear" w:color="auto" w:fill="FFFFFF"/>
            <w:noWrap/>
            <w:vAlign w:val="center"/>
          </w:tcPr>
          <w:p w14:paraId="58B54154"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购买</w:t>
            </w:r>
          </w:p>
        </w:tc>
      </w:tr>
      <w:tr w:rsidR="001868CA" w14:paraId="54ABEB3F" w14:textId="77777777">
        <w:trPr>
          <w:trHeight w:val="397"/>
        </w:trPr>
        <w:tc>
          <w:tcPr>
            <w:tcW w:w="1666" w:type="pct"/>
            <w:tcBorders>
              <w:top w:val="nil"/>
              <w:left w:val="nil"/>
              <w:bottom w:val="nil"/>
              <w:right w:val="nil"/>
            </w:tcBorders>
            <w:shd w:val="clear" w:color="auto" w:fill="FDF3EF"/>
            <w:noWrap/>
            <w:vAlign w:val="center"/>
          </w:tcPr>
          <w:p w14:paraId="2FB29454"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口感</w:t>
            </w:r>
          </w:p>
        </w:tc>
        <w:tc>
          <w:tcPr>
            <w:tcW w:w="1666" w:type="pct"/>
            <w:tcBorders>
              <w:top w:val="nil"/>
              <w:left w:val="nil"/>
              <w:bottom w:val="nil"/>
              <w:right w:val="nil"/>
            </w:tcBorders>
            <w:shd w:val="clear" w:color="auto" w:fill="FDF3EF"/>
            <w:noWrap/>
            <w:vAlign w:val="center"/>
          </w:tcPr>
          <w:p w14:paraId="70F11FE6"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质量</w:t>
            </w:r>
          </w:p>
        </w:tc>
        <w:tc>
          <w:tcPr>
            <w:tcW w:w="1666" w:type="pct"/>
            <w:tcBorders>
              <w:top w:val="nil"/>
              <w:left w:val="nil"/>
              <w:bottom w:val="nil"/>
              <w:right w:val="nil"/>
            </w:tcBorders>
            <w:shd w:val="clear" w:color="auto" w:fill="FDF3EF"/>
            <w:noWrap/>
            <w:vAlign w:val="center"/>
          </w:tcPr>
          <w:p w14:paraId="6D619C09"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不错</w:t>
            </w:r>
          </w:p>
        </w:tc>
      </w:tr>
      <w:tr w:rsidR="001868CA" w14:paraId="2DFE529D" w14:textId="77777777">
        <w:trPr>
          <w:trHeight w:val="397"/>
        </w:trPr>
        <w:tc>
          <w:tcPr>
            <w:tcW w:w="1666" w:type="pct"/>
            <w:tcBorders>
              <w:top w:val="nil"/>
              <w:left w:val="nil"/>
              <w:bottom w:val="nil"/>
              <w:right w:val="nil"/>
            </w:tcBorders>
            <w:shd w:val="clear" w:color="auto" w:fill="FFFFFF"/>
            <w:noWrap/>
            <w:vAlign w:val="center"/>
          </w:tcPr>
          <w:p w14:paraId="626CB1F7"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效果</w:t>
            </w:r>
          </w:p>
        </w:tc>
        <w:tc>
          <w:tcPr>
            <w:tcW w:w="1666" w:type="pct"/>
            <w:tcBorders>
              <w:top w:val="nil"/>
              <w:left w:val="nil"/>
              <w:bottom w:val="nil"/>
              <w:right w:val="nil"/>
            </w:tcBorders>
            <w:shd w:val="clear" w:color="auto" w:fill="FFFFFF"/>
            <w:noWrap/>
            <w:vAlign w:val="center"/>
          </w:tcPr>
          <w:p w14:paraId="7EF44803"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物流</w:t>
            </w:r>
          </w:p>
        </w:tc>
        <w:tc>
          <w:tcPr>
            <w:tcW w:w="1666" w:type="pct"/>
            <w:tcBorders>
              <w:top w:val="nil"/>
              <w:left w:val="nil"/>
              <w:bottom w:val="nil"/>
              <w:right w:val="nil"/>
            </w:tcBorders>
            <w:shd w:val="clear" w:color="auto" w:fill="FFFFFF"/>
            <w:noWrap/>
            <w:vAlign w:val="center"/>
          </w:tcPr>
          <w:p w14:paraId="7C7BA1E2"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信赖</w:t>
            </w:r>
          </w:p>
        </w:tc>
      </w:tr>
      <w:tr w:rsidR="001868CA" w14:paraId="66E3F4C6" w14:textId="77777777">
        <w:trPr>
          <w:trHeight w:val="397"/>
        </w:trPr>
        <w:tc>
          <w:tcPr>
            <w:tcW w:w="1666" w:type="pct"/>
            <w:tcBorders>
              <w:top w:val="nil"/>
              <w:left w:val="nil"/>
              <w:bottom w:val="single" w:sz="12" w:space="0" w:color="auto"/>
              <w:right w:val="nil"/>
            </w:tcBorders>
            <w:shd w:val="clear" w:color="auto" w:fill="FDF3EF"/>
            <w:noWrap/>
            <w:vAlign w:val="center"/>
          </w:tcPr>
          <w:p w14:paraId="10B42016"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好喝</w:t>
            </w:r>
          </w:p>
        </w:tc>
        <w:tc>
          <w:tcPr>
            <w:tcW w:w="1666" w:type="pct"/>
            <w:tcBorders>
              <w:top w:val="nil"/>
              <w:left w:val="nil"/>
              <w:bottom w:val="single" w:sz="12" w:space="0" w:color="auto"/>
              <w:right w:val="nil"/>
            </w:tcBorders>
            <w:shd w:val="clear" w:color="auto" w:fill="FDF3EF"/>
            <w:noWrap/>
            <w:vAlign w:val="center"/>
          </w:tcPr>
          <w:p w14:paraId="693FB7AB"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价格</w:t>
            </w:r>
          </w:p>
        </w:tc>
        <w:tc>
          <w:tcPr>
            <w:tcW w:w="1666" w:type="pct"/>
            <w:tcBorders>
              <w:top w:val="nil"/>
              <w:left w:val="nil"/>
              <w:bottom w:val="single" w:sz="12" w:space="0" w:color="auto"/>
              <w:right w:val="nil"/>
            </w:tcBorders>
            <w:shd w:val="clear" w:color="auto" w:fill="FDF3EF"/>
            <w:noWrap/>
            <w:vAlign w:val="center"/>
          </w:tcPr>
          <w:p w14:paraId="4C76067E" w14:textId="77777777" w:rsidR="001868CA" w:rsidRDefault="00000000">
            <w:pPr>
              <w:spacing w:line="300" w:lineRule="auto"/>
              <w:jc w:val="center"/>
              <w:textAlignment w:val="center"/>
              <w:rPr>
                <w:color w:val="000000"/>
                <w:sz w:val="21"/>
                <w:szCs w:val="21"/>
              </w:rPr>
            </w:pPr>
            <w:r>
              <w:rPr>
                <w:rFonts w:hint="eastAsia"/>
                <w:color w:val="000000"/>
                <w:sz w:val="21"/>
                <w:szCs w:val="21"/>
                <w:lang w:bidi="ar"/>
              </w:rPr>
              <w:t>放心</w:t>
            </w:r>
          </w:p>
        </w:tc>
      </w:tr>
    </w:tbl>
    <w:p w14:paraId="52324A70" w14:textId="77777777" w:rsidR="001868CA" w:rsidRDefault="00000000">
      <w:pPr>
        <w:pStyle w:val="aff8"/>
        <w:ind w:firstLineChars="200" w:firstLine="480"/>
      </w:pPr>
      <w:r>
        <w:t>根据表</w:t>
      </w:r>
      <w:r>
        <w:rPr>
          <w:rFonts w:hint="eastAsia"/>
        </w:rPr>
        <w:t>11中的高频词对</w:t>
      </w:r>
      <w:r>
        <w:t>三个主题</w:t>
      </w:r>
      <w:r>
        <w:rPr>
          <w:rFonts w:hint="eastAsia"/>
        </w:rPr>
        <w:t>进行提取：</w:t>
      </w:r>
      <w:r>
        <w:t>主题一</w:t>
      </w:r>
      <w:r>
        <w:rPr>
          <w:rFonts w:hint="eastAsia"/>
        </w:rPr>
        <w:t>中的高频词“味道”、“口感”、“效果”、“好喝”等关注点</w:t>
      </w:r>
      <w:r>
        <w:t>反映了北京同仁堂受众对产品本身口感、功效的关注；主题二</w:t>
      </w:r>
      <w:r>
        <w:rPr>
          <w:rFonts w:hint="eastAsia"/>
        </w:rPr>
        <w:t>中的高频词“包装”、“质量”、“物流”、“价格”等关注点</w:t>
      </w:r>
      <w:r>
        <w:t>反映了影响北京同仁堂受众产品购买的部分因素；主题三</w:t>
      </w:r>
      <w:r>
        <w:rPr>
          <w:rFonts w:hint="eastAsia"/>
        </w:rPr>
        <w:t>中的高频词“值得”、“不错”、“信赖”、“放心”等关注点</w:t>
      </w:r>
      <w:r>
        <w:t>反映了北京同仁堂受众对该品牌的态度评价及认可。</w:t>
      </w:r>
    </w:p>
    <w:p w14:paraId="6E5E83DA" w14:textId="77777777" w:rsidR="001868CA" w:rsidRDefault="00000000">
      <w:pPr>
        <w:pStyle w:val="aff8"/>
        <w:ind w:firstLineChars="200" w:firstLine="480"/>
      </w:pPr>
      <w:r>
        <w:t>通过LDA主题分析可以一定程度上了解：北京同仁堂消费者产品关注的角度、影响北京同仁堂消费者产品购买的因素、北京同仁堂消费者的总体情感倾向等。</w:t>
      </w:r>
      <w:bookmarkStart w:id="144" w:name="heading_14"/>
    </w:p>
    <w:p w14:paraId="3AF521E1" w14:textId="77777777" w:rsidR="001868CA" w:rsidRDefault="00000000">
      <w:pPr>
        <w:pStyle w:val="aff4"/>
        <w:rPr>
          <w:sz w:val="30"/>
          <w:szCs w:val="30"/>
        </w:rPr>
      </w:pPr>
      <w:bookmarkStart w:id="145" w:name="_Toc844798323"/>
      <w:bookmarkStart w:id="146" w:name="_Toc2953"/>
      <w:r>
        <w:t>（</w:t>
      </w:r>
      <w:r>
        <w:rPr>
          <w:rFonts w:hint="eastAsia"/>
        </w:rPr>
        <w:t>四</w:t>
      </w:r>
      <w:r>
        <w:t>）</w:t>
      </w:r>
      <w:r>
        <w:rPr>
          <w:rFonts w:hint="eastAsia"/>
        </w:rPr>
        <w:t>预调查</w:t>
      </w:r>
      <w:bookmarkEnd w:id="145"/>
      <w:bookmarkEnd w:id="146"/>
    </w:p>
    <w:p w14:paraId="69218CED" w14:textId="77777777" w:rsidR="001868CA" w:rsidRDefault="00000000">
      <w:pPr>
        <w:pStyle w:val="aff8"/>
        <w:ind w:firstLineChars="200" w:firstLine="480"/>
      </w:pPr>
      <w:r>
        <w:t>此阶段共发放</w:t>
      </w:r>
      <w:r>
        <w:rPr>
          <w:rFonts w:hint="eastAsia"/>
        </w:rPr>
        <w:t>并回收了</w:t>
      </w:r>
      <w:r>
        <w:t>266份问卷，筛选后共计212份有效问卷，</w:t>
      </w:r>
      <w:r>
        <w:rPr>
          <w:rFonts w:hint="eastAsia"/>
        </w:rPr>
        <w:t>之后对预调查结果进行信效度检验进一步修改和调整问卷，最终</w:t>
      </w:r>
      <w:r>
        <w:t>形成正式调查问卷</w:t>
      </w:r>
      <w:r>
        <w:rPr>
          <w:rFonts w:hint="eastAsia"/>
        </w:rPr>
        <w:t>。</w:t>
      </w:r>
    </w:p>
    <w:p w14:paraId="47285848" w14:textId="77777777" w:rsidR="001868CA" w:rsidRDefault="00000000">
      <w:pPr>
        <w:pStyle w:val="15"/>
      </w:pPr>
      <w:bookmarkStart w:id="147" w:name="heading_28"/>
      <w:r>
        <w:t>1.信度分析</w:t>
      </w:r>
      <w:bookmarkEnd w:id="147"/>
    </w:p>
    <w:p w14:paraId="71CFA97B" w14:textId="77777777" w:rsidR="001868CA" w:rsidRDefault="00000000">
      <w:pPr>
        <w:pStyle w:val="aff8"/>
        <w:ind w:firstLineChars="200" w:firstLine="480"/>
      </w:pPr>
      <w:r>
        <w:t>问卷设计质量的信度检验是评价调研结果具有一致性和稳定性的分析，信度系数Cronbachα值越高说明测验的效果越一致且可靠。我们</w:t>
      </w:r>
      <w:r>
        <w:rPr>
          <w:rFonts w:hint="eastAsia"/>
        </w:rPr>
        <w:t>分别</w:t>
      </w:r>
      <w:r>
        <w:t>对</w:t>
      </w:r>
      <w:r>
        <w:rPr>
          <w:rFonts w:hint="eastAsia"/>
        </w:rPr>
        <w:t>品牌形象评价、产品购买关注、转型效果看法、转型态度、转型满意度六个方面进行</w:t>
      </w:r>
      <w:r>
        <w:t>内部一致性</w:t>
      </w:r>
      <w:r>
        <w:rPr>
          <w:rFonts w:hint="eastAsia"/>
        </w:rPr>
        <w:t>系数检验</w:t>
      </w:r>
      <w:r>
        <w:t>。Cronbach系数的计算公式如下式所示：</w:t>
      </w:r>
    </w:p>
    <w:p w14:paraId="46A5C008" w14:textId="77777777" w:rsidR="001868CA" w:rsidRDefault="00000000">
      <w:pPr>
        <w:spacing w:line="288" w:lineRule="auto"/>
        <w:jc w:val="center"/>
      </w:pPr>
      <w:r>
        <w:rPr>
          <w:noProof/>
        </w:rPr>
        <w:drawing>
          <wp:inline distT="0" distB="0" distL="0" distR="0" wp14:anchorId="727B0C9A" wp14:editId="759F6F65">
            <wp:extent cx="2280920" cy="565150"/>
            <wp:effectExtent l="0" t="0" r="5080" b="6350"/>
            <wp:docPr id="14" name="Draw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rawing 14"/>
                    <pic:cNvPicPr>
                      <a:picLocks noChangeAspect="1"/>
                    </pic:cNvPicPr>
                  </pic:nvPicPr>
                  <pic:blipFill>
                    <a:blip r:embed="rId17"/>
                    <a:stretch>
                      <a:fillRect/>
                    </a:stretch>
                  </pic:blipFill>
                  <pic:spPr>
                    <a:xfrm>
                      <a:off x="0" y="0"/>
                      <a:ext cx="2517887" cy="565150"/>
                    </a:xfrm>
                    <a:prstGeom prst="rect">
                      <a:avLst/>
                    </a:prstGeom>
                  </pic:spPr>
                </pic:pic>
              </a:graphicData>
            </a:graphic>
          </wp:inline>
        </w:drawing>
      </w:r>
    </w:p>
    <w:p w14:paraId="5FC4BF68" w14:textId="77777777" w:rsidR="001868CA" w:rsidRDefault="00000000">
      <w:pPr>
        <w:pStyle w:val="aff8"/>
        <w:ind w:firstLineChars="200" w:firstLine="480"/>
      </w:pPr>
      <w:r>
        <w:lastRenderedPageBreak/>
        <w:t>其中，</w:t>
      </w:r>
      <w:r>
        <w:rPr>
          <w:rFonts w:hint="eastAsia"/>
        </w:rPr>
        <w:t>k</w:t>
      </w:r>
      <w:r>
        <w:t>为量表中题项的总数，</w:t>
      </w:r>
      <m:oMath>
        <m:r>
          <m:rPr>
            <m:sty m:val="p"/>
          </m:rPr>
          <w:rPr>
            <w:rFonts w:ascii="DejaVu Math TeX Gyre" w:hAnsi="DejaVu Math TeX Gyre"/>
          </w:rPr>
          <m:t>Σ</m:t>
        </m:r>
        <m:sSup>
          <m:sSupPr>
            <m:ctrlPr>
              <w:rPr>
                <w:rFonts w:ascii="DejaVu Math TeX Gyre" w:hAnsi="DejaVu Math TeX Gyre"/>
              </w:rPr>
            </m:ctrlPr>
          </m:sSupPr>
          <m:e>
            <m:sSub>
              <m:sSubPr>
                <m:ctrlPr>
                  <w:rPr>
                    <w:rFonts w:ascii="DejaVu Math TeX Gyre" w:hAnsi="DejaVu Math TeX Gyre"/>
                  </w:rPr>
                </m:ctrlPr>
              </m:sSubPr>
              <m:e>
                <m:r>
                  <m:rPr>
                    <m:sty m:val="p"/>
                  </m:rPr>
                  <w:rPr>
                    <w:rFonts w:ascii="DejaVu Math TeX Gyre" w:hAnsi="DejaVu Math TeX Gyre"/>
                  </w:rPr>
                  <m:t>s</m:t>
                </m:r>
              </m:e>
              <m:sub>
                <m:r>
                  <m:rPr>
                    <m:sty m:val="p"/>
                  </m:rPr>
                  <w:rPr>
                    <w:rFonts w:ascii="DejaVu Math TeX Gyre" w:hAnsi="DejaVu Math TeX Gyre"/>
                  </w:rPr>
                  <m:t>i</m:t>
                </m:r>
              </m:sub>
            </m:sSub>
          </m:e>
          <m:sup>
            <m:r>
              <m:rPr>
                <m:sty m:val="p"/>
              </m:rPr>
              <w:rPr>
                <w:rFonts w:ascii="DejaVu Math TeX Gyre" w:hAnsi="DejaVu Math TeX Gyre"/>
              </w:rPr>
              <m:t>2</m:t>
            </m:r>
          </m:sup>
        </m:sSup>
      </m:oMath>
      <w:r>
        <w:t>为题</w:t>
      </w:r>
      <w:r>
        <w:rPr>
          <w:rFonts w:hint="eastAsia"/>
        </w:rPr>
        <w:t>项</w:t>
      </w:r>
      <w:r>
        <w:t>得分的题内方差，</w:t>
      </w:r>
      <m:oMath>
        <m:sSup>
          <m:sSupPr>
            <m:ctrlPr>
              <w:rPr>
                <w:rFonts w:ascii="DejaVu Math TeX Gyre" w:hAnsi="DejaVu Math TeX Gyre"/>
              </w:rPr>
            </m:ctrlPr>
          </m:sSupPr>
          <m:e>
            <m:sSub>
              <m:sSubPr>
                <m:ctrlPr>
                  <w:rPr>
                    <w:rFonts w:ascii="DejaVu Math TeX Gyre" w:hAnsi="DejaVu Math TeX Gyre"/>
                  </w:rPr>
                </m:ctrlPr>
              </m:sSubPr>
              <m:e>
                <m:r>
                  <m:rPr>
                    <m:sty m:val="p"/>
                  </m:rPr>
                  <w:rPr>
                    <w:rFonts w:ascii="DejaVu Math TeX Gyre" w:hAnsi="DejaVu Math TeX Gyre"/>
                  </w:rPr>
                  <m:t>s</m:t>
                </m:r>
              </m:e>
              <m:sub>
                <m:r>
                  <m:rPr>
                    <m:sty m:val="p"/>
                  </m:rPr>
                  <w:rPr>
                    <w:rFonts w:ascii="DejaVu Math TeX Gyre" w:hAnsi="DejaVu Math TeX Gyre"/>
                  </w:rPr>
                  <m:t>T</m:t>
                </m:r>
              </m:sub>
            </m:sSub>
          </m:e>
          <m:sup>
            <m:r>
              <m:rPr>
                <m:sty m:val="p"/>
              </m:rPr>
              <w:rPr>
                <w:rFonts w:ascii="DejaVu Math TeX Gyre" w:hAnsi="DejaVu Math TeX Gyre"/>
              </w:rPr>
              <m:t>2</m:t>
            </m:r>
          </m:sup>
        </m:sSup>
      </m:oMath>
      <w:r>
        <w:t>为全部题项总得分的方差。Cronbach系数的具体含义如</w:t>
      </w:r>
      <w:r>
        <w:rPr>
          <w:rFonts w:hint="eastAsia"/>
        </w:rPr>
        <w:t>表12</w:t>
      </w:r>
      <w:r>
        <w:t>。</w:t>
      </w:r>
      <w:bookmarkStart w:id="148" w:name="_Toc161419545"/>
    </w:p>
    <w:p w14:paraId="19EFE415" w14:textId="77777777" w:rsidR="001868CA" w:rsidRDefault="00000000">
      <w:pPr>
        <w:pStyle w:val="aff5"/>
        <w:rPr>
          <w:color w:val="595959" w:themeColor="text1" w:themeTint="A6"/>
        </w:rPr>
      </w:pPr>
      <w:bookmarkStart w:id="149" w:name="_Toc29629"/>
      <w:bookmarkStart w:id="150" w:name="_Toc1220"/>
      <w:bookmarkStart w:id="151" w:name="_Toc1661399504"/>
      <w:r>
        <w:rPr>
          <w:rFonts w:hint="eastAsia"/>
          <w:color w:val="595959" w:themeColor="text1" w:themeTint="A6"/>
        </w:rPr>
        <w:t>表12：  Cronbach系数含义</w:t>
      </w:r>
      <w:bookmarkEnd w:id="148"/>
      <w:bookmarkEnd w:id="149"/>
      <w:bookmarkEnd w:id="150"/>
      <w:bookmarkEnd w:id="151"/>
    </w:p>
    <w:tbl>
      <w:tblPr>
        <w:tblW w:w="4999" w:type="pct"/>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3089"/>
        <w:gridCol w:w="5214"/>
      </w:tblGrid>
      <w:tr w:rsidR="001868CA" w14:paraId="41EA8FF3" w14:textId="77777777">
        <w:trPr>
          <w:trHeight w:val="397"/>
        </w:trPr>
        <w:tc>
          <w:tcPr>
            <w:tcW w:w="1860" w:type="pct"/>
            <w:tcBorders>
              <w:top w:val="single" w:sz="12" w:space="0" w:color="auto"/>
              <w:left w:val="nil"/>
              <w:bottom w:val="single" w:sz="4" w:space="0" w:color="auto"/>
              <w:right w:val="nil"/>
              <w:tl2br w:val="nil"/>
            </w:tcBorders>
            <w:shd w:val="clear" w:color="auto" w:fill="auto"/>
            <w:noWrap/>
            <w:vAlign w:val="center"/>
          </w:tcPr>
          <w:p w14:paraId="230DB14D" w14:textId="77777777" w:rsidR="001868CA" w:rsidRDefault="00000000">
            <w:pPr>
              <w:jc w:val="center"/>
              <w:textAlignment w:val="center"/>
              <w:rPr>
                <w:color w:val="000000"/>
                <w:sz w:val="21"/>
                <w:szCs w:val="21"/>
              </w:rPr>
            </w:pPr>
            <w:r>
              <w:rPr>
                <w:rFonts w:hint="eastAsia"/>
                <w:color w:val="000000"/>
                <w:sz w:val="21"/>
                <w:szCs w:val="21"/>
                <w:lang w:bidi="ar"/>
              </w:rPr>
              <w:t>数值区间</w:t>
            </w:r>
          </w:p>
        </w:tc>
        <w:tc>
          <w:tcPr>
            <w:tcW w:w="3139" w:type="pct"/>
            <w:tcBorders>
              <w:top w:val="single" w:sz="12" w:space="0" w:color="auto"/>
              <w:left w:val="nil"/>
              <w:bottom w:val="single" w:sz="4" w:space="0" w:color="auto"/>
              <w:right w:val="nil"/>
            </w:tcBorders>
            <w:shd w:val="clear" w:color="auto" w:fill="auto"/>
            <w:noWrap/>
            <w:vAlign w:val="center"/>
          </w:tcPr>
          <w:p w14:paraId="5F57AF3D" w14:textId="77777777" w:rsidR="001868CA" w:rsidRDefault="00000000">
            <w:pPr>
              <w:jc w:val="center"/>
              <w:textAlignment w:val="center"/>
              <w:rPr>
                <w:color w:val="000000"/>
                <w:sz w:val="21"/>
                <w:szCs w:val="21"/>
              </w:rPr>
            </w:pPr>
            <w:r>
              <w:rPr>
                <w:rFonts w:hint="eastAsia"/>
                <w:color w:val="000000"/>
                <w:sz w:val="21"/>
                <w:szCs w:val="21"/>
                <w:lang w:bidi="ar"/>
              </w:rPr>
              <w:t>代表含义</w:t>
            </w:r>
          </w:p>
        </w:tc>
      </w:tr>
      <w:tr w:rsidR="001868CA" w14:paraId="35DDADC3" w14:textId="77777777">
        <w:trPr>
          <w:trHeight w:val="397"/>
        </w:trPr>
        <w:tc>
          <w:tcPr>
            <w:tcW w:w="1860" w:type="pct"/>
            <w:tcBorders>
              <w:top w:val="single" w:sz="4" w:space="0" w:color="auto"/>
              <w:left w:val="nil"/>
              <w:bottom w:val="nil"/>
              <w:right w:val="nil"/>
            </w:tcBorders>
            <w:shd w:val="clear" w:color="auto" w:fill="FDF3EF"/>
            <w:noWrap/>
            <w:vAlign w:val="center"/>
          </w:tcPr>
          <w:p w14:paraId="5EA1407B" w14:textId="77777777" w:rsidR="001868CA" w:rsidRDefault="00000000">
            <w:pPr>
              <w:jc w:val="center"/>
              <w:textAlignment w:val="center"/>
              <w:rPr>
                <w:color w:val="000000"/>
                <w:sz w:val="21"/>
                <w:szCs w:val="21"/>
              </w:rPr>
            </w:pPr>
            <w:r>
              <w:rPr>
                <w:rFonts w:hint="eastAsia"/>
                <w:color w:val="000000"/>
                <w:sz w:val="21"/>
                <w:szCs w:val="21"/>
                <w:lang w:bidi="ar"/>
              </w:rPr>
              <w:t>0.9以上</w:t>
            </w:r>
          </w:p>
        </w:tc>
        <w:tc>
          <w:tcPr>
            <w:tcW w:w="3139" w:type="pct"/>
            <w:tcBorders>
              <w:top w:val="single" w:sz="4" w:space="0" w:color="auto"/>
              <w:left w:val="nil"/>
              <w:bottom w:val="nil"/>
              <w:right w:val="nil"/>
            </w:tcBorders>
            <w:shd w:val="clear" w:color="auto" w:fill="FDF3EF"/>
            <w:noWrap/>
            <w:vAlign w:val="center"/>
          </w:tcPr>
          <w:p w14:paraId="6B339B67" w14:textId="77777777" w:rsidR="001868CA" w:rsidRDefault="00000000">
            <w:pPr>
              <w:jc w:val="center"/>
              <w:textAlignment w:val="center"/>
              <w:rPr>
                <w:color w:val="000000"/>
                <w:sz w:val="21"/>
                <w:szCs w:val="21"/>
              </w:rPr>
            </w:pPr>
            <w:r>
              <w:rPr>
                <w:rFonts w:hint="eastAsia"/>
                <w:color w:val="000000"/>
                <w:sz w:val="21"/>
                <w:szCs w:val="21"/>
                <w:lang w:bidi="ar"/>
              </w:rPr>
              <w:t>量表信度很好</w:t>
            </w:r>
          </w:p>
        </w:tc>
      </w:tr>
      <w:tr w:rsidR="001868CA" w14:paraId="4B68AF15" w14:textId="77777777">
        <w:trPr>
          <w:trHeight w:val="397"/>
        </w:trPr>
        <w:tc>
          <w:tcPr>
            <w:tcW w:w="1860" w:type="pct"/>
            <w:tcBorders>
              <w:top w:val="nil"/>
              <w:left w:val="nil"/>
              <w:bottom w:val="nil"/>
              <w:right w:val="nil"/>
            </w:tcBorders>
            <w:shd w:val="clear" w:color="auto" w:fill="FFFFFF"/>
            <w:noWrap/>
            <w:vAlign w:val="center"/>
          </w:tcPr>
          <w:p w14:paraId="145FE889" w14:textId="77777777" w:rsidR="001868CA" w:rsidRDefault="00000000">
            <w:pPr>
              <w:jc w:val="center"/>
              <w:textAlignment w:val="center"/>
              <w:rPr>
                <w:color w:val="000000"/>
                <w:sz w:val="21"/>
                <w:szCs w:val="21"/>
              </w:rPr>
            </w:pPr>
            <w:r>
              <w:rPr>
                <w:rFonts w:hint="eastAsia"/>
                <w:color w:val="000000"/>
                <w:sz w:val="21"/>
                <w:szCs w:val="21"/>
                <w:lang w:bidi="ar"/>
              </w:rPr>
              <w:t>0.8-0.9</w:t>
            </w:r>
          </w:p>
        </w:tc>
        <w:tc>
          <w:tcPr>
            <w:tcW w:w="3139" w:type="pct"/>
            <w:tcBorders>
              <w:top w:val="nil"/>
              <w:left w:val="nil"/>
              <w:bottom w:val="nil"/>
              <w:right w:val="nil"/>
            </w:tcBorders>
            <w:shd w:val="clear" w:color="auto" w:fill="FFFFFF"/>
            <w:noWrap/>
            <w:vAlign w:val="center"/>
          </w:tcPr>
          <w:p w14:paraId="3E688951" w14:textId="77777777" w:rsidR="001868CA" w:rsidRDefault="00000000">
            <w:pPr>
              <w:jc w:val="center"/>
              <w:textAlignment w:val="center"/>
              <w:rPr>
                <w:color w:val="000000"/>
                <w:sz w:val="21"/>
                <w:szCs w:val="21"/>
              </w:rPr>
            </w:pPr>
            <w:r>
              <w:rPr>
                <w:rFonts w:hint="eastAsia"/>
                <w:color w:val="000000"/>
                <w:sz w:val="21"/>
                <w:szCs w:val="21"/>
                <w:lang w:bidi="ar"/>
              </w:rPr>
              <w:t>量表信度好</w:t>
            </w:r>
          </w:p>
        </w:tc>
      </w:tr>
      <w:tr w:rsidR="001868CA" w14:paraId="28B9F306" w14:textId="77777777">
        <w:trPr>
          <w:trHeight w:val="397"/>
        </w:trPr>
        <w:tc>
          <w:tcPr>
            <w:tcW w:w="1860" w:type="pct"/>
            <w:tcBorders>
              <w:top w:val="nil"/>
              <w:left w:val="nil"/>
              <w:bottom w:val="nil"/>
              <w:right w:val="nil"/>
            </w:tcBorders>
            <w:shd w:val="clear" w:color="auto" w:fill="FDF3EF"/>
            <w:noWrap/>
            <w:vAlign w:val="center"/>
          </w:tcPr>
          <w:p w14:paraId="0A119D7C" w14:textId="77777777" w:rsidR="001868CA" w:rsidRDefault="00000000">
            <w:pPr>
              <w:jc w:val="center"/>
              <w:textAlignment w:val="center"/>
              <w:rPr>
                <w:color w:val="000000"/>
                <w:sz w:val="21"/>
                <w:szCs w:val="21"/>
              </w:rPr>
            </w:pPr>
            <w:r>
              <w:rPr>
                <w:rFonts w:hint="eastAsia"/>
                <w:color w:val="000000"/>
                <w:sz w:val="21"/>
                <w:szCs w:val="21"/>
                <w:lang w:bidi="ar"/>
              </w:rPr>
              <w:t>0.7-0.8</w:t>
            </w:r>
          </w:p>
        </w:tc>
        <w:tc>
          <w:tcPr>
            <w:tcW w:w="3139" w:type="pct"/>
            <w:tcBorders>
              <w:top w:val="nil"/>
              <w:left w:val="nil"/>
              <w:bottom w:val="nil"/>
              <w:right w:val="nil"/>
            </w:tcBorders>
            <w:shd w:val="clear" w:color="auto" w:fill="FDF3EF"/>
            <w:noWrap/>
            <w:vAlign w:val="center"/>
          </w:tcPr>
          <w:p w14:paraId="60D36441" w14:textId="77777777" w:rsidR="001868CA" w:rsidRDefault="00000000">
            <w:pPr>
              <w:jc w:val="center"/>
              <w:textAlignment w:val="center"/>
              <w:rPr>
                <w:color w:val="000000"/>
                <w:sz w:val="21"/>
                <w:szCs w:val="21"/>
              </w:rPr>
            </w:pPr>
            <w:r>
              <w:rPr>
                <w:rFonts w:hint="eastAsia"/>
                <w:color w:val="000000"/>
                <w:sz w:val="21"/>
                <w:szCs w:val="21"/>
                <w:lang w:bidi="ar"/>
              </w:rPr>
              <w:t>量表信度较好</w:t>
            </w:r>
          </w:p>
        </w:tc>
      </w:tr>
      <w:tr w:rsidR="001868CA" w14:paraId="2F791959" w14:textId="77777777">
        <w:trPr>
          <w:trHeight w:val="397"/>
        </w:trPr>
        <w:tc>
          <w:tcPr>
            <w:tcW w:w="1860" w:type="pct"/>
            <w:tcBorders>
              <w:top w:val="nil"/>
              <w:left w:val="nil"/>
              <w:bottom w:val="nil"/>
              <w:right w:val="nil"/>
            </w:tcBorders>
            <w:shd w:val="clear" w:color="auto" w:fill="FFFFFF"/>
            <w:noWrap/>
            <w:vAlign w:val="center"/>
          </w:tcPr>
          <w:p w14:paraId="00ACE5C1" w14:textId="77777777" w:rsidR="001868CA" w:rsidRDefault="00000000">
            <w:pPr>
              <w:jc w:val="center"/>
              <w:textAlignment w:val="center"/>
              <w:rPr>
                <w:color w:val="000000"/>
                <w:sz w:val="21"/>
                <w:szCs w:val="21"/>
              </w:rPr>
            </w:pPr>
            <w:r>
              <w:rPr>
                <w:rFonts w:hint="eastAsia"/>
                <w:color w:val="000000"/>
                <w:sz w:val="21"/>
                <w:szCs w:val="21"/>
                <w:lang w:bidi="ar"/>
              </w:rPr>
              <w:t>0.6-0.7</w:t>
            </w:r>
          </w:p>
        </w:tc>
        <w:tc>
          <w:tcPr>
            <w:tcW w:w="3139" w:type="pct"/>
            <w:tcBorders>
              <w:top w:val="nil"/>
              <w:left w:val="nil"/>
              <w:bottom w:val="nil"/>
              <w:right w:val="nil"/>
            </w:tcBorders>
            <w:shd w:val="clear" w:color="auto" w:fill="FFFFFF"/>
            <w:noWrap/>
            <w:vAlign w:val="center"/>
          </w:tcPr>
          <w:p w14:paraId="03F6D5EA" w14:textId="77777777" w:rsidR="001868CA" w:rsidRDefault="00000000">
            <w:pPr>
              <w:jc w:val="center"/>
              <w:textAlignment w:val="center"/>
              <w:rPr>
                <w:color w:val="000000"/>
                <w:sz w:val="21"/>
                <w:szCs w:val="21"/>
              </w:rPr>
            </w:pPr>
            <w:r>
              <w:rPr>
                <w:rFonts w:hint="eastAsia"/>
                <w:color w:val="000000"/>
                <w:sz w:val="21"/>
                <w:szCs w:val="21"/>
                <w:lang w:bidi="ar"/>
              </w:rPr>
              <w:t>量表信度可接受</w:t>
            </w:r>
          </w:p>
        </w:tc>
      </w:tr>
      <w:tr w:rsidR="001868CA" w14:paraId="26F5946E" w14:textId="77777777">
        <w:trPr>
          <w:trHeight w:val="397"/>
        </w:trPr>
        <w:tc>
          <w:tcPr>
            <w:tcW w:w="1860" w:type="pct"/>
            <w:tcBorders>
              <w:top w:val="nil"/>
              <w:left w:val="nil"/>
              <w:bottom w:val="single" w:sz="12" w:space="0" w:color="auto"/>
              <w:right w:val="nil"/>
            </w:tcBorders>
            <w:shd w:val="clear" w:color="auto" w:fill="FDF3EF"/>
            <w:noWrap/>
            <w:vAlign w:val="center"/>
          </w:tcPr>
          <w:p w14:paraId="53CE382C" w14:textId="77777777" w:rsidR="001868CA" w:rsidRDefault="00000000">
            <w:pPr>
              <w:jc w:val="center"/>
              <w:textAlignment w:val="center"/>
              <w:rPr>
                <w:color w:val="000000"/>
                <w:sz w:val="21"/>
                <w:szCs w:val="21"/>
              </w:rPr>
            </w:pPr>
            <w:r>
              <w:rPr>
                <w:rFonts w:hint="eastAsia"/>
                <w:color w:val="000000"/>
                <w:sz w:val="21"/>
                <w:szCs w:val="21"/>
                <w:lang w:bidi="ar"/>
              </w:rPr>
              <w:t>0.6以下</w:t>
            </w:r>
          </w:p>
        </w:tc>
        <w:tc>
          <w:tcPr>
            <w:tcW w:w="3139" w:type="pct"/>
            <w:tcBorders>
              <w:top w:val="nil"/>
              <w:left w:val="nil"/>
              <w:bottom w:val="single" w:sz="12" w:space="0" w:color="auto"/>
              <w:right w:val="nil"/>
            </w:tcBorders>
            <w:shd w:val="clear" w:color="auto" w:fill="FDF3EF"/>
            <w:noWrap/>
            <w:vAlign w:val="center"/>
          </w:tcPr>
          <w:p w14:paraId="294DC119" w14:textId="77777777" w:rsidR="001868CA" w:rsidRDefault="00000000">
            <w:pPr>
              <w:jc w:val="center"/>
              <w:textAlignment w:val="center"/>
              <w:rPr>
                <w:color w:val="000000"/>
                <w:sz w:val="21"/>
                <w:szCs w:val="21"/>
              </w:rPr>
            </w:pPr>
            <w:r>
              <w:rPr>
                <w:rFonts w:hint="eastAsia"/>
                <w:color w:val="000000"/>
                <w:sz w:val="21"/>
                <w:szCs w:val="21"/>
                <w:lang w:bidi="ar"/>
              </w:rPr>
              <w:t>量表信度不可信</w:t>
            </w:r>
          </w:p>
        </w:tc>
      </w:tr>
    </w:tbl>
    <w:p w14:paraId="364C0A37" w14:textId="77777777" w:rsidR="001868CA" w:rsidRDefault="00000000">
      <w:pPr>
        <w:pStyle w:val="aff5"/>
        <w:rPr>
          <w:color w:val="595959" w:themeColor="text1" w:themeTint="A6"/>
        </w:rPr>
      </w:pPr>
      <w:bookmarkStart w:id="152" w:name="_Toc2405"/>
      <w:bookmarkStart w:id="153" w:name="_Toc161419546"/>
      <w:bookmarkStart w:id="154" w:name="_Toc1559085434"/>
      <w:bookmarkStart w:id="155" w:name="_Toc12468"/>
      <w:r>
        <w:rPr>
          <w:rFonts w:hint="eastAsia"/>
          <w:color w:val="595959" w:themeColor="text1" w:themeTint="A6"/>
        </w:rPr>
        <w:t>表13：  检验结果</w:t>
      </w:r>
      <w:bookmarkEnd w:id="152"/>
      <w:bookmarkEnd w:id="153"/>
      <w:bookmarkEnd w:id="154"/>
      <w:bookmarkEnd w:id="155"/>
    </w:p>
    <w:tbl>
      <w:tblPr>
        <w:tblW w:w="4998" w:type="pct"/>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3088"/>
        <w:gridCol w:w="5214"/>
      </w:tblGrid>
      <w:tr w:rsidR="001868CA" w14:paraId="0BC7BA6F" w14:textId="77777777">
        <w:trPr>
          <w:trHeight w:val="397"/>
        </w:trPr>
        <w:tc>
          <w:tcPr>
            <w:tcW w:w="1860" w:type="pct"/>
            <w:tcBorders>
              <w:top w:val="single" w:sz="12" w:space="0" w:color="auto"/>
              <w:left w:val="nil"/>
              <w:bottom w:val="single" w:sz="4" w:space="0" w:color="auto"/>
              <w:right w:val="nil"/>
              <w:tl2br w:val="nil"/>
            </w:tcBorders>
            <w:shd w:val="clear" w:color="auto" w:fill="auto"/>
            <w:noWrap/>
            <w:vAlign w:val="center"/>
          </w:tcPr>
          <w:p w14:paraId="1E30BA0C" w14:textId="77777777" w:rsidR="001868CA" w:rsidRDefault="00000000">
            <w:pPr>
              <w:jc w:val="center"/>
              <w:textAlignment w:val="center"/>
              <w:rPr>
                <w:color w:val="000000"/>
                <w:sz w:val="21"/>
                <w:szCs w:val="21"/>
              </w:rPr>
            </w:pPr>
            <w:r>
              <w:rPr>
                <w:rFonts w:hint="eastAsia"/>
                <w:color w:val="000000"/>
                <w:sz w:val="21"/>
                <w:szCs w:val="21"/>
                <w:lang w:bidi="ar"/>
              </w:rPr>
              <w:t>题号</w:t>
            </w:r>
          </w:p>
        </w:tc>
        <w:tc>
          <w:tcPr>
            <w:tcW w:w="3139" w:type="pct"/>
            <w:tcBorders>
              <w:top w:val="single" w:sz="12" w:space="0" w:color="auto"/>
              <w:left w:val="nil"/>
              <w:bottom w:val="single" w:sz="4" w:space="0" w:color="auto"/>
              <w:right w:val="nil"/>
            </w:tcBorders>
            <w:shd w:val="clear" w:color="auto" w:fill="auto"/>
            <w:noWrap/>
            <w:vAlign w:val="center"/>
          </w:tcPr>
          <w:p w14:paraId="4E5E1E93" w14:textId="77777777" w:rsidR="001868CA" w:rsidRDefault="00000000">
            <w:pPr>
              <w:jc w:val="center"/>
              <w:textAlignment w:val="center"/>
              <w:rPr>
                <w:color w:val="000000"/>
                <w:sz w:val="21"/>
                <w:szCs w:val="21"/>
              </w:rPr>
            </w:pPr>
            <w:r>
              <w:rPr>
                <w:rFonts w:hint="eastAsia"/>
                <w:color w:val="000000"/>
                <w:sz w:val="21"/>
                <w:szCs w:val="21"/>
                <w:lang w:bidi="ar"/>
              </w:rPr>
              <w:t>Cronbach系数</w:t>
            </w:r>
          </w:p>
        </w:tc>
      </w:tr>
      <w:tr w:rsidR="001868CA" w14:paraId="10DCFD24" w14:textId="77777777">
        <w:trPr>
          <w:trHeight w:val="397"/>
        </w:trPr>
        <w:tc>
          <w:tcPr>
            <w:tcW w:w="1860" w:type="pct"/>
            <w:tcBorders>
              <w:top w:val="single" w:sz="4" w:space="0" w:color="auto"/>
              <w:left w:val="nil"/>
              <w:bottom w:val="nil"/>
              <w:right w:val="nil"/>
            </w:tcBorders>
            <w:shd w:val="clear" w:color="auto" w:fill="FDF3EF"/>
            <w:noWrap/>
            <w:vAlign w:val="center"/>
          </w:tcPr>
          <w:p w14:paraId="0847DD50" w14:textId="77777777" w:rsidR="001868CA" w:rsidRDefault="00000000">
            <w:pPr>
              <w:jc w:val="center"/>
              <w:textAlignment w:val="center"/>
              <w:rPr>
                <w:color w:val="000000"/>
                <w:sz w:val="21"/>
                <w:szCs w:val="21"/>
              </w:rPr>
            </w:pPr>
            <w:r>
              <w:rPr>
                <w:rFonts w:hint="eastAsia"/>
                <w:color w:val="000000"/>
                <w:sz w:val="21"/>
                <w:szCs w:val="21"/>
                <w:lang w:bidi="ar"/>
              </w:rPr>
              <w:t>Q6</w:t>
            </w:r>
          </w:p>
        </w:tc>
        <w:tc>
          <w:tcPr>
            <w:tcW w:w="3139" w:type="pct"/>
            <w:tcBorders>
              <w:top w:val="single" w:sz="4" w:space="0" w:color="auto"/>
              <w:left w:val="nil"/>
              <w:bottom w:val="nil"/>
              <w:right w:val="nil"/>
            </w:tcBorders>
            <w:shd w:val="clear" w:color="auto" w:fill="FDF3EF"/>
            <w:noWrap/>
            <w:vAlign w:val="center"/>
          </w:tcPr>
          <w:p w14:paraId="48020740" w14:textId="77777777" w:rsidR="001868CA" w:rsidRDefault="00000000">
            <w:pPr>
              <w:jc w:val="center"/>
              <w:textAlignment w:val="center"/>
              <w:rPr>
                <w:color w:val="000000"/>
                <w:sz w:val="21"/>
                <w:szCs w:val="21"/>
              </w:rPr>
            </w:pPr>
            <w:r>
              <w:rPr>
                <w:rFonts w:hint="eastAsia"/>
                <w:color w:val="000000"/>
                <w:sz w:val="21"/>
                <w:szCs w:val="21"/>
                <w:lang w:bidi="ar"/>
              </w:rPr>
              <w:t>0.848</w:t>
            </w:r>
          </w:p>
        </w:tc>
      </w:tr>
      <w:tr w:rsidR="001868CA" w14:paraId="589182E3" w14:textId="77777777">
        <w:trPr>
          <w:trHeight w:val="397"/>
        </w:trPr>
        <w:tc>
          <w:tcPr>
            <w:tcW w:w="1860" w:type="pct"/>
            <w:tcBorders>
              <w:top w:val="nil"/>
              <w:left w:val="nil"/>
              <w:bottom w:val="nil"/>
              <w:right w:val="nil"/>
            </w:tcBorders>
            <w:shd w:val="clear" w:color="auto" w:fill="FFFFFF"/>
            <w:noWrap/>
            <w:vAlign w:val="center"/>
          </w:tcPr>
          <w:p w14:paraId="08E80E38" w14:textId="77777777" w:rsidR="001868CA" w:rsidRDefault="00000000">
            <w:pPr>
              <w:jc w:val="center"/>
              <w:textAlignment w:val="center"/>
              <w:rPr>
                <w:color w:val="000000"/>
                <w:sz w:val="21"/>
                <w:szCs w:val="21"/>
              </w:rPr>
            </w:pPr>
            <w:r>
              <w:rPr>
                <w:rFonts w:hint="eastAsia"/>
                <w:color w:val="000000"/>
                <w:sz w:val="21"/>
                <w:szCs w:val="21"/>
                <w:lang w:bidi="ar"/>
              </w:rPr>
              <w:t>Q10</w:t>
            </w:r>
          </w:p>
        </w:tc>
        <w:tc>
          <w:tcPr>
            <w:tcW w:w="3139" w:type="pct"/>
            <w:tcBorders>
              <w:top w:val="nil"/>
              <w:left w:val="nil"/>
              <w:bottom w:val="nil"/>
              <w:right w:val="nil"/>
            </w:tcBorders>
            <w:shd w:val="clear" w:color="auto" w:fill="FFFFFF"/>
            <w:noWrap/>
            <w:vAlign w:val="center"/>
          </w:tcPr>
          <w:p w14:paraId="49764067" w14:textId="77777777" w:rsidR="001868CA" w:rsidRDefault="00000000">
            <w:pPr>
              <w:jc w:val="center"/>
              <w:textAlignment w:val="center"/>
              <w:rPr>
                <w:color w:val="000000"/>
                <w:sz w:val="21"/>
                <w:szCs w:val="21"/>
              </w:rPr>
            </w:pPr>
            <w:r>
              <w:rPr>
                <w:rFonts w:hint="eastAsia"/>
                <w:color w:val="000000"/>
                <w:sz w:val="21"/>
                <w:szCs w:val="21"/>
                <w:lang w:bidi="ar"/>
              </w:rPr>
              <w:t>0.875</w:t>
            </w:r>
          </w:p>
        </w:tc>
      </w:tr>
      <w:tr w:rsidR="001868CA" w14:paraId="654FD8A7" w14:textId="77777777">
        <w:trPr>
          <w:trHeight w:val="397"/>
        </w:trPr>
        <w:tc>
          <w:tcPr>
            <w:tcW w:w="1860" w:type="pct"/>
            <w:tcBorders>
              <w:top w:val="nil"/>
              <w:left w:val="nil"/>
              <w:bottom w:val="nil"/>
              <w:right w:val="nil"/>
            </w:tcBorders>
            <w:shd w:val="clear" w:color="auto" w:fill="FDF3EF"/>
            <w:noWrap/>
            <w:vAlign w:val="center"/>
          </w:tcPr>
          <w:p w14:paraId="615725A4" w14:textId="77777777" w:rsidR="001868CA" w:rsidRDefault="00000000">
            <w:pPr>
              <w:jc w:val="center"/>
              <w:textAlignment w:val="center"/>
              <w:rPr>
                <w:color w:val="000000"/>
                <w:sz w:val="21"/>
                <w:szCs w:val="21"/>
              </w:rPr>
            </w:pPr>
            <w:r>
              <w:rPr>
                <w:rFonts w:hint="eastAsia"/>
                <w:color w:val="000000"/>
                <w:sz w:val="21"/>
                <w:szCs w:val="21"/>
                <w:lang w:bidi="ar"/>
              </w:rPr>
              <w:t>Q25</w:t>
            </w:r>
          </w:p>
        </w:tc>
        <w:tc>
          <w:tcPr>
            <w:tcW w:w="3139" w:type="pct"/>
            <w:tcBorders>
              <w:top w:val="nil"/>
              <w:left w:val="nil"/>
              <w:bottom w:val="nil"/>
              <w:right w:val="nil"/>
            </w:tcBorders>
            <w:shd w:val="clear" w:color="auto" w:fill="FDF3EF"/>
            <w:noWrap/>
            <w:vAlign w:val="center"/>
          </w:tcPr>
          <w:p w14:paraId="674BE2FC" w14:textId="77777777" w:rsidR="001868CA" w:rsidRDefault="00000000">
            <w:pPr>
              <w:jc w:val="center"/>
              <w:textAlignment w:val="center"/>
              <w:rPr>
                <w:color w:val="000000"/>
                <w:sz w:val="21"/>
                <w:szCs w:val="21"/>
              </w:rPr>
            </w:pPr>
            <w:r>
              <w:rPr>
                <w:rFonts w:hint="eastAsia"/>
                <w:color w:val="000000"/>
                <w:sz w:val="21"/>
                <w:szCs w:val="21"/>
                <w:lang w:bidi="ar"/>
              </w:rPr>
              <w:t>0.873</w:t>
            </w:r>
          </w:p>
        </w:tc>
      </w:tr>
      <w:tr w:rsidR="001868CA" w14:paraId="1AF54291" w14:textId="77777777">
        <w:trPr>
          <w:trHeight w:val="397"/>
        </w:trPr>
        <w:tc>
          <w:tcPr>
            <w:tcW w:w="1860" w:type="pct"/>
            <w:tcBorders>
              <w:top w:val="nil"/>
              <w:left w:val="nil"/>
              <w:bottom w:val="nil"/>
              <w:right w:val="nil"/>
            </w:tcBorders>
            <w:shd w:val="clear" w:color="auto" w:fill="FFFFFF"/>
            <w:noWrap/>
            <w:vAlign w:val="center"/>
          </w:tcPr>
          <w:p w14:paraId="43376937" w14:textId="77777777" w:rsidR="001868CA" w:rsidRDefault="00000000">
            <w:pPr>
              <w:jc w:val="center"/>
              <w:textAlignment w:val="center"/>
              <w:rPr>
                <w:color w:val="000000"/>
                <w:sz w:val="21"/>
                <w:szCs w:val="21"/>
              </w:rPr>
            </w:pPr>
            <w:r>
              <w:rPr>
                <w:rFonts w:hint="eastAsia"/>
                <w:color w:val="000000"/>
                <w:sz w:val="21"/>
                <w:szCs w:val="21"/>
                <w:lang w:bidi="ar"/>
              </w:rPr>
              <w:t>Q26</w:t>
            </w:r>
          </w:p>
        </w:tc>
        <w:tc>
          <w:tcPr>
            <w:tcW w:w="3139" w:type="pct"/>
            <w:tcBorders>
              <w:top w:val="nil"/>
              <w:left w:val="nil"/>
              <w:bottom w:val="nil"/>
              <w:right w:val="nil"/>
            </w:tcBorders>
            <w:shd w:val="clear" w:color="auto" w:fill="FFFFFF"/>
            <w:noWrap/>
            <w:vAlign w:val="center"/>
          </w:tcPr>
          <w:p w14:paraId="3FCC480F" w14:textId="77777777" w:rsidR="001868CA" w:rsidRDefault="00000000">
            <w:pPr>
              <w:jc w:val="center"/>
              <w:textAlignment w:val="center"/>
              <w:rPr>
                <w:color w:val="000000"/>
                <w:sz w:val="21"/>
                <w:szCs w:val="21"/>
              </w:rPr>
            </w:pPr>
            <w:r>
              <w:rPr>
                <w:rFonts w:hint="eastAsia"/>
                <w:color w:val="000000"/>
                <w:sz w:val="21"/>
                <w:szCs w:val="21"/>
                <w:lang w:bidi="ar"/>
              </w:rPr>
              <w:t>0.792</w:t>
            </w:r>
          </w:p>
        </w:tc>
      </w:tr>
      <w:tr w:rsidR="001868CA" w14:paraId="7808A57D" w14:textId="77777777">
        <w:trPr>
          <w:trHeight w:val="397"/>
        </w:trPr>
        <w:tc>
          <w:tcPr>
            <w:tcW w:w="1860" w:type="pct"/>
            <w:tcBorders>
              <w:top w:val="nil"/>
              <w:left w:val="nil"/>
              <w:right w:val="nil"/>
            </w:tcBorders>
            <w:shd w:val="clear" w:color="auto" w:fill="FDF3EF"/>
            <w:noWrap/>
            <w:vAlign w:val="center"/>
          </w:tcPr>
          <w:p w14:paraId="4E07635B" w14:textId="77777777" w:rsidR="001868CA" w:rsidRDefault="00000000">
            <w:pPr>
              <w:jc w:val="center"/>
              <w:textAlignment w:val="center"/>
              <w:rPr>
                <w:color w:val="000000"/>
                <w:sz w:val="21"/>
                <w:szCs w:val="21"/>
              </w:rPr>
            </w:pPr>
            <w:r>
              <w:rPr>
                <w:rFonts w:hint="eastAsia"/>
                <w:color w:val="000000"/>
                <w:sz w:val="21"/>
                <w:szCs w:val="21"/>
                <w:lang w:bidi="ar"/>
              </w:rPr>
              <w:t>Q27</w:t>
            </w:r>
          </w:p>
        </w:tc>
        <w:tc>
          <w:tcPr>
            <w:tcW w:w="3139" w:type="pct"/>
            <w:tcBorders>
              <w:top w:val="nil"/>
              <w:left w:val="nil"/>
              <w:right w:val="nil"/>
            </w:tcBorders>
            <w:shd w:val="clear" w:color="auto" w:fill="FDF3EF"/>
            <w:noWrap/>
            <w:vAlign w:val="center"/>
          </w:tcPr>
          <w:p w14:paraId="0C7B7A1F" w14:textId="77777777" w:rsidR="001868CA" w:rsidRDefault="00000000">
            <w:pPr>
              <w:jc w:val="center"/>
              <w:textAlignment w:val="center"/>
              <w:rPr>
                <w:color w:val="000000"/>
                <w:sz w:val="21"/>
                <w:szCs w:val="21"/>
              </w:rPr>
            </w:pPr>
            <w:r>
              <w:rPr>
                <w:rFonts w:hint="eastAsia"/>
                <w:color w:val="000000"/>
                <w:sz w:val="21"/>
                <w:szCs w:val="21"/>
                <w:lang w:bidi="ar"/>
              </w:rPr>
              <w:t>0.896</w:t>
            </w:r>
          </w:p>
        </w:tc>
      </w:tr>
    </w:tbl>
    <w:p w14:paraId="7EC1AF62" w14:textId="77777777" w:rsidR="001868CA" w:rsidRDefault="00000000">
      <w:pPr>
        <w:pStyle w:val="aff8"/>
        <w:ind w:firstLineChars="200" w:firstLine="480"/>
      </w:pPr>
      <w:r>
        <w:t>由</w:t>
      </w:r>
      <w:r>
        <w:rPr>
          <w:rFonts w:hint="eastAsia"/>
        </w:rPr>
        <w:t>表13</w:t>
      </w:r>
      <w:r>
        <w:t>可</w:t>
      </w:r>
      <w:r>
        <w:rPr>
          <w:rFonts w:hint="eastAsia"/>
        </w:rPr>
        <w:t>知</w:t>
      </w:r>
      <w:r>
        <w:t>，五道量表题的Cronbach系数均</w:t>
      </w:r>
      <w:r>
        <w:rPr>
          <w:rFonts w:hint="eastAsia"/>
        </w:rPr>
        <w:t>高于0.7，</w:t>
      </w:r>
      <w:r>
        <w:t>由此可见，该问卷</w:t>
      </w:r>
      <w:r>
        <w:rPr>
          <w:rFonts w:hint="eastAsia"/>
        </w:rPr>
        <w:t>具有良好的内部一致性，</w:t>
      </w:r>
      <w:r>
        <w:t>信度良好。</w:t>
      </w:r>
      <w:bookmarkStart w:id="156" w:name="heading_29"/>
    </w:p>
    <w:p w14:paraId="67722FEB" w14:textId="77777777" w:rsidR="001868CA" w:rsidRDefault="00000000">
      <w:pPr>
        <w:pStyle w:val="15"/>
      </w:pPr>
      <w:r>
        <w:t>2.效度分析</w:t>
      </w:r>
      <w:bookmarkEnd w:id="156"/>
    </w:p>
    <w:p w14:paraId="22A54B2D" w14:textId="77777777" w:rsidR="001868CA" w:rsidRDefault="00000000">
      <w:pPr>
        <w:pStyle w:val="aff8"/>
        <w:ind w:firstLineChars="200" w:firstLine="480"/>
      </w:pPr>
      <w:r>
        <w:t>结构效度是指一个测验实际测到所要测量的理论结构和特质的程度。在此，我们采用因子分析对问卷的结构效度进行检验。KMO(Kaiser-</w:t>
      </w:r>
      <w:proofErr w:type="spellStart"/>
      <w:r>
        <w:t>meyer</w:t>
      </w:r>
      <w:proofErr w:type="spellEnd"/>
      <w:r>
        <w:t>-Olkin)检验统计量是用于比较变量间简单相关系数和偏相关系数的指数。一般认为，KMO值越大，越适合做因子分析。常见的KMO度量标准如表</w:t>
      </w:r>
      <w:r>
        <w:rPr>
          <w:rFonts w:hint="eastAsia"/>
        </w:rPr>
        <w:t>14</w:t>
      </w:r>
      <w:r>
        <w:t>。</w:t>
      </w:r>
    </w:p>
    <w:p w14:paraId="3A41BA0A" w14:textId="77777777" w:rsidR="001868CA" w:rsidRDefault="00000000">
      <w:pPr>
        <w:pStyle w:val="aff5"/>
        <w:rPr>
          <w:color w:val="595959" w:themeColor="text1" w:themeTint="A6"/>
        </w:rPr>
      </w:pPr>
      <w:bookmarkStart w:id="157" w:name="_Toc28276"/>
      <w:bookmarkStart w:id="158" w:name="_Toc10330"/>
      <w:bookmarkStart w:id="159" w:name="_Toc161419547"/>
      <w:bookmarkStart w:id="160" w:name="_Toc2100912191"/>
      <w:r>
        <w:rPr>
          <w:rFonts w:hint="eastAsia"/>
          <w:color w:val="595959" w:themeColor="text1" w:themeTint="A6"/>
        </w:rPr>
        <w:t xml:space="preserve">表14： </w:t>
      </w:r>
      <w:r>
        <w:rPr>
          <w:color w:val="595959" w:themeColor="text1" w:themeTint="A6"/>
        </w:rPr>
        <w:t xml:space="preserve"> </w:t>
      </w:r>
      <w:r>
        <w:rPr>
          <w:rFonts w:hint="eastAsia"/>
          <w:color w:val="595959" w:themeColor="text1" w:themeTint="A6"/>
        </w:rPr>
        <w:t>常见的KMO度量标准</w:t>
      </w:r>
      <w:bookmarkEnd w:id="157"/>
      <w:bookmarkEnd w:id="158"/>
      <w:bookmarkEnd w:id="159"/>
      <w:bookmarkEnd w:id="160"/>
    </w:p>
    <w:tbl>
      <w:tblPr>
        <w:tblW w:w="4998" w:type="pct"/>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3088"/>
        <w:gridCol w:w="5214"/>
      </w:tblGrid>
      <w:tr w:rsidR="001868CA" w14:paraId="032E10AA" w14:textId="77777777">
        <w:trPr>
          <w:trHeight w:val="397"/>
        </w:trPr>
        <w:tc>
          <w:tcPr>
            <w:tcW w:w="1860" w:type="pct"/>
            <w:tcBorders>
              <w:top w:val="single" w:sz="12" w:space="0" w:color="auto"/>
              <w:left w:val="nil"/>
              <w:bottom w:val="single" w:sz="4" w:space="0" w:color="auto"/>
              <w:right w:val="nil"/>
              <w:tl2br w:val="nil"/>
            </w:tcBorders>
            <w:shd w:val="clear" w:color="auto" w:fill="FDF3EF"/>
            <w:noWrap/>
            <w:vAlign w:val="center"/>
          </w:tcPr>
          <w:p w14:paraId="068AF06C" w14:textId="77777777" w:rsidR="001868CA" w:rsidRDefault="00000000">
            <w:pPr>
              <w:jc w:val="center"/>
              <w:textAlignment w:val="center"/>
              <w:rPr>
                <w:color w:val="000000"/>
                <w:sz w:val="21"/>
                <w:szCs w:val="21"/>
              </w:rPr>
            </w:pPr>
            <w:r>
              <w:rPr>
                <w:rFonts w:hint="eastAsia"/>
                <w:color w:val="000000"/>
                <w:sz w:val="21"/>
                <w:szCs w:val="21"/>
                <w:lang w:bidi="ar"/>
              </w:rPr>
              <w:t>数值区间</w:t>
            </w:r>
          </w:p>
        </w:tc>
        <w:tc>
          <w:tcPr>
            <w:tcW w:w="3139" w:type="pct"/>
            <w:tcBorders>
              <w:top w:val="single" w:sz="12" w:space="0" w:color="auto"/>
              <w:left w:val="nil"/>
              <w:bottom w:val="single" w:sz="4" w:space="0" w:color="auto"/>
              <w:right w:val="nil"/>
            </w:tcBorders>
            <w:shd w:val="clear" w:color="auto" w:fill="FDF3EF"/>
            <w:noWrap/>
            <w:vAlign w:val="center"/>
          </w:tcPr>
          <w:p w14:paraId="1B360A19" w14:textId="77777777" w:rsidR="001868CA" w:rsidRDefault="00000000">
            <w:pPr>
              <w:jc w:val="center"/>
              <w:textAlignment w:val="center"/>
              <w:rPr>
                <w:color w:val="000000"/>
                <w:sz w:val="21"/>
                <w:szCs w:val="21"/>
              </w:rPr>
            </w:pPr>
            <w:r>
              <w:rPr>
                <w:rFonts w:hint="eastAsia"/>
                <w:color w:val="000000"/>
                <w:sz w:val="21"/>
                <w:szCs w:val="21"/>
                <w:lang w:bidi="ar"/>
              </w:rPr>
              <w:t>因子分析合适情况</w:t>
            </w:r>
          </w:p>
        </w:tc>
      </w:tr>
      <w:tr w:rsidR="001868CA" w14:paraId="608026DA" w14:textId="77777777">
        <w:trPr>
          <w:trHeight w:val="397"/>
        </w:trPr>
        <w:tc>
          <w:tcPr>
            <w:tcW w:w="1860" w:type="pct"/>
            <w:tcBorders>
              <w:top w:val="single" w:sz="4" w:space="0" w:color="auto"/>
              <w:left w:val="nil"/>
              <w:bottom w:val="nil"/>
              <w:right w:val="nil"/>
            </w:tcBorders>
            <w:shd w:val="clear" w:color="auto" w:fill="FFFFFF"/>
            <w:noWrap/>
            <w:vAlign w:val="center"/>
          </w:tcPr>
          <w:p w14:paraId="19420A59" w14:textId="77777777" w:rsidR="001868CA" w:rsidRDefault="00000000">
            <w:pPr>
              <w:jc w:val="center"/>
              <w:textAlignment w:val="center"/>
              <w:rPr>
                <w:color w:val="000000"/>
                <w:sz w:val="21"/>
                <w:szCs w:val="21"/>
              </w:rPr>
            </w:pPr>
            <w:r>
              <w:rPr>
                <w:rFonts w:hint="eastAsia"/>
                <w:color w:val="000000"/>
                <w:sz w:val="21"/>
                <w:szCs w:val="21"/>
                <w:lang w:bidi="ar"/>
              </w:rPr>
              <w:t>0.9以上</w:t>
            </w:r>
          </w:p>
        </w:tc>
        <w:tc>
          <w:tcPr>
            <w:tcW w:w="3139" w:type="pct"/>
            <w:tcBorders>
              <w:top w:val="single" w:sz="4" w:space="0" w:color="auto"/>
              <w:left w:val="nil"/>
              <w:bottom w:val="nil"/>
              <w:right w:val="nil"/>
            </w:tcBorders>
            <w:shd w:val="clear" w:color="auto" w:fill="FFFFFF"/>
            <w:noWrap/>
            <w:vAlign w:val="center"/>
          </w:tcPr>
          <w:p w14:paraId="1593C1D8" w14:textId="77777777" w:rsidR="001868CA" w:rsidRDefault="00000000">
            <w:pPr>
              <w:jc w:val="center"/>
              <w:textAlignment w:val="center"/>
              <w:rPr>
                <w:color w:val="000000"/>
                <w:sz w:val="21"/>
                <w:szCs w:val="21"/>
              </w:rPr>
            </w:pPr>
            <w:r>
              <w:rPr>
                <w:rFonts w:hint="eastAsia"/>
                <w:color w:val="000000"/>
                <w:sz w:val="21"/>
                <w:szCs w:val="21"/>
                <w:lang w:bidi="ar"/>
              </w:rPr>
              <w:t>非常合适</w:t>
            </w:r>
          </w:p>
        </w:tc>
      </w:tr>
      <w:tr w:rsidR="001868CA" w14:paraId="029F606F" w14:textId="77777777">
        <w:trPr>
          <w:trHeight w:val="397"/>
        </w:trPr>
        <w:tc>
          <w:tcPr>
            <w:tcW w:w="1860" w:type="pct"/>
            <w:tcBorders>
              <w:top w:val="nil"/>
              <w:left w:val="nil"/>
              <w:bottom w:val="nil"/>
              <w:right w:val="nil"/>
            </w:tcBorders>
            <w:shd w:val="clear" w:color="auto" w:fill="FDF3EF"/>
            <w:noWrap/>
            <w:vAlign w:val="center"/>
          </w:tcPr>
          <w:p w14:paraId="2F5F598E" w14:textId="77777777" w:rsidR="001868CA" w:rsidRDefault="00000000">
            <w:pPr>
              <w:jc w:val="center"/>
              <w:textAlignment w:val="center"/>
              <w:rPr>
                <w:color w:val="000000"/>
                <w:sz w:val="21"/>
                <w:szCs w:val="21"/>
              </w:rPr>
            </w:pPr>
            <w:r>
              <w:rPr>
                <w:rFonts w:hint="eastAsia"/>
                <w:color w:val="000000"/>
                <w:sz w:val="21"/>
                <w:szCs w:val="21"/>
                <w:lang w:bidi="ar"/>
              </w:rPr>
              <w:t>0.8-0.9</w:t>
            </w:r>
          </w:p>
        </w:tc>
        <w:tc>
          <w:tcPr>
            <w:tcW w:w="3139" w:type="pct"/>
            <w:tcBorders>
              <w:top w:val="nil"/>
              <w:left w:val="nil"/>
              <w:bottom w:val="nil"/>
              <w:right w:val="nil"/>
            </w:tcBorders>
            <w:shd w:val="clear" w:color="auto" w:fill="FDF3EF"/>
            <w:noWrap/>
            <w:vAlign w:val="center"/>
          </w:tcPr>
          <w:p w14:paraId="77FB66B0" w14:textId="77777777" w:rsidR="001868CA" w:rsidRDefault="00000000">
            <w:pPr>
              <w:jc w:val="center"/>
              <w:textAlignment w:val="center"/>
              <w:rPr>
                <w:color w:val="000000"/>
                <w:sz w:val="21"/>
                <w:szCs w:val="21"/>
              </w:rPr>
            </w:pPr>
            <w:r>
              <w:rPr>
                <w:rFonts w:hint="eastAsia"/>
                <w:color w:val="000000"/>
                <w:sz w:val="21"/>
                <w:szCs w:val="21"/>
                <w:lang w:bidi="ar"/>
              </w:rPr>
              <w:t>很合适</w:t>
            </w:r>
          </w:p>
        </w:tc>
      </w:tr>
      <w:tr w:rsidR="001868CA" w14:paraId="0D754434" w14:textId="77777777">
        <w:trPr>
          <w:trHeight w:val="397"/>
        </w:trPr>
        <w:tc>
          <w:tcPr>
            <w:tcW w:w="1860" w:type="pct"/>
            <w:tcBorders>
              <w:top w:val="nil"/>
              <w:left w:val="nil"/>
              <w:bottom w:val="nil"/>
              <w:right w:val="nil"/>
            </w:tcBorders>
            <w:shd w:val="clear" w:color="auto" w:fill="FFFFFF"/>
            <w:noWrap/>
            <w:vAlign w:val="center"/>
          </w:tcPr>
          <w:p w14:paraId="3743246B" w14:textId="77777777" w:rsidR="001868CA" w:rsidRDefault="00000000">
            <w:pPr>
              <w:jc w:val="center"/>
              <w:textAlignment w:val="center"/>
              <w:rPr>
                <w:color w:val="000000"/>
                <w:sz w:val="21"/>
                <w:szCs w:val="21"/>
              </w:rPr>
            </w:pPr>
            <w:r>
              <w:rPr>
                <w:rFonts w:hint="eastAsia"/>
                <w:color w:val="000000"/>
                <w:sz w:val="21"/>
                <w:szCs w:val="21"/>
                <w:lang w:bidi="ar"/>
              </w:rPr>
              <w:t>0.7-0.8</w:t>
            </w:r>
          </w:p>
        </w:tc>
        <w:tc>
          <w:tcPr>
            <w:tcW w:w="3139" w:type="pct"/>
            <w:tcBorders>
              <w:top w:val="nil"/>
              <w:left w:val="nil"/>
              <w:bottom w:val="nil"/>
              <w:right w:val="nil"/>
            </w:tcBorders>
            <w:shd w:val="clear" w:color="auto" w:fill="FFFFFF"/>
            <w:noWrap/>
            <w:vAlign w:val="center"/>
          </w:tcPr>
          <w:p w14:paraId="25D8E927" w14:textId="77777777" w:rsidR="001868CA" w:rsidRDefault="00000000">
            <w:pPr>
              <w:jc w:val="center"/>
              <w:textAlignment w:val="center"/>
              <w:rPr>
                <w:color w:val="000000"/>
                <w:sz w:val="21"/>
                <w:szCs w:val="21"/>
              </w:rPr>
            </w:pPr>
            <w:r>
              <w:rPr>
                <w:rFonts w:hint="eastAsia"/>
                <w:color w:val="000000"/>
                <w:sz w:val="21"/>
                <w:szCs w:val="21"/>
                <w:lang w:bidi="ar"/>
              </w:rPr>
              <w:t>合适</w:t>
            </w:r>
          </w:p>
        </w:tc>
      </w:tr>
      <w:tr w:rsidR="001868CA" w14:paraId="5844DBBE" w14:textId="77777777">
        <w:trPr>
          <w:trHeight w:val="397"/>
        </w:trPr>
        <w:tc>
          <w:tcPr>
            <w:tcW w:w="1860" w:type="pct"/>
            <w:tcBorders>
              <w:top w:val="nil"/>
              <w:left w:val="nil"/>
              <w:bottom w:val="nil"/>
              <w:right w:val="nil"/>
            </w:tcBorders>
            <w:shd w:val="clear" w:color="auto" w:fill="FDF3EF"/>
            <w:noWrap/>
            <w:vAlign w:val="center"/>
          </w:tcPr>
          <w:p w14:paraId="66C639DB" w14:textId="77777777" w:rsidR="001868CA" w:rsidRDefault="00000000">
            <w:pPr>
              <w:jc w:val="center"/>
              <w:textAlignment w:val="center"/>
              <w:rPr>
                <w:color w:val="000000"/>
                <w:sz w:val="21"/>
                <w:szCs w:val="21"/>
              </w:rPr>
            </w:pPr>
            <w:r>
              <w:rPr>
                <w:rFonts w:hint="eastAsia"/>
                <w:color w:val="000000"/>
                <w:sz w:val="21"/>
                <w:szCs w:val="21"/>
                <w:lang w:bidi="ar"/>
              </w:rPr>
              <w:t>0.6-0.7</w:t>
            </w:r>
          </w:p>
        </w:tc>
        <w:tc>
          <w:tcPr>
            <w:tcW w:w="3139" w:type="pct"/>
            <w:tcBorders>
              <w:top w:val="nil"/>
              <w:left w:val="nil"/>
              <w:bottom w:val="nil"/>
              <w:right w:val="nil"/>
            </w:tcBorders>
            <w:shd w:val="clear" w:color="auto" w:fill="FDF3EF"/>
            <w:noWrap/>
            <w:vAlign w:val="center"/>
          </w:tcPr>
          <w:p w14:paraId="5DA684E3" w14:textId="77777777" w:rsidR="001868CA" w:rsidRDefault="00000000">
            <w:pPr>
              <w:jc w:val="center"/>
              <w:textAlignment w:val="center"/>
              <w:rPr>
                <w:color w:val="000000"/>
                <w:sz w:val="21"/>
                <w:szCs w:val="21"/>
              </w:rPr>
            </w:pPr>
            <w:r>
              <w:rPr>
                <w:rFonts w:hint="eastAsia"/>
                <w:color w:val="000000"/>
                <w:sz w:val="21"/>
                <w:szCs w:val="21"/>
                <w:lang w:bidi="ar"/>
              </w:rPr>
              <w:t>勉强合适</w:t>
            </w:r>
          </w:p>
        </w:tc>
      </w:tr>
      <w:tr w:rsidR="001868CA" w14:paraId="71ABC0AB" w14:textId="77777777">
        <w:trPr>
          <w:trHeight w:val="397"/>
        </w:trPr>
        <w:tc>
          <w:tcPr>
            <w:tcW w:w="1860" w:type="pct"/>
            <w:tcBorders>
              <w:top w:val="nil"/>
              <w:left w:val="nil"/>
              <w:bottom w:val="nil"/>
              <w:right w:val="nil"/>
            </w:tcBorders>
            <w:shd w:val="clear" w:color="auto" w:fill="FFFFFF"/>
            <w:noWrap/>
            <w:vAlign w:val="center"/>
          </w:tcPr>
          <w:p w14:paraId="64AEFBB6" w14:textId="77777777" w:rsidR="001868CA" w:rsidRDefault="00000000">
            <w:pPr>
              <w:jc w:val="center"/>
              <w:textAlignment w:val="center"/>
              <w:rPr>
                <w:color w:val="000000"/>
                <w:sz w:val="21"/>
                <w:szCs w:val="21"/>
              </w:rPr>
            </w:pPr>
            <w:r>
              <w:rPr>
                <w:rFonts w:hint="eastAsia"/>
                <w:color w:val="000000"/>
                <w:sz w:val="21"/>
                <w:szCs w:val="21"/>
                <w:lang w:bidi="ar"/>
              </w:rPr>
              <w:t>0.5-0.6</w:t>
            </w:r>
          </w:p>
        </w:tc>
        <w:tc>
          <w:tcPr>
            <w:tcW w:w="3139" w:type="pct"/>
            <w:tcBorders>
              <w:top w:val="nil"/>
              <w:left w:val="nil"/>
              <w:bottom w:val="nil"/>
              <w:right w:val="nil"/>
            </w:tcBorders>
            <w:shd w:val="clear" w:color="auto" w:fill="FFFFFF"/>
            <w:noWrap/>
            <w:vAlign w:val="center"/>
          </w:tcPr>
          <w:p w14:paraId="27FB6057" w14:textId="77777777" w:rsidR="001868CA" w:rsidRDefault="00000000">
            <w:pPr>
              <w:jc w:val="center"/>
              <w:textAlignment w:val="center"/>
              <w:rPr>
                <w:color w:val="000000"/>
                <w:sz w:val="21"/>
                <w:szCs w:val="21"/>
              </w:rPr>
            </w:pPr>
            <w:r>
              <w:rPr>
                <w:rFonts w:hint="eastAsia"/>
                <w:color w:val="000000"/>
                <w:sz w:val="21"/>
                <w:szCs w:val="21"/>
                <w:lang w:bidi="ar"/>
              </w:rPr>
              <w:t>不太合适</w:t>
            </w:r>
          </w:p>
        </w:tc>
      </w:tr>
      <w:tr w:rsidR="001868CA" w14:paraId="342A6532" w14:textId="77777777">
        <w:trPr>
          <w:trHeight w:val="397"/>
        </w:trPr>
        <w:tc>
          <w:tcPr>
            <w:tcW w:w="1860" w:type="pct"/>
            <w:tcBorders>
              <w:top w:val="nil"/>
              <w:left w:val="nil"/>
              <w:right w:val="nil"/>
            </w:tcBorders>
            <w:shd w:val="clear" w:color="auto" w:fill="FDF3EF"/>
            <w:noWrap/>
            <w:vAlign w:val="center"/>
          </w:tcPr>
          <w:p w14:paraId="650B62DE" w14:textId="77777777" w:rsidR="001868CA" w:rsidRDefault="00000000">
            <w:pPr>
              <w:jc w:val="center"/>
              <w:textAlignment w:val="center"/>
              <w:rPr>
                <w:color w:val="000000"/>
                <w:sz w:val="21"/>
                <w:szCs w:val="21"/>
              </w:rPr>
            </w:pPr>
            <w:r>
              <w:rPr>
                <w:rFonts w:hint="eastAsia"/>
                <w:color w:val="000000"/>
                <w:sz w:val="21"/>
                <w:szCs w:val="21"/>
                <w:lang w:bidi="ar"/>
              </w:rPr>
              <w:t>0.5以下</w:t>
            </w:r>
          </w:p>
        </w:tc>
        <w:tc>
          <w:tcPr>
            <w:tcW w:w="3139" w:type="pct"/>
            <w:tcBorders>
              <w:top w:val="nil"/>
              <w:left w:val="nil"/>
              <w:right w:val="nil"/>
            </w:tcBorders>
            <w:shd w:val="clear" w:color="auto" w:fill="FDF3EF"/>
            <w:noWrap/>
            <w:vAlign w:val="center"/>
          </w:tcPr>
          <w:p w14:paraId="00DCDD82" w14:textId="77777777" w:rsidR="001868CA" w:rsidRDefault="00000000">
            <w:pPr>
              <w:jc w:val="center"/>
              <w:textAlignment w:val="center"/>
              <w:rPr>
                <w:color w:val="000000"/>
                <w:sz w:val="21"/>
                <w:szCs w:val="21"/>
              </w:rPr>
            </w:pPr>
            <w:r>
              <w:rPr>
                <w:rFonts w:hint="eastAsia"/>
                <w:color w:val="000000"/>
                <w:sz w:val="21"/>
                <w:szCs w:val="21"/>
                <w:lang w:bidi="ar"/>
              </w:rPr>
              <w:t>不合适</w:t>
            </w:r>
          </w:p>
        </w:tc>
      </w:tr>
    </w:tbl>
    <w:p w14:paraId="59790602" w14:textId="77777777" w:rsidR="001868CA" w:rsidRDefault="001868CA">
      <w:pPr>
        <w:spacing w:line="300" w:lineRule="auto"/>
        <w:rPr>
          <w:rFonts w:cs="Arial"/>
          <w:b/>
          <w:bCs/>
          <w:color w:val="595959" w:themeColor="text1" w:themeTint="A6"/>
        </w:rPr>
      </w:pPr>
    </w:p>
    <w:p w14:paraId="12E84DB6" w14:textId="77777777" w:rsidR="001868CA" w:rsidRDefault="001868CA">
      <w:pPr>
        <w:pStyle w:val="aff5"/>
        <w:rPr>
          <w:color w:val="595959" w:themeColor="text1" w:themeTint="A6"/>
        </w:rPr>
      </w:pPr>
      <w:bookmarkStart w:id="161" w:name="_Toc25395"/>
      <w:bookmarkStart w:id="162" w:name="_Toc1105070163"/>
      <w:bookmarkStart w:id="163" w:name="_Toc161419548"/>
      <w:bookmarkStart w:id="164" w:name="_Toc17890"/>
    </w:p>
    <w:p w14:paraId="74FA0C37" w14:textId="77777777" w:rsidR="001868CA" w:rsidRDefault="00000000">
      <w:pPr>
        <w:pStyle w:val="aff5"/>
        <w:rPr>
          <w:color w:val="595959" w:themeColor="text1" w:themeTint="A6"/>
        </w:rPr>
      </w:pPr>
      <w:r>
        <w:rPr>
          <w:rFonts w:hint="eastAsia"/>
          <w:color w:val="595959" w:themeColor="text1" w:themeTint="A6"/>
        </w:rPr>
        <w:lastRenderedPageBreak/>
        <w:t>表15：  检验结果</w:t>
      </w:r>
      <w:bookmarkEnd w:id="161"/>
      <w:bookmarkEnd w:id="162"/>
      <w:bookmarkEnd w:id="163"/>
      <w:bookmarkEnd w:id="164"/>
    </w:p>
    <w:tbl>
      <w:tblPr>
        <w:tblW w:w="5002" w:type="pct"/>
        <w:jc w:val="center"/>
        <w:tblBorders>
          <w:top w:val="single" w:sz="12" w:space="0" w:color="auto"/>
          <w:left w:val="single" w:sz="4" w:space="0" w:color="auto"/>
          <w:bottom w:val="single" w:sz="12" w:space="0" w:color="auto"/>
          <w:right w:val="single" w:sz="4" w:space="0" w:color="auto"/>
          <w:insideH w:val="single" w:sz="4" w:space="0" w:color="auto"/>
          <w:insideV w:val="single" w:sz="4" w:space="0" w:color="auto"/>
        </w:tblBorders>
        <w:tblLook w:val="04A0" w:firstRow="1" w:lastRow="0" w:firstColumn="1" w:lastColumn="0" w:noHBand="0" w:noVBand="1"/>
      </w:tblPr>
      <w:tblGrid>
        <w:gridCol w:w="3087"/>
        <w:gridCol w:w="5221"/>
      </w:tblGrid>
      <w:tr w:rsidR="001868CA" w14:paraId="5FD0DDEA" w14:textId="77777777">
        <w:trPr>
          <w:trHeight w:val="454"/>
          <w:jc w:val="center"/>
        </w:trPr>
        <w:tc>
          <w:tcPr>
            <w:tcW w:w="1858" w:type="pct"/>
            <w:tcBorders>
              <w:top w:val="single" w:sz="12" w:space="0" w:color="auto"/>
              <w:left w:val="nil"/>
              <w:bottom w:val="single" w:sz="4" w:space="0" w:color="auto"/>
              <w:right w:val="nil"/>
              <w:tl2br w:val="nil"/>
            </w:tcBorders>
            <w:shd w:val="clear" w:color="auto" w:fill="auto"/>
            <w:noWrap/>
            <w:vAlign w:val="center"/>
          </w:tcPr>
          <w:p w14:paraId="37B396A9" w14:textId="77777777" w:rsidR="001868CA" w:rsidRDefault="00000000">
            <w:pPr>
              <w:jc w:val="center"/>
              <w:textAlignment w:val="center"/>
              <w:rPr>
                <w:color w:val="000000"/>
                <w:sz w:val="21"/>
                <w:szCs w:val="21"/>
              </w:rPr>
            </w:pPr>
            <w:r>
              <w:rPr>
                <w:rFonts w:hint="eastAsia"/>
                <w:color w:val="000000"/>
                <w:sz w:val="21"/>
                <w:szCs w:val="21"/>
                <w:lang w:bidi="ar"/>
              </w:rPr>
              <w:t>题号</w:t>
            </w:r>
          </w:p>
        </w:tc>
        <w:tc>
          <w:tcPr>
            <w:tcW w:w="3142" w:type="pct"/>
            <w:tcBorders>
              <w:top w:val="single" w:sz="12" w:space="0" w:color="auto"/>
              <w:left w:val="nil"/>
              <w:bottom w:val="single" w:sz="4" w:space="0" w:color="auto"/>
              <w:right w:val="nil"/>
            </w:tcBorders>
            <w:shd w:val="clear" w:color="auto" w:fill="auto"/>
            <w:noWrap/>
            <w:vAlign w:val="center"/>
          </w:tcPr>
          <w:p w14:paraId="7FA7B4D2" w14:textId="77777777" w:rsidR="001868CA" w:rsidRDefault="00000000">
            <w:pPr>
              <w:jc w:val="center"/>
              <w:textAlignment w:val="center"/>
              <w:rPr>
                <w:color w:val="000000"/>
                <w:sz w:val="21"/>
                <w:szCs w:val="21"/>
              </w:rPr>
            </w:pPr>
            <w:r>
              <w:rPr>
                <w:rFonts w:hint="eastAsia"/>
                <w:color w:val="000000"/>
                <w:sz w:val="21"/>
                <w:szCs w:val="21"/>
                <w:lang w:bidi="ar"/>
              </w:rPr>
              <w:t>KMO取样适切性量数</w:t>
            </w:r>
          </w:p>
        </w:tc>
      </w:tr>
      <w:tr w:rsidR="001868CA" w14:paraId="4407EDEA" w14:textId="77777777">
        <w:trPr>
          <w:trHeight w:val="454"/>
          <w:jc w:val="center"/>
        </w:trPr>
        <w:tc>
          <w:tcPr>
            <w:tcW w:w="1858" w:type="pct"/>
            <w:tcBorders>
              <w:top w:val="single" w:sz="4" w:space="0" w:color="auto"/>
              <w:left w:val="nil"/>
              <w:bottom w:val="nil"/>
              <w:right w:val="nil"/>
            </w:tcBorders>
            <w:shd w:val="clear" w:color="auto" w:fill="FDF3EF"/>
            <w:noWrap/>
            <w:vAlign w:val="center"/>
          </w:tcPr>
          <w:p w14:paraId="6ADE3CFC" w14:textId="77777777" w:rsidR="001868CA" w:rsidRDefault="00000000">
            <w:pPr>
              <w:jc w:val="center"/>
              <w:textAlignment w:val="center"/>
              <w:rPr>
                <w:color w:val="000000"/>
                <w:sz w:val="21"/>
                <w:szCs w:val="21"/>
              </w:rPr>
            </w:pPr>
            <w:r>
              <w:rPr>
                <w:rFonts w:hint="eastAsia"/>
                <w:color w:val="000000"/>
                <w:sz w:val="21"/>
                <w:szCs w:val="21"/>
                <w:lang w:bidi="ar"/>
              </w:rPr>
              <w:t>Q6</w:t>
            </w:r>
          </w:p>
        </w:tc>
        <w:tc>
          <w:tcPr>
            <w:tcW w:w="3142" w:type="pct"/>
            <w:tcBorders>
              <w:top w:val="single" w:sz="4" w:space="0" w:color="auto"/>
              <w:left w:val="nil"/>
              <w:bottom w:val="nil"/>
              <w:right w:val="nil"/>
            </w:tcBorders>
            <w:shd w:val="clear" w:color="auto" w:fill="FDF3EF"/>
            <w:noWrap/>
            <w:vAlign w:val="center"/>
          </w:tcPr>
          <w:p w14:paraId="6AD68DB9" w14:textId="77777777" w:rsidR="001868CA" w:rsidRDefault="00000000">
            <w:pPr>
              <w:jc w:val="center"/>
              <w:textAlignment w:val="center"/>
              <w:rPr>
                <w:color w:val="000000"/>
                <w:sz w:val="21"/>
                <w:szCs w:val="21"/>
              </w:rPr>
            </w:pPr>
            <w:r>
              <w:rPr>
                <w:rFonts w:hint="eastAsia"/>
                <w:color w:val="000000"/>
                <w:sz w:val="21"/>
                <w:szCs w:val="21"/>
                <w:lang w:bidi="ar"/>
              </w:rPr>
              <w:t>0.815</w:t>
            </w:r>
          </w:p>
        </w:tc>
      </w:tr>
      <w:tr w:rsidR="001868CA" w14:paraId="40A59D60" w14:textId="77777777">
        <w:trPr>
          <w:trHeight w:val="454"/>
          <w:jc w:val="center"/>
        </w:trPr>
        <w:tc>
          <w:tcPr>
            <w:tcW w:w="1858" w:type="pct"/>
            <w:tcBorders>
              <w:top w:val="nil"/>
              <w:left w:val="nil"/>
              <w:bottom w:val="nil"/>
              <w:right w:val="nil"/>
            </w:tcBorders>
            <w:shd w:val="clear" w:color="auto" w:fill="FFFFFF"/>
            <w:noWrap/>
            <w:vAlign w:val="center"/>
          </w:tcPr>
          <w:p w14:paraId="7F3EFFA6" w14:textId="77777777" w:rsidR="001868CA" w:rsidRDefault="00000000">
            <w:pPr>
              <w:jc w:val="center"/>
              <w:textAlignment w:val="center"/>
              <w:rPr>
                <w:color w:val="000000"/>
                <w:sz w:val="21"/>
                <w:szCs w:val="21"/>
              </w:rPr>
            </w:pPr>
            <w:r>
              <w:rPr>
                <w:rFonts w:hint="eastAsia"/>
                <w:color w:val="000000"/>
                <w:sz w:val="21"/>
                <w:szCs w:val="21"/>
                <w:lang w:bidi="ar"/>
              </w:rPr>
              <w:t>Q10</w:t>
            </w:r>
          </w:p>
        </w:tc>
        <w:tc>
          <w:tcPr>
            <w:tcW w:w="3142" w:type="pct"/>
            <w:tcBorders>
              <w:top w:val="nil"/>
              <w:left w:val="nil"/>
              <w:bottom w:val="nil"/>
              <w:right w:val="nil"/>
            </w:tcBorders>
            <w:shd w:val="clear" w:color="auto" w:fill="FFFFFF"/>
            <w:noWrap/>
            <w:vAlign w:val="center"/>
          </w:tcPr>
          <w:p w14:paraId="2EE274BF" w14:textId="77777777" w:rsidR="001868CA" w:rsidRDefault="00000000">
            <w:pPr>
              <w:jc w:val="center"/>
              <w:textAlignment w:val="center"/>
              <w:rPr>
                <w:color w:val="000000"/>
                <w:sz w:val="21"/>
                <w:szCs w:val="21"/>
              </w:rPr>
            </w:pPr>
            <w:r>
              <w:rPr>
                <w:rFonts w:hint="eastAsia"/>
                <w:color w:val="000000"/>
                <w:sz w:val="21"/>
                <w:szCs w:val="21"/>
                <w:lang w:bidi="ar"/>
              </w:rPr>
              <w:t>0.886</w:t>
            </w:r>
          </w:p>
        </w:tc>
      </w:tr>
      <w:tr w:rsidR="001868CA" w14:paraId="51A53E23" w14:textId="77777777">
        <w:trPr>
          <w:trHeight w:val="454"/>
          <w:jc w:val="center"/>
        </w:trPr>
        <w:tc>
          <w:tcPr>
            <w:tcW w:w="1858" w:type="pct"/>
            <w:tcBorders>
              <w:top w:val="nil"/>
              <w:left w:val="nil"/>
              <w:bottom w:val="nil"/>
              <w:right w:val="nil"/>
            </w:tcBorders>
            <w:shd w:val="clear" w:color="auto" w:fill="FDF3EF"/>
            <w:noWrap/>
            <w:vAlign w:val="center"/>
          </w:tcPr>
          <w:p w14:paraId="2C934B7C" w14:textId="77777777" w:rsidR="001868CA" w:rsidRDefault="00000000">
            <w:pPr>
              <w:jc w:val="center"/>
              <w:textAlignment w:val="center"/>
              <w:rPr>
                <w:color w:val="000000"/>
                <w:sz w:val="21"/>
                <w:szCs w:val="21"/>
              </w:rPr>
            </w:pPr>
            <w:r>
              <w:rPr>
                <w:rFonts w:hint="eastAsia"/>
                <w:color w:val="000000"/>
                <w:sz w:val="21"/>
                <w:szCs w:val="21"/>
                <w:lang w:bidi="ar"/>
              </w:rPr>
              <w:t>Q25</w:t>
            </w:r>
          </w:p>
        </w:tc>
        <w:tc>
          <w:tcPr>
            <w:tcW w:w="3142" w:type="pct"/>
            <w:tcBorders>
              <w:top w:val="nil"/>
              <w:left w:val="nil"/>
              <w:bottom w:val="nil"/>
              <w:right w:val="nil"/>
            </w:tcBorders>
            <w:shd w:val="clear" w:color="auto" w:fill="FDF3EF"/>
            <w:noWrap/>
            <w:vAlign w:val="center"/>
          </w:tcPr>
          <w:p w14:paraId="29C3A532" w14:textId="77777777" w:rsidR="001868CA" w:rsidRDefault="00000000">
            <w:pPr>
              <w:jc w:val="center"/>
              <w:textAlignment w:val="center"/>
              <w:rPr>
                <w:color w:val="000000"/>
                <w:sz w:val="21"/>
                <w:szCs w:val="21"/>
              </w:rPr>
            </w:pPr>
            <w:r>
              <w:rPr>
                <w:rFonts w:hint="eastAsia"/>
                <w:color w:val="000000"/>
                <w:sz w:val="21"/>
                <w:szCs w:val="21"/>
                <w:lang w:bidi="ar"/>
              </w:rPr>
              <w:t>0.892</w:t>
            </w:r>
          </w:p>
        </w:tc>
      </w:tr>
      <w:tr w:rsidR="001868CA" w14:paraId="690A0337" w14:textId="77777777">
        <w:trPr>
          <w:trHeight w:val="454"/>
          <w:jc w:val="center"/>
        </w:trPr>
        <w:tc>
          <w:tcPr>
            <w:tcW w:w="1858" w:type="pct"/>
            <w:tcBorders>
              <w:top w:val="nil"/>
              <w:left w:val="nil"/>
              <w:bottom w:val="nil"/>
              <w:right w:val="nil"/>
            </w:tcBorders>
            <w:shd w:val="clear" w:color="auto" w:fill="FFFFFF"/>
            <w:noWrap/>
            <w:vAlign w:val="center"/>
          </w:tcPr>
          <w:p w14:paraId="4B4DAFC9" w14:textId="77777777" w:rsidR="001868CA" w:rsidRDefault="00000000">
            <w:pPr>
              <w:jc w:val="center"/>
              <w:textAlignment w:val="center"/>
              <w:rPr>
                <w:color w:val="000000"/>
                <w:sz w:val="21"/>
                <w:szCs w:val="21"/>
              </w:rPr>
            </w:pPr>
            <w:r>
              <w:rPr>
                <w:rFonts w:hint="eastAsia"/>
                <w:color w:val="000000"/>
                <w:sz w:val="21"/>
                <w:szCs w:val="21"/>
                <w:lang w:bidi="ar"/>
              </w:rPr>
              <w:t>Q26</w:t>
            </w:r>
          </w:p>
        </w:tc>
        <w:tc>
          <w:tcPr>
            <w:tcW w:w="3142" w:type="pct"/>
            <w:tcBorders>
              <w:top w:val="nil"/>
              <w:left w:val="nil"/>
              <w:bottom w:val="nil"/>
              <w:right w:val="nil"/>
            </w:tcBorders>
            <w:shd w:val="clear" w:color="auto" w:fill="FFFFFF"/>
            <w:noWrap/>
            <w:vAlign w:val="center"/>
          </w:tcPr>
          <w:p w14:paraId="7E5DA182" w14:textId="77777777" w:rsidR="001868CA" w:rsidRDefault="00000000">
            <w:pPr>
              <w:jc w:val="center"/>
              <w:textAlignment w:val="center"/>
              <w:rPr>
                <w:color w:val="000000"/>
                <w:sz w:val="21"/>
                <w:szCs w:val="21"/>
              </w:rPr>
            </w:pPr>
            <w:r>
              <w:rPr>
                <w:rFonts w:hint="eastAsia"/>
                <w:color w:val="000000"/>
                <w:sz w:val="21"/>
                <w:szCs w:val="21"/>
                <w:lang w:bidi="ar"/>
              </w:rPr>
              <w:t>0.708</w:t>
            </w:r>
          </w:p>
        </w:tc>
      </w:tr>
      <w:tr w:rsidR="001868CA" w14:paraId="61528CD6" w14:textId="77777777">
        <w:trPr>
          <w:trHeight w:val="454"/>
          <w:jc w:val="center"/>
        </w:trPr>
        <w:tc>
          <w:tcPr>
            <w:tcW w:w="1858" w:type="pct"/>
            <w:tcBorders>
              <w:top w:val="nil"/>
              <w:left w:val="nil"/>
              <w:right w:val="nil"/>
            </w:tcBorders>
            <w:shd w:val="clear" w:color="auto" w:fill="FDF3EF"/>
            <w:noWrap/>
            <w:vAlign w:val="center"/>
          </w:tcPr>
          <w:p w14:paraId="402A5316" w14:textId="77777777" w:rsidR="001868CA" w:rsidRDefault="00000000">
            <w:pPr>
              <w:jc w:val="center"/>
              <w:textAlignment w:val="center"/>
              <w:rPr>
                <w:color w:val="000000"/>
                <w:sz w:val="21"/>
                <w:szCs w:val="21"/>
              </w:rPr>
            </w:pPr>
            <w:r>
              <w:rPr>
                <w:rFonts w:hint="eastAsia"/>
                <w:color w:val="000000"/>
                <w:sz w:val="21"/>
                <w:szCs w:val="21"/>
                <w:lang w:bidi="ar"/>
              </w:rPr>
              <w:t>Q27</w:t>
            </w:r>
          </w:p>
        </w:tc>
        <w:tc>
          <w:tcPr>
            <w:tcW w:w="3142" w:type="pct"/>
            <w:tcBorders>
              <w:top w:val="nil"/>
              <w:left w:val="nil"/>
              <w:right w:val="nil"/>
            </w:tcBorders>
            <w:shd w:val="clear" w:color="auto" w:fill="FDF3EF"/>
            <w:noWrap/>
            <w:vAlign w:val="center"/>
          </w:tcPr>
          <w:p w14:paraId="32C2415E" w14:textId="77777777" w:rsidR="001868CA" w:rsidRDefault="00000000">
            <w:pPr>
              <w:jc w:val="center"/>
              <w:textAlignment w:val="center"/>
              <w:rPr>
                <w:color w:val="000000"/>
                <w:sz w:val="21"/>
                <w:szCs w:val="21"/>
              </w:rPr>
            </w:pPr>
            <w:r>
              <w:rPr>
                <w:rFonts w:hint="eastAsia"/>
                <w:color w:val="000000"/>
                <w:sz w:val="21"/>
                <w:szCs w:val="21"/>
                <w:lang w:bidi="ar"/>
              </w:rPr>
              <w:t>0.916</w:t>
            </w:r>
          </w:p>
        </w:tc>
      </w:tr>
    </w:tbl>
    <w:p w14:paraId="36F1D7D7" w14:textId="77777777" w:rsidR="001868CA" w:rsidRDefault="00000000">
      <w:pPr>
        <w:pStyle w:val="aff8"/>
        <w:ind w:firstLineChars="200" w:firstLine="480"/>
      </w:pPr>
      <w:bookmarkStart w:id="165" w:name="_Toc1816369081"/>
      <w:r>
        <w:t>由</w:t>
      </w:r>
      <w:r>
        <w:rPr>
          <w:rFonts w:hint="eastAsia"/>
        </w:rPr>
        <w:t>表15可知</w:t>
      </w:r>
      <w:r>
        <w:t>，五道量表题的KMO值均</w:t>
      </w:r>
      <w:r>
        <w:rPr>
          <w:rFonts w:hint="eastAsia"/>
        </w:rPr>
        <w:t>高于0.7，由此可见该问卷</w:t>
      </w:r>
      <w:r>
        <w:t>结构设计较好，具有结构效度。</w:t>
      </w:r>
      <w:bookmarkEnd w:id="165"/>
    </w:p>
    <w:p w14:paraId="76F234BC" w14:textId="77777777" w:rsidR="001868CA" w:rsidRDefault="00000000">
      <w:pPr>
        <w:pStyle w:val="aff4"/>
      </w:pPr>
      <w:bookmarkStart w:id="166" w:name="_Toc1511024344"/>
      <w:bookmarkStart w:id="167" w:name="_Toc21008"/>
      <w:r>
        <w:t>（</w:t>
      </w:r>
      <w:r>
        <w:rPr>
          <w:rFonts w:hint="eastAsia"/>
        </w:rPr>
        <w:t>五</w:t>
      </w:r>
      <w:r>
        <w:t>）</w:t>
      </w:r>
      <w:r>
        <w:rPr>
          <w:rFonts w:hint="eastAsia"/>
        </w:rPr>
        <w:t>正式调查</w:t>
      </w:r>
      <w:bookmarkEnd w:id="166"/>
      <w:bookmarkEnd w:id="167"/>
    </w:p>
    <w:p w14:paraId="44DE0423" w14:textId="77777777" w:rsidR="001868CA" w:rsidRDefault="00000000">
      <w:pPr>
        <w:pStyle w:val="aff8"/>
        <w:ind w:firstLineChars="200" w:firstLine="480"/>
      </w:pPr>
      <w:r>
        <w:rPr>
          <w:rFonts w:hint="eastAsia"/>
        </w:rPr>
        <w:t>在正式调查中我们共发放并回收了1340份问卷，进一步对回收的问卷进行整理以剔除无效问卷，最终我们共筛选出253份无效问卷，回收保留了1087份有效问卷，有效率为81.12%。</w:t>
      </w:r>
      <w:bookmarkStart w:id="168" w:name="heading_50"/>
      <w:bookmarkStart w:id="169" w:name="heading_46"/>
      <w:bookmarkEnd w:id="59"/>
      <w:bookmarkEnd w:id="144"/>
    </w:p>
    <w:p w14:paraId="14518583" w14:textId="77777777" w:rsidR="001868CA" w:rsidRDefault="00000000">
      <w:pPr>
        <w:pStyle w:val="aff4"/>
      </w:pPr>
      <w:bookmarkStart w:id="170" w:name="_Toc12600"/>
      <w:bookmarkStart w:id="171" w:name="_Toc1792023833"/>
      <w:r>
        <w:t>（</w:t>
      </w:r>
      <w:r>
        <w:rPr>
          <w:rFonts w:hint="eastAsia"/>
        </w:rPr>
        <w:t>六</w:t>
      </w:r>
      <w:r>
        <w:t>）质量控制</w:t>
      </w:r>
      <w:bookmarkEnd w:id="170"/>
      <w:bookmarkEnd w:id="171"/>
    </w:p>
    <w:p w14:paraId="167BC16B" w14:textId="77777777" w:rsidR="001868CA" w:rsidRDefault="00000000">
      <w:pPr>
        <w:pStyle w:val="aff8"/>
        <w:ind w:firstLineChars="200" w:firstLine="480"/>
      </w:pPr>
      <w:r>
        <w:rPr>
          <w:rFonts w:hint="eastAsia"/>
        </w:rPr>
        <w:t>为获得</w:t>
      </w:r>
      <w:r>
        <w:t>客观准确、真实有效的数据，提高调研结果的准确性</w:t>
      </w:r>
      <w:r>
        <w:rPr>
          <w:rFonts w:hint="eastAsia"/>
        </w:rPr>
        <w:t>，</w:t>
      </w:r>
      <w:r>
        <w:t>我们</w:t>
      </w:r>
      <w:r>
        <w:rPr>
          <w:rFonts w:hint="eastAsia"/>
        </w:rPr>
        <w:t>在</w:t>
      </w:r>
      <w:r>
        <w:t>问卷设计、调查实施、数据整理</w:t>
      </w:r>
      <w:r>
        <w:rPr>
          <w:rFonts w:hint="eastAsia"/>
        </w:rPr>
        <w:t>三个阶段严格落实质量控制</w:t>
      </w:r>
      <w:r>
        <w:t>。在设计调查方案前，召集所有组员深入探讨和沟通调查最终要获取到的信息再实施工作；在调研过程中确保样本的随机性、复核的准确性和公正性；在调研实施工作完成后，合理安排成员的工作任务，确保实现样本的随机性。</w:t>
      </w:r>
    </w:p>
    <w:p w14:paraId="24B7DCA5" w14:textId="77777777" w:rsidR="001868CA" w:rsidRDefault="00000000">
      <w:pPr>
        <w:pStyle w:val="15"/>
      </w:pPr>
      <w:r>
        <w:t>1</w:t>
      </w:r>
      <w:r>
        <w:rPr>
          <w:rFonts w:hint="eastAsia"/>
        </w:rPr>
        <w:t>、</w:t>
      </w:r>
      <w:r>
        <w:t>问卷设计阶段</w:t>
      </w:r>
    </w:p>
    <w:p w14:paraId="3C987750" w14:textId="77777777" w:rsidR="001868CA" w:rsidRDefault="00000000">
      <w:pPr>
        <w:pStyle w:val="aff8"/>
        <w:ind w:firstLineChars="200" w:firstLine="480"/>
      </w:pPr>
      <w:r>
        <w:t>（1）</w:t>
      </w:r>
      <w:r>
        <w:rPr>
          <w:rFonts w:hint="eastAsia"/>
        </w:rPr>
        <w:t>问卷设计和修改始终严格遵循目的性、逻辑性、中立性、方便性四个原则。</w:t>
      </w:r>
    </w:p>
    <w:p w14:paraId="40261BF1" w14:textId="77777777" w:rsidR="001868CA" w:rsidRDefault="00000000">
      <w:pPr>
        <w:pStyle w:val="aff8"/>
        <w:ind w:firstLineChars="200" w:firstLine="480"/>
      </w:pPr>
      <w:r>
        <w:t>（2）</w:t>
      </w:r>
      <w:r>
        <w:rPr>
          <w:rFonts w:hint="eastAsia"/>
        </w:rPr>
        <w:t>设置问卷说明，向受访者说明调查目的及数据真实用途，强调对受访者隐私的保护，提高受访者回答数据的有效性。</w:t>
      </w:r>
    </w:p>
    <w:p w14:paraId="110ACB43" w14:textId="77777777" w:rsidR="001868CA" w:rsidRDefault="00000000">
      <w:pPr>
        <w:pStyle w:val="aff8"/>
        <w:ind w:firstLineChars="200" w:firstLine="480"/>
      </w:pPr>
      <w:r>
        <w:t>（3）</w:t>
      </w:r>
      <w:r>
        <w:rPr>
          <w:rFonts w:hint="eastAsia"/>
        </w:rPr>
        <w:t>为提高受访者的回答体验，本团队</w:t>
      </w:r>
      <w:r>
        <w:t>多次进行问卷可行性实验</w:t>
      </w:r>
      <w:r>
        <w:rPr>
          <w:rFonts w:hint="eastAsia"/>
        </w:rPr>
        <w:t>，邀</w:t>
      </w:r>
      <w:r>
        <w:t>请各类受访者试填写问卷，及时修改问卷题目及</w:t>
      </w:r>
      <w:r>
        <w:rPr>
          <w:rFonts w:hint="eastAsia"/>
        </w:rPr>
        <w:t>选项。</w:t>
      </w:r>
    </w:p>
    <w:p w14:paraId="66249397" w14:textId="77777777" w:rsidR="001868CA" w:rsidRDefault="00000000">
      <w:pPr>
        <w:pStyle w:val="15"/>
      </w:pPr>
      <w:r>
        <w:t>2.调查实施阶段</w:t>
      </w:r>
    </w:p>
    <w:p w14:paraId="243F0849" w14:textId="77777777" w:rsidR="001868CA" w:rsidRDefault="00000000">
      <w:pPr>
        <w:pStyle w:val="aff8"/>
        <w:ind w:firstLineChars="200" w:firstLine="480"/>
      </w:pPr>
      <w:r>
        <w:rPr>
          <w:rFonts w:hint="eastAsia"/>
        </w:rPr>
        <w:t>（</w:t>
      </w:r>
      <w:r>
        <w:t>1）</w:t>
      </w:r>
      <w:r>
        <w:rPr>
          <w:rFonts w:hint="eastAsia"/>
        </w:rPr>
        <w:t>大规模线上问卷投放之前，本团队先在几大问卷投放平台进行试投放，回收并检验问卷填写质量，最终选定</w:t>
      </w:r>
      <w:r>
        <w:t>问卷</w:t>
      </w:r>
      <w:r>
        <w:rPr>
          <w:rFonts w:hint="eastAsia"/>
        </w:rPr>
        <w:t>星和问卷网</w:t>
      </w:r>
      <w:r>
        <w:t>平台</w:t>
      </w:r>
      <w:r>
        <w:rPr>
          <w:rFonts w:hint="eastAsia"/>
        </w:rPr>
        <w:t>进行正式线上问卷投放。线上问卷投放</w:t>
      </w:r>
      <w:r>
        <w:t>以IP地址</w:t>
      </w:r>
      <w:r>
        <w:rPr>
          <w:rFonts w:hint="eastAsia"/>
        </w:rPr>
        <w:t>为</w:t>
      </w:r>
      <w:r>
        <w:t>限制</w:t>
      </w:r>
      <w:r>
        <w:rPr>
          <w:rFonts w:hint="eastAsia"/>
        </w:rPr>
        <w:t>，</w:t>
      </w:r>
      <w:r>
        <w:t>使得一名被调查者只能回答一次问卷，避免重复填写，产生无效数据。</w:t>
      </w:r>
    </w:p>
    <w:p w14:paraId="212D98BC" w14:textId="77777777" w:rsidR="001868CA" w:rsidRDefault="00000000">
      <w:pPr>
        <w:pStyle w:val="aff8"/>
        <w:ind w:firstLineChars="200" w:firstLine="480"/>
      </w:pPr>
      <w:r>
        <w:lastRenderedPageBreak/>
        <w:t>（2）由于存在老年受访者，因此我们调研组成员发展了几位认真</w:t>
      </w:r>
      <w:r>
        <w:rPr>
          <w:rFonts w:hint="eastAsia"/>
        </w:rPr>
        <w:t>专业</w:t>
      </w:r>
      <w:r>
        <w:t>有责任心的调查员，</w:t>
      </w:r>
      <w:r>
        <w:rPr>
          <w:rFonts w:hint="eastAsia"/>
        </w:rPr>
        <w:t>通过线下街头拦访一对一</w:t>
      </w:r>
      <w:r>
        <w:t>帮助老年受访者理解问题</w:t>
      </w:r>
      <w:r>
        <w:rPr>
          <w:rFonts w:hint="eastAsia"/>
        </w:rPr>
        <w:t>填写问卷，帮助过程中避免任何诱导性、主观性的表达，以保证问卷数据的有效性，提高问卷回报率。</w:t>
      </w:r>
      <w:r>
        <w:t xml:space="preserve"> </w:t>
      </w:r>
    </w:p>
    <w:p w14:paraId="6D493152" w14:textId="77777777" w:rsidR="001868CA" w:rsidRDefault="00000000">
      <w:pPr>
        <w:pStyle w:val="15"/>
      </w:pPr>
      <w:r>
        <w:t>3.数据整理阶段</w:t>
      </w:r>
    </w:p>
    <w:p w14:paraId="2BF60C81" w14:textId="77777777" w:rsidR="001868CA" w:rsidRDefault="00000000">
      <w:pPr>
        <w:pStyle w:val="aff8"/>
        <w:ind w:firstLineChars="200" w:firstLine="480"/>
      </w:pPr>
      <w:r>
        <w:t>（1）对于以下几种问卷，我们将视为无效问卷处理：所有题目选择单一选项；所有问题一半选A，一半选B；李克特量表均选择同一分值；填写问卷时间过短，短于40秒；前后矛盾，没有逻辑。</w:t>
      </w:r>
    </w:p>
    <w:p w14:paraId="194A7221" w14:textId="77777777" w:rsidR="001868CA" w:rsidRDefault="00000000">
      <w:pPr>
        <w:pStyle w:val="aff8"/>
        <w:ind w:firstLineChars="200" w:firstLine="480"/>
      </w:pPr>
      <w:r>
        <w:t>（2）对无效问卷，我们将进行相应剔除，并适当增加问卷发放的数量，保证有效问卷的数量足够多，从而能够满足每个最佳样本量的要求。</w:t>
      </w:r>
    </w:p>
    <w:p w14:paraId="5809177B" w14:textId="77777777" w:rsidR="001868CA" w:rsidRDefault="00000000">
      <w:pPr>
        <w:pStyle w:val="aff6"/>
      </w:pPr>
      <w:r>
        <w:rPr>
          <w:rFonts w:hint="eastAsia"/>
        </w:rPr>
        <w:br w:type="page"/>
      </w:r>
      <w:bookmarkStart w:id="172" w:name="_Toc86412056"/>
      <w:bookmarkStart w:id="173" w:name="_Toc19514"/>
      <w:r>
        <w:rPr>
          <w:rFonts w:hint="eastAsia"/>
        </w:rPr>
        <w:lastRenderedPageBreak/>
        <w:t>五、消费者对北京同仁堂认知现状探究</w:t>
      </w:r>
      <w:bookmarkEnd w:id="172"/>
      <w:bookmarkEnd w:id="173"/>
    </w:p>
    <w:p w14:paraId="6FD6AC10" w14:textId="77777777" w:rsidR="001868CA" w:rsidRDefault="00000000">
      <w:pPr>
        <w:pStyle w:val="aff4"/>
      </w:pPr>
      <w:bookmarkStart w:id="174" w:name="_Toc8114"/>
      <w:bookmarkStart w:id="175" w:name="_Toc628479820"/>
      <w:r>
        <w:rPr>
          <w:rFonts w:hint="eastAsia"/>
        </w:rPr>
        <w:t>（一）基于描述性分析的调查结果分析</w:t>
      </w:r>
      <w:bookmarkEnd w:id="174"/>
      <w:bookmarkEnd w:id="175"/>
    </w:p>
    <w:p w14:paraId="1993CE9C" w14:textId="77777777" w:rsidR="001868CA" w:rsidRDefault="001868CA">
      <w:pPr>
        <w:pStyle w:val="15"/>
        <w:sectPr w:rsidR="001868CA">
          <w:footerReference w:type="default" r:id="rId18"/>
          <w:pgSz w:w="11905" w:h="16840"/>
          <w:pgMar w:top="1440" w:right="1800" w:bottom="1440" w:left="1800" w:header="720" w:footer="720" w:gutter="0"/>
          <w:pgNumType w:start="1"/>
          <w:cols w:space="425"/>
        </w:sectPr>
      </w:pPr>
    </w:p>
    <w:p w14:paraId="566A069F" w14:textId="77777777" w:rsidR="001868CA" w:rsidRDefault="00000000">
      <w:pPr>
        <w:pStyle w:val="15"/>
      </w:pPr>
      <w:r>
        <w:rPr>
          <w:rFonts w:hint="eastAsia"/>
        </w:rPr>
        <w:t>1.受访者基本信息</w:t>
      </w:r>
    </w:p>
    <w:p w14:paraId="3C8CD455" w14:textId="77777777" w:rsidR="001868CA" w:rsidRDefault="00000000">
      <w:pPr>
        <w:pStyle w:val="aff8"/>
        <w:ind w:firstLineChars="200" w:firstLine="480"/>
      </w:pPr>
      <w:r>
        <w:rPr>
          <w:rFonts w:hint="eastAsia"/>
        </w:rPr>
        <w:t>（1）本次调查受访者中，女性占比</w:t>
      </w:r>
      <w:r>
        <w:t>63.66%，高于男性</w:t>
      </w:r>
      <w:r>
        <w:rPr>
          <w:rFonts w:hint="eastAsia"/>
        </w:rPr>
        <w:t>，主要考虑</w:t>
      </w:r>
      <w:r>
        <w:t>前期</w:t>
      </w:r>
      <w:r>
        <w:rPr>
          <w:rFonts w:hint="eastAsia"/>
        </w:rPr>
        <w:t>准备工作中</w:t>
      </w:r>
      <w:r>
        <w:t>发现，女性消费者对于中医药</w:t>
      </w:r>
      <w:r>
        <w:rPr>
          <w:rFonts w:hint="eastAsia"/>
        </w:rPr>
        <w:t>及北京同仁堂转型措施的关注度更高。</w:t>
      </w:r>
      <w:r>
        <w:t>年龄分布广泛，主要</w:t>
      </w:r>
      <w:r>
        <w:rPr>
          <w:rFonts w:hint="eastAsia"/>
        </w:rPr>
        <w:t>集中在</w:t>
      </w:r>
      <w:r>
        <w:t>26-40岁之间。</w:t>
      </w:r>
    </w:p>
    <w:p w14:paraId="01BAA12A" w14:textId="77777777" w:rsidR="001868CA" w:rsidRDefault="00000000">
      <w:pPr>
        <w:pStyle w:val="aff8"/>
        <w:ind w:firstLineChars="200" w:firstLine="480"/>
      </w:pPr>
      <w:r>
        <w:rPr>
          <w:rFonts w:hint="eastAsia"/>
        </w:rPr>
        <w:t>（2）受访者中大学本科占比最高，达</w:t>
      </w:r>
      <w:r>
        <w:t>68.54%</w:t>
      </w:r>
      <w:r>
        <w:rPr>
          <w:rFonts w:hint="eastAsia"/>
        </w:rPr>
        <w:t>；</w:t>
      </w:r>
      <w:r>
        <w:t>职业</w:t>
      </w:r>
      <w:r>
        <w:rPr>
          <w:rFonts w:hint="eastAsia"/>
        </w:rPr>
        <w:t>分布广泛，以企业管理者居多，占</w:t>
      </w:r>
      <w:r>
        <w:t>27.97%。</w:t>
      </w:r>
    </w:p>
    <w:p w14:paraId="6FC58B64" w14:textId="77777777" w:rsidR="001868CA" w:rsidRDefault="00000000">
      <w:pPr>
        <w:pStyle w:val="aff8"/>
        <w:ind w:firstLineChars="200" w:firstLine="480"/>
      </w:pPr>
      <w:r>
        <w:rPr>
          <w:rFonts w:hint="eastAsia"/>
        </w:rPr>
        <w:t>（3）受访者月收入主要集中在</w:t>
      </w:r>
      <w:r>
        <w:t>5001-21000元，其中5001-10000元占比最高，为44.16%</w:t>
      </w:r>
      <w:r>
        <w:rPr>
          <w:rFonts w:hint="eastAsia"/>
        </w:rPr>
        <w:t>。</w:t>
      </w:r>
    </w:p>
    <w:p w14:paraId="088171F2" w14:textId="77777777" w:rsidR="001868CA" w:rsidRDefault="001868CA">
      <w:pPr>
        <w:pStyle w:val="15"/>
        <w:sectPr w:rsidR="001868CA">
          <w:type w:val="continuous"/>
          <w:pgSz w:w="11905" w:h="16840"/>
          <w:pgMar w:top="1440" w:right="1800" w:bottom="1440" w:left="1800" w:header="720" w:footer="720" w:gutter="0"/>
          <w:cols w:space="425"/>
        </w:sectPr>
      </w:pPr>
    </w:p>
    <w:p w14:paraId="68FD09A2" w14:textId="77777777" w:rsidR="001868CA" w:rsidRDefault="00000000">
      <w:pPr>
        <w:pStyle w:val="15"/>
      </w:pPr>
      <w:r>
        <w:t>2.</w:t>
      </w:r>
      <w:r>
        <w:rPr>
          <w:rFonts w:hint="eastAsia"/>
        </w:rPr>
        <w:t>认知情况</w:t>
      </w:r>
    </w:p>
    <w:p w14:paraId="4E6778F2" w14:textId="77777777" w:rsidR="001868CA" w:rsidRDefault="00000000">
      <w:pPr>
        <w:pStyle w:val="aff8"/>
        <w:ind w:firstLineChars="200" w:firstLine="480"/>
      </w:pPr>
      <w:r>
        <w:rPr>
          <w:rFonts w:hint="eastAsia"/>
        </w:rPr>
        <w:t>（1）受访者对中医药产品的认同情况</w:t>
      </w:r>
    </w:p>
    <w:p w14:paraId="7297C7BC" w14:textId="77777777" w:rsidR="001868CA" w:rsidRDefault="00000000">
      <w:pPr>
        <w:pStyle w:val="aff8"/>
        <w:ind w:firstLineChars="200" w:firstLine="480"/>
      </w:pPr>
      <w:bookmarkStart w:id="176" w:name="_Hlk161401925"/>
      <w:r>
        <w:rPr>
          <w:rFonts w:hint="eastAsia"/>
        </w:rPr>
        <w:t>如图</w:t>
      </w:r>
      <w:r>
        <w:t>8</w:t>
      </w:r>
      <w:r>
        <w:rPr>
          <w:rFonts w:hint="eastAsia"/>
        </w:rPr>
        <w:t>，选择“认同”的占</w:t>
      </w:r>
      <w:r>
        <w:t>53.73%，选择“非常认同”的占30.08%，没有选择“非常不认同的”受访者，可见消费者对中医药的认同程度很高。</w:t>
      </w:r>
    </w:p>
    <w:bookmarkEnd w:id="176"/>
    <w:p w14:paraId="43D65FBF" w14:textId="77777777" w:rsidR="001868CA" w:rsidRDefault="00000000">
      <w:pPr>
        <w:pStyle w:val="aff8"/>
        <w:ind w:firstLineChars="200" w:firstLine="480"/>
      </w:pPr>
      <w:r>
        <w:rPr>
          <w:rFonts w:hint="eastAsia"/>
        </w:rPr>
        <w:t>（2）受访者关于北京同仁堂的了解渠道</w:t>
      </w:r>
    </w:p>
    <w:p w14:paraId="1224042C" w14:textId="77777777" w:rsidR="001868CA" w:rsidRDefault="00000000">
      <w:pPr>
        <w:pStyle w:val="aff8"/>
        <w:ind w:firstLineChars="200" w:firstLine="480"/>
        <w:sectPr w:rsidR="001868CA">
          <w:type w:val="continuous"/>
          <w:pgSz w:w="11905" w:h="16840"/>
          <w:pgMar w:top="1440" w:right="1800" w:bottom="1440" w:left="1800" w:header="720" w:footer="720" w:gutter="0"/>
          <w:cols w:space="425"/>
        </w:sectPr>
      </w:pPr>
      <w:r>
        <w:rPr>
          <w:rFonts w:hint="eastAsia"/>
        </w:rPr>
        <w:t>如图</w:t>
      </w:r>
      <w:r>
        <w:t>9</w:t>
      </w:r>
      <w:r>
        <w:rPr>
          <w:rFonts w:hint="eastAsia"/>
        </w:rPr>
        <w:t>，受访者了解北京同仁堂的各种渠道选择较为均衡，社交网络占比最多，达59.55%，其次是线下门店活动，占比58.09%</w:t>
      </w:r>
      <w:r>
        <w:t>。</w:t>
      </w:r>
    </w:p>
    <w:p w14:paraId="0AC0C10A" w14:textId="77777777" w:rsidR="001868CA" w:rsidRDefault="00000000">
      <w:pPr>
        <w:jc w:val="both"/>
        <w:rPr>
          <w:rFonts w:hAnsi="DengXian"/>
        </w:rPr>
      </w:pPr>
      <w:r>
        <w:rPr>
          <w:noProof/>
        </w:rPr>
        <w:drawing>
          <wp:inline distT="0" distB="0" distL="0" distR="0" wp14:anchorId="008174D9" wp14:editId="016C65C1">
            <wp:extent cx="2748915" cy="1573530"/>
            <wp:effectExtent l="0" t="0" r="6985" b="13970"/>
            <wp:docPr id="445869195"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1FBA40D3" w14:textId="77777777" w:rsidR="001868CA" w:rsidRDefault="00000000">
      <w:pPr>
        <w:pStyle w:val="aff7"/>
        <w:rPr>
          <w:color w:val="595959" w:themeColor="text1" w:themeTint="A6"/>
        </w:rPr>
      </w:pPr>
      <w:bookmarkStart w:id="177" w:name="_Toc409249577"/>
      <w:bookmarkStart w:id="178" w:name="_Toc161419423"/>
      <w:bookmarkStart w:id="179" w:name="_Toc3579"/>
      <w:bookmarkStart w:id="180" w:name="_Toc1871377272"/>
      <w:r>
        <w:rPr>
          <w:rFonts w:hint="eastAsia"/>
          <w:color w:val="595959" w:themeColor="text1" w:themeTint="A6"/>
        </w:rPr>
        <w:t>图</w:t>
      </w:r>
      <w:r>
        <w:rPr>
          <w:color w:val="595959" w:themeColor="text1" w:themeTint="A6"/>
        </w:rPr>
        <w:t>8</w:t>
      </w:r>
      <w:r>
        <w:rPr>
          <w:rFonts w:hint="eastAsia"/>
          <w:color w:val="595959" w:themeColor="text1" w:themeTint="A6"/>
        </w:rPr>
        <w:t>：  中医药认同感</w:t>
      </w:r>
      <w:bookmarkEnd w:id="177"/>
      <w:bookmarkEnd w:id="178"/>
      <w:bookmarkEnd w:id="179"/>
      <w:bookmarkEnd w:id="180"/>
    </w:p>
    <w:p w14:paraId="4755AE3A" w14:textId="77777777" w:rsidR="001868CA" w:rsidRDefault="00000000">
      <w:pPr>
        <w:jc w:val="center"/>
      </w:pPr>
      <w:r>
        <w:rPr>
          <w:noProof/>
        </w:rPr>
        <w:drawing>
          <wp:inline distT="0" distB="0" distL="0" distR="0" wp14:anchorId="36884414" wp14:editId="24A883A0">
            <wp:extent cx="2604135" cy="1569720"/>
            <wp:effectExtent l="6350" t="6350" r="31115" b="24130"/>
            <wp:docPr id="185814558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3D09BD2A" w14:textId="77777777" w:rsidR="001868CA" w:rsidRDefault="00000000">
      <w:pPr>
        <w:pStyle w:val="aff7"/>
        <w:rPr>
          <w:color w:val="595959" w:themeColor="text1" w:themeTint="A6"/>
        </w:rPr>
      </w:pPr>
      <w:bookmarkStart w:id="181" w:name="_Toc18046"/>
      <w:bookmarkStart w:id="182" w:name="_Toc161419424"/>
      <w:bookmarkStart w:id="183" w:name="_Toc2015002945"/>
      <w:bookmarkStart w:id="184" w:name="_Toc192316542"/>
      <w:r>
        <w:rPr>
          <w:rFonts w:hint="eastAsia"/>
          <w:color w:val="595959" w:themeColor="text1" w:themeTint="A6"/>
        </w:rPr>
        <w:t>图</w:t>
      </w:r>
      <w:r>
        <w:rPr>
          <w:color w:val="595959" w:themeColor="text1" w:themeTint="A6"/>
        </w:rPr>
        <w:t>9</w:t>
      </w:r>
      <w:r>
        <w:rPr>
          <w:rFonts w:hint="eastAsia"/>
          <w:color w:val="595959" w:themeColor="text1" w:themeTint="A6"/>
        </w:rPr>
        <w:t>：  了解渠道</w:t>
      </w:r>
      <w:bookmarkEnd w:id="181"/>
      <w:bookmarkEnd w:id="182"/>
      <w:bookmarkEnd w:id="183"/>
      <w:bookmarkEnd w:id="184"/>
    </w:p>
    <w:p w14:paraId="39AAC2C9" w14:textId="77777777" w:rsidR="001868CA" w:rsidRDefault="001868CA">
      <w:pPr>
        <w:pStyle w:val="aff8"/>
        <w:sectPr w:rsidR="001868CA">
          <w:type w:val="continuous"/>
          <w:pgSz w:w="11905" w:h="16840"/>
          <w:pgMar w:top="1440" w:right="1800" w:bottom="1440" w:left="1800" w:header="720" w:footer="720" w:gutter="0"/>
          <w:cols w:num="2" w:space="720" w:equalWidth="0">
            <w:col w:w="3940" w:space="425"/>
            <w:col w:w="3940"/>
          </w:cols>
        </w:sectPr>
      </w:pPr>
    </w:p>
    <w:p w14:paraId="66FF5A48" w14:textId="77777777" w:rsidR="001868CA" w:rsidRDefault="00000000">
      <w:pPr>
        <w:pStyle w:val="aff7"/>
        <w:ind w:firstLineChars="200" w:firstLine="480"/>
        <w:jc w:val="left"/>
        <w:rPr>
          <w:rFonts w:cs="Arial"/>
          <w:color w:val="000000"/>
          <w:kern w:val="2"/>
          <w:szCs w:val="24"/>
          <w14:textFill>
            <w14:solidFill>
              <w14:srgbClr w14:val="000000">
                <w14:lumMod w14:val="65000"/>
                <w14:lumOff w14:val="35000"/>
              </w14:srgbClr>
            </w14:solidFill>
          </w14:textFill>
          <w14:ligatures w14:val="standardContextual"/>
        </w:rPr>
      </w:pPr>
      <w:bookmarkStart w:id="185" w:name="_Toc301232659"/>
      <w:r>
        <w:rPr>
          <w:rFonts w:cs="Arial" w:hint="eastAsia"/>
          <w:color w:val="000000"/>
          <w:kern w:val="2"/>
          <w:szCs w:val="24"/>
          <w14:textFill>
            <w14:solidFill>
              <w14:srgbClr w14:val="000000">
                <w14:lumMod w14:val="65000"/>
                <w14:lumOff w14:val="35000"/>
              </w14:srgbClr>
            </w14:solidFill>
          </w14:textFill>
          <w14:ligatures w14:val="standardContextual"/>
        </w:rPr>
        <w:t>（3）受访者对北京同仁堂的品牌感受</w:t>
      </w:r>
      <w:bookmarkEnd w:id="185"/>
    </w:p>
    <w:p w14:paraId="6D375E03" w14:textId="77777777" w:rsidR="001868CA" w:rsidRDefault="00000000">
      <w:pPr>
        <w:pStyle w:val="aff5"/>
        <w:rPr>
          <w:color w:val="595959" w:themeColor="text1" w:themeTint="A6"/>
        </w:rPr>
      </w:pPr>
      <w:r>
        <w:rPr>
          <w:rFonts w:hint="eastAsia"/>
          <w:color w:val="595959" w:themeColor="text1" w:themeTint="A6"/>
        </w:rPr>
        <w:tab/>
      </w:r>
      <w:bookmarkStart w:id="186" w:name="_Toc1475650285"/>
      <w:bookmarkStart w:id="187" w:name="_Toc19828"/>
      <w:bookmarkStart w:id="188" w:name="_Toc161419549"/>
      <w:bookmarkStart w:id="189" w:name="_Toc1273"/>
      <w:r>
        <w:rPr>
          <w:rFonts w:hint="eastAsia"/>
          <w:color w:val="595959" w:themeColor="text1" w:themeTint="A6"/>
        </w:rPr>
        <w:t>表16：  品牌感知情况</w:t>
      </w:r>
      <w:bookmarkEnd w:id="186"/>
      <w:bookmarkEnd w:id="187"/>
      <w:bookmarkEnd w:id="188"/>
      <w:bookmarkEnd w:id="189"/>
      <w:r>
        <w:rPr>
          <w:rFonts w:hint="eastAsia"/>
          <w:color w:val="595959" w:themeColor="text1" w:themeTint="A6"/>
        </w:rPr>
        <w:tab/>
      </w:r>
    </w:p>
    <w:tbl>
      <w:tblPr>
        <w:tblW w:w="4997" w:type="pct"/>
        <w:tblBorders>
          <w:top w:val="single" w:sz="12" w:space="0" w:color="auto"/>
          <w:bottom w:val="single" w:sz="12" w:space="0" w:color="auto"/>
        </w:tblBorders>
        <w:tblLook w:val="04A0" w:firstRow="1" w:lastRow="0" w:firstColumn="1" w:lastColumn="0" w:noHBand="0" w:noVBand="1"/>
      </w:tblPr>
      <w:tblGrid>
        <w:gridCol w:w="1795"/>
        <w:gridCol w:w="1626"/>
        <w:gridCol w:w="1626"/>
        <w:gridCol w:w="1626"/>
        <w:gridCol w:w="1627"/>
      </w:tblGrid>
      <w:tr w:rsidR="001868CA" w14:paraId="5AB1310D" w14:textId="77777777">
        <w:trPr>
          <w:trHeight w:val="397"/>
        </w:trPr>
        <w:tc>
          <w:tcPr>
            <w:tcW w:w="1081" w:type="pct"/>
            <w:tcBorders>
              <w:top w:val="single" w:sz="12" w:space="0" w:color="auto"/>
              <w:left w:val="nil"/>
              <w:bottom w:val="single" w:sz="4" w:space="0" w:color="auto"/>
              <w:right w:val="nil"/>
              <w:tl2br w:val="nil"/>
            </w:tcBorders>
            <w:shd w:val="clear" w:color="auto" w:fill="auto"/>
            <w:noWrap/>
            <w:vAlign w:val="center"/>
          </w:tcPr>
          <w:p w14:paraId="001E7B7A" w14:textId="77777777" w:rsidR="001868CA" w:rsidRDefault="001868CA">
            <w:pPr>
              <w:jc w:val="center"/>
              <w:rPr>
                <w:color w:val="000000"/>
                <w:sz w:val="21"/>
                <w:szCs w:val="21"/>
              </w:rPr>
            </w:pPr>
          </w:p>
        </w:tc>
        <w:tc>
          <w:tcPr>
            <w:tcW w:w="979" w:type="pct"/>
            <w:tcBorders>
              <w:top w:val="single" w:sz="12" w:space="0" w:color="auto"/>
              <w:left w:val="nil"/>
              <w:bottom w:val="single" w:sz="4" w:space="0" w:color="auto"/>
              <w:right w:val="nil"/>
            </w:tcBorders>
            <w:shd w:val="clear" w:color="auto" w:fill="auto"/>
            <w:noWrap/>
            <w:vAlign w:val="center"/>
          </w:tcPr>
          <w:p w14:paraId="2C739777" w14:textId="77777777" w:rsidR="001868CA" w:rsidRDefault="00000000">
            <w:pPr>
              <w:jc w:val="center"/>
              <w:textAlignment w:val="center"/>
              <w:rPr>
                <w:color w:val="000000"/>
                <w:sz w:val="21"/>
                <w:szCs w:val="21"/>
              </w:rPr>
            </w:pPr>
            <w:r>
              <w:rPr>
                <w:rFonts w:hint="eastAsia"/>
                <w:color w:val="000000"/>
                <w:sz w:val="21"/>
                <w:szCs w:val="21"/>
                <w:lang w:bidi="ar"/>
              </w:rPr>
              <w:t>不认同</w:t>
            </w:r>
          </w:p>
        </w:tc>
        <w:tc>
          <w:tcPr>
            <w:tcW w:w="979" w:type="pct"/>
            <w:tcBorders>
              <w:top w:val="single" w:sz="12" w:space="0" w:color="auto"/>
              <w:left w:val="nil"/>
              <w:bottom w:val="single" w:sz="4" w:space="0" w:color="auto"/>
              <w:right w:val="nil"/>
            </w:tcBorders>
            <w:shd w:val="clear" w:color="auto" w:fill="auto"/>
            <w:noWrap/>
            <w:vAlign w:val="center"/>
          </w:tcPr>
          <w:p w14:paraId="69868726" w14:textId="77777777" w:rsidR="001868CA" w:rsidRDefault="00000000">
            <w:pPr>
              <w:jc w:val="center"/>
              <w:textAlignment w:val="center"/>
              <w:rPr>
                <w:color w:val="000000"/>
                <w:sz w:val="21"/>
                <w:szCs w:val="21"/>
              </w:rPr>
            </w:pPr>
            <w:r>
              <w:rPr>
                <w:rFonts w:hint="eastAsia"/>
                <w:color w:val="000000"/>
                <w:sz w:val="21"/>
                <w:szCs w:val="21"/>
                <w:lang w:bidi="ar"/>
              </w:rPr>
              <w:t>中立</w:t>
            </w:r>
          </w:p>
        </w:tc>
        <w:tc>
          <w:tcPr>
            <w:tcW w:w="979" w:type="pct"/>
            <w:tcBorders>
              <w:top w:val="single" w:sz="12" w:space="0" w:color="auto"/>
              <w:left w:val="nil"/>
              <w:bottom w:val="single" w:sz="4" w:space="0" w:color="auto"/>
              <w:right w:val="nil"/>
            </w:tcBorders>
            <w:shd w:val="clear" w:color="auto" w:fill="auto"/>
            <w:noWrap/>
            <w:vAlign w:val="center"/>
          </w:tcPr>
          <w:p w14:paraId="68FB99A3" w14:textId="77777777" w:rsidR="001868CA" w:rsidRDefault="00000000">
            <w:pPr>
              <w:jc w:val="center"/>
              <w:textAlignment w:val="center"/>
              <w:rPr>
                <w:color w:val="000000"/>
                <w:sz w:val="21"/>
                <w:szCs w:val="21"/>
              </w:rPr>
            </w:pPr>
            <w:r>
              <w:rPr>
                <w:rFonts w:hint="eastAsia"/>
                <w:color w:val="000000"/>
                <w:sz w:val="21"/>
                <w:szCs w:val="21"/>
                <w:lang w:bidi="ar"/>
              </w:rPr>
              <w:t>认同</w:t>
            </w:r>
          </w:p>
        </w:tc>
        <w:tc>
          <w:tcPr>
            <w:tcW w:w="979" w:type="pct"/>
            <w:tcBorders>
              <w:top w:val="single" w:sz="12" w:space="0" w:color="auto"/>
              <w:left w:val="nil"/>
              <w:bottom w:val="single" w:sz="4" w:space="0" w:color="auto"/>
              <w:right w:val="nil"/>
            </w:tcBorders>
            <w:shd w:val="clear" w:color="auto" w:fill="auto"/>
            <w:noWrap/>
            <w:vAlign w:val="center"/>
          </w:tcPr>
          <w:p w14:paraId="17420471" w14:textId="77777777" w:rsidR="001868CA" w:rsidRDefault="00000000">
            <w:pPr>
              <w:jc w:val="center"/>
              <w:textAlignment w:val="center"/>
              <w:rPr>
                <w:color w:val="000000"/>
                <w:sz w:val="21"/>
                <w:szCs w:val="21"/>
              </w:rPr>
            </w:pPr>
            <w:r>
              <w:rPr>
                <w:rFonts w:hint="eastAsia"/>
                <w:color w:val="000000"/>
                <w:sz w:val="21"/>
                <w:szCs w:val="21"/>
                <w:lang w:bidi="ar"/>
              </w:rPr>
              <w:t>平均值</w:t>
            </w:r>
          </w:p>
        </w:tc>
      </w:tr>
      <w:tr w:rsidR="001868CA" w14:paraId="6440A21B" w14:textId="77777777">
        <w:trPr>
          <w:trHeight w:val="397"/>
        </w:trPr>
        <w:tc>
          <w:tcPr>
            <w:tcW w:w="1081" w:type="pct"/>
            <w:tcBorders>
              <w:top w:val="single" w:sz="4" w:space="0" w:color="auto"/>
              <w:left w:val="nil"/>
              <w:bottom w:val="nil"/>
              <w:right w:val="nil"/>
            </w:tcBorders>
            <w:shd w:val="clear" w:color="auto" w:fill="FDF3EF"/>
            <w:noWrap/>
            <w:vAlign w:val="center"/>
          </w:tcPr>
          <w:p w14:paraId="5AB39CEF" w14:textId="77777777" w:rsidR="001868CA" w:rsidRDefault="00000000">
            <w:pPr>
              <w:jc w:val="center"/>
              <w:textAlignment w:val="center"/>
              <w:rPr>
                <w:color w:val="000000"/>
                <w:sz w:val="21"/>
                <w:szCs w:val="21"/>
              </w:rPr>
            </w:pPr>
            <w:r>
              <w:rPr>
                <w:rFonts w:hint="eastAsia"/>
                <w:color w:val="000000"/>
                <w:sz w:val="21"/>
                <w:szCs w:val="21"/>
                <w:lang w:bidi="ar"/>
              </w:rPr>
              <w:t>较高知名度</w:t>
            </w:r>
          </w:p>
        </w:tc>
        <w:tc>
          <w:tcPr>
            <w:tcW w:w="979" w:type="pct"/>
            <w:tcBorders>
              <w:top w:val="single" w:sz="4" w:space="0" w:color="auto"/>
              <w:left w:val="nil"/>
              <w:bottom w:val="nil"/>
              <w:right w:val="nil"/>
            </w:tcBorders>
            <w:shd w:val="clear" w:color="auto" w:fill="FDF3EF"/>
            <w:noWrap/>
            <w:vAlign w:val="center"/>
          </w:tcPr>
          <w:p w14:paraId="3798552A" w14:textId="77777777" w:rsidR="001868CA" w:rsidRDefault="00000000">
            <w:pPr>
              <w:jc w:val="center"/>
              <w:textAlignment w:val="center"/>
              <w:rPr>
                <w:color w:val="000000"/>
                <w:sz w:val="21"/>
                <w:szCs w:val="21"/>
              </w:rPr>
            </w:pPr>
            <w:r>
              <w:rPr>
                <w:rFonts w:hint="eastAsia"/>
                <w:color w:val="000000"/>
                <w:sz w:val="21"/>
                <w:szCs w:val="21"/>
                <w:lang w:bidi="ar"/>
              </w:rPr>
              <w:t>2.10%</w:t>
            </w:r>
          </w:p>
        </w:tc>
        <w:tc>
          <w:tcPr>
            <w:tcW w:w="979" w:type="pct"/>
            <w:tcBorders>
              <w:top w:val="single" w:sz="4" w:space="0" w:color="auto"/>
              <w:left w:val="nil"/>
              <w:bottom w:val="nil"/>
              <w:right w:val="nil"/>
            </w:tcBorders>
            <w:shd w:val="clear" w:color="auto" w:fill="FDF3EF"/>
            <w:noWrap/>
            <w:vAlign w:val="center"/>
          </w:tcPr>
          <w:p w14:paraId="6A080C04" w14:textId="77777777" w:rsidR="001868CA" w:rsidRDefault="00000000">
            <w:pPr>
              <w:jc w:val="center"/>
              <w:textAlignment w:val="center"/>
              <w:rPr>
                <w:color w:val="000000"/>
                <w:sz w:val="21"/>
                <w:szCs w:val="21"/>
              </w:rPr>
            </w:pPr>
            <w:r>
              <w:rPr>
                <w:rFonts w:hint="eastAsia"/>
                <w:color w:val="000000"/>
                <w:sz w:val="21"/>
                <w:szCs w:val="21"/>
                <w:lang w:bidi="ar"/>
              </w:rPr>
              <w:t>10.10%</w:t>
            </w:r>
          </w:p>
        </w:tc>
        <w:tc>
          <w:tcPr>
            <w:tcW w:w="979" w:type="pct"/>
            <w:tcBorders>
              <w:top w:val="single" w:sz="4" w:space="0" w:color="auto"/>
              <w:left w:val="nil"/>
              <w:bottom w:val="nil"/>
              <w:right w:val="nil"/>
            </w:tcBorders>
            <w:shd w:val="clear" w:color="auto" w:fill="FDF3EF"/>
            <w:noWrap/>
            <w:vAlign w:val="center"/>
          </w:tcPr>
          <w:p w14:paraId="51C1D489" w14:textId="77777777" w:rsidR="001868CA" w:rsidRDefault="00000000">
            <w:pPr>
              <w:jc w:val="center"/>
              <w:textAlignment w:val="center"/>
              <w:rPr>
                <w:color w:val="000000"/>
                <w:sz w:val="21"/>
                <w:szCs w:val="21"/>
              </w:rPr>
            </w:pPr>
            <w:r>
              <w:rPr>
                <w:rFonts w:hint="eastAsia"/>
                <w:color w:val="000000"/>
                <w:sz w:val="21"/>
                <w:szCs w:val="21"/>
                <w:lang w:bidi="ar"/>
              </w:rPr>
              <w:t>87.80%</w:t>
            </w:r>
          </w:p>
        </w:tc>
        <w:tc>
          <w:tcPr>
            <w:tcW w:w="979" w:type="pct"/>
            <w:tcBorders>
              <w:top w:val="single" w:sz="4" w:space="0" w:color="auto"/>
              <w:left w:val="nil"/>
              <w:bottom w:val="nil"/>
              <w:right w:val="nil"/>
            </w:tcBorders>
            <w:shd w:val="clear" w:color="auto" w:fill="FDF3EF"/>
            <w:noWrap/>
            <w:vAlign w:val="center"/>
          </w:tcPr>
          <w:p w14:paraId="140378DE" w14:textId="77777777" w:rsidR="001868CA" w:rsidRDefault="00000000">
            <w:pPr>
              <w:jc w:val="center"/>
              <w:textAlignment w:val="center"/>
              <w:rPr>
                <w:color w:val="000000"/>
                <w:sz w:val="21"/>
                <w:szCs w:val="21"/>
              </w:rPr>
            </w:pPr>
            <w:r>
              <w:rPr>
                <w:rFonts w:hint="eastAsia"/>
                <w:color w:val="000000"/>
                <w:sz w:val="21"/>
                <w:szCs w:val="21"/>
                <w:lang w:bidi="ar"/>
              </w:rPr>
              <w:t>4.18</w:t>
            </w:r>
          </w:p>
        </w:tc>
      </w:tr>
      <w:tr w:rsidR="001868CA" w14:paraId="2F4F4071" w14:textId="77777777">
        <w:trPr>
          <w:trHeight w:val="397"/>
        </w:trPr>
        <w:tc>
          <w:tcPr>
            <w:tcW w:w="1081" w:type="pct"/>
            <w:tcBorders>
              <w:top w:val="nil"/>
              <w:left w:val="nil"/>
              <w:bottom w:val="nil"/>
              <w:right w:val="nil"/>
            </w:tcBorders>
            <w:shd w:val="clear" w:color="auto" w:fill="FFFFFF"/>
            <w:noWrap/>
            <w:vAlign w:val="center"/>
          </w:tcPr>
          <w:p w14:paraId="1E97CE43" w14:textId="77777777" w:rsidR="001868CA" w:rsidRDefault="00000000">
            <w:pPr>
              <w:jc w:val="center"/>
              <w:textAlignment w:val="center"/>
              <w:rPr>
                <w:color w:val="000000"/>
                <w:sz w:val="21"/>
                <w:szCs w:val="21"/>
              </w:rPr>
            </w:pPr>
            <w:r>
              <w:rPr>
                <w:rFonts w:hint="eastAsia"/>
                <w:color w:val="000000"/>
                <w:sz w:val="21"/>
                <w:szCs w:val="21"/>
                <w:lang w:bidi="ar"/>
              </w:rPr>
              <w:t>良好品牌形象</w:t>
            </w:r>
          </w:p>
        </w:tc>
        <w:tc>
          <w:tcPr>
            <w:tcW w:w="979" w:type="pct"/>
            <w:tcBorders>
              <w:top w:val="nil"/>
              <w:left w:val="nil"/>
              <w:bottom w:val="nil"/>
              <w:right w:val="nil"/>
            </w:tcBorders>
            <w:shd w:val="clear" w:color="auto" w:fill="FFFFFF"/>
            <w:noWrap/>
            <w:vAlign w:val="center"/>
          </w:tcPr>
          <w:p w14:paraId="40D09BC2" w14:textId="77777777" w:rsidR="001868CA" w:rsidRDefault="00000000">
            <w:pPr>
              <w:jc w:val="center"/>
              <w:textAlignment w:val="center"/>
              <w:rPr>
                <w:color w:val="000000"/>
                <w:sz w:val="21"/>
                <w:szCs w:val="21"/>
              </w:rPr>
            </w:pPr>
            <w:r>
              <w:rPr>
                <w:rFonts w:hint="eastAsia"/>
                <w:color w:val="000000"/>
                <w:sz w:val="21"/>
                <w:szCs w:val="21"/>
                <w:lang w:bidi="ar"/>
              </w:rPr>
              <w:t>3.00%</w:t>
            </w:r>
          </w:p>
        </w:tc>
        <w:tc>
          <w:tcPr>
            <w:tcW w:w="979" w:type="pct"/>
            <w:tcBorders>
              <w:top w:val="nil"/>
              <w:left w:val="nil"/>
              <w:bottom w:val="nil"/>
              <w:right w:val="nil"/>
            </w:tcBorders>
            <w:shd w:val="clear" w:color="auto" w:fill="FFFFFF"/>
            <w:noWrap/>
            <w:vAlign w:val="center"/>
          </w:tcPr>
          <w:p w14:paraId="1DF43CE4" w14:textId="77777777" w:rsidR="001868CA" w:rsidRDefault="00000000">
            <w:pPr>
              <w:jc w:val="center"/>
              <w:textAlignment w:val="center"/>
              <w:rPr>
                <w:color w:val="000000"/>
                <w:sz w:val="21"/>
                <w:szCs w:val="21"/>
              </w:rPr>
            </w:pPr>
            <w:r>
              <w:rPr>
                <w:rFonts w:hint="eastAsia"/>
                <w:color w:val="000000"/>
                <w:sz w:val="21"/>
                <w:szCs w:val="21"/>
                <w:lang w:bidi="ar"/>
              </w:rPr>
              <w:t>13.50%</w:t>
            </w:r>
          </w:p>
        </w:tc>
        <w:tc>
          <w:tcPr>
            <w:tcW w:w="979" w:type="pct"/>
            <w:tcBorders>
              <w:top w:val="nil"/>
              <w:left w:val="nil"/>
              <w:bottom w:val="nil"/>
              <w:right w:val="nil"/>
            </w:tcBorders>
            <w:shd w:val="clear" w:color="auto" w:fill="FFFFFF"/>
            <w:noWrap/>
            <w:vAlign w:val="center"/>
          </w:tcPr>
          <w:p w14:paraId="3DD0C162" w14:textId="77777777" w:rsidR="001868CA" w:rsidRDefault="00000000">
            <w:pPr>
              <w:jc w:val="center"/>
              <w:textAlignment w:val="center"/>
              <w:rPr>
                <w:color w:val="000000"/>
                <w:sz w:val="21"/>
                <w:szCs w:val="21"/>
              </w:rPr>
            </w:pPr>
            <w:r>
              <w:rPr>
                <w:rFonts w:hint="eastAsia"/>
                <w:color w:val="000000"/>
                <w:sz w:val="21"/>
                <w:szCs w:val="21"/>
                <w:lang w:bidi="ar"/>
              </w:rPr>
              <w:t>83.50%</w:t>
            </w:r>
          </w:p>
        </w:tc>
        <w:tc>
          <w:tcPr>
            <w:tcW w:w="979" w:type="pct"/>
            <w:tcBorders>
              <w:top w:val="nil"/>
              <w:left w:val="nil"/>
              <w:bottom w:val="nil"/>
              <w:right w:val="nil"/>
            </w:tcBorders>
            <w:shd w:val="clear" w:color="auto" w:fill="FFFFFF"/>
            <w:noWrap/>
            <w:vAlign w:val="center"/>
          </w:tcPr>
          <w:p w14:paraId="0C979C2E" w14:textId="77777777" w:rsidR="001868CA" w:rsidRDefault="00000000">
            <w:pPr>
              <w:jc w:val="center"/>
              <w:textAlignment w:val="center"/>
              <w:rPr>
                <w:color w:val="000000"/>
                <w:sz w:val="21"/>
                <w:szCs w:val="21"/>
              </w:rPr>
            </w:pPr>
            <w:r>
              <w:rPr>
                <w:rFonts w:hint="eastAsia"/>
                <w:color w:val="000000"/>
                <w:sz w:val="21"/>
                <w:szCs w:val="21"/>
                <w:lang w:bidi="ar"/>
              </w:rPr>
              <w:t>4.14</w:t>
            </w:r>
          </w:p>
        </w:tc>
      </w:tr>
      <w:tr w:rsidR="001868CA" w14:paraId="54DD0928" w14:textId="77777777">
        <w:trPr>
          <w:trHeight w:val="397"/>
        </w:trPr>
        <w:tc>
          <w:tcPr>
            <w:tcW w:w="1081" w:type="pct"/>
            <w:tcBorders>
              <w:top w:val="nil"/>
              <w:left w:val="nil"/>
              <w:bottom w:val="nil"/>
              <w:right w:val="nil"/>
            </w:tcBorders>
            <w:shd w:val="clear" w:color="auto" w:fill="FDF3EF"/>
            <w:noWrap/>
            <w:vAlign w:val="center"/>
          </w:tcPr>
          <w:p w14:paraId="0E67FD94" w14:textId="77777777" w:rsidR="001868CA" w:rsidRDefault="00000000">
            <w:pPr>
              <w:jc w:val="center"/>
              <w:textAlignment w:val="center"/>
              <w:rPr>
                <w:color w:val="000000"/>
                <w:sz w:val="21"/>
                <w:szCs w:val="21"/>
              </w:rPr>
            </w:pPr>
            <w:r>
              <w:rPr>
                <w:rFonts w:hint="eastAsia"/>
                <w:color w:val="000000"/>
                <w:sz w:val="21"/>
                <w:szCs w:val="21"/>
                <w:lang w:bidi="ar"/>
              </w:rPr>
              <w:t>较高好感度</w:t>
            </w:r>
          </w:p>
        </w:tc>
        <w:tc>
          <w:tcPr>
            <w:tcW w:w="979" w:type="pct"/>
            <w:tcBorders>
              <w:top w:val="nil"/>
              <w:left w:val="nil"/>
              <w:bottom w:val="nil"/>
              <w:right w:val="nil"/>
            </w:tcBorders>
            <w:shd w:val="clear" w:color="auto" w:fill="FDF3EF"/>
            <w:noWrap/>
            <w:vAlign w:val="center"/>
          </w:tcPr>
          <w:p w14:paraId="4677D807" w14:textId="77777777" w:rsidR="001868CA" w:rsidRDefault="00000000">
            <w:pPr>
              <w:jc w:val="center"/>
              <w:textAlignment w:val="center"/>
              <w:rPr>
                <w:color w:val="000000"/>
                <w:sz w:val="21"/>
                <w:szCs w:val="21"/>
              </w:rPr>
            </w:pPr>
            <w:r>
              <w:rPr>
                <w:rFonts w:hint="eastAsia"/>
                <w:color w:val="000000"/>
                <w:sz w:val="21"/>
                <w:szCs w:val="21"/>
                <w:lang w:bidi="ar"/>
              </w:rPr>
              <w:t>2.10%</w:t>
            </w:r>
          </w:p>
        </w:tc>
        <w:tc>
          <w:tcPr>
            <w:tcW w:w="979" w:type="pct"/>
            <w:tcBorders>
              <w:top w:val="nil"/>
              <w:left w:val="nil"/>
              <w:bottom w:val="nil"/>
              <w:right w:val="nil"/>
            </w:tcBorders>
            <w:shd w:val="clear" w:color="auto" w:fill="FDF3EF"/>
            <w:noWrap/>
            <w:vAlign w:val="center"/>
          </w:tcPr>
          <w:p w14:paraId="7EA76665" w14:textId="77777777" w:rsidR="001868CA" w:rsidRDefault="00000000">
            <w:pPr>
              <w:jc w:val="center"/>
              <w:textAlignment w:val="center"/>
              <w:rPr>
                <w:color w:val="000000"/>
                <w:sz w:val="21"/>
                <w:szCs w:val="21"/>
              </w:rPr>
            </w:pPr>
            <w:r>
              <w:rPr>
                <w:rFonts w:hint="eastAsia"/>
                <w:color w:val="000000"/>
                <w:sz w:val="21"/>
                <w:szCs w:val="21"/>
                <w:lang w:bidi="ar"/>
              </w:rPr>
              <w:t>14.90%</w:t>
            </w:r>
          </w:p>
        </w:tc>
        <w:tc>
          <w:tcPr>
            <w:tcW w:w="979" w:type="pct"/>
            <w:tcBorders>
              <w:top w:val="nil"/>
              <w:left w:val="nil"/>
              <w:bottom w:val="nil"/>
              <w:right w:val="nil"/>
            </w:tcBorders>
            <w:shd w:val="clear" w:color="auto" w:fill="FDF3EF"/>
            <w:noWrap/>
            <w:vAlign w:val="center"/>
          </w:tcPr>
          <w:p w14:paraId="7710396F" w14:textId="77777777" w:rsidR="001868CA" w:rsidRDefault="00000000">
            <w:pPr>
              <w:jc w:val="center"/>
              <w:textAlignment w:val="center"/>
              <w:rPr>
                <w:color w:val="000000"/>
                <w:sz w:val="21"/>
                <w:szCs w:val="21"/>
              </w:rPr>
            </w:pPr>
            <w:r>
              <w:rPr>
                <w:rFonts w:hint="eastAsia"/>
                <w:color w:val="000000"/>
                <w:sz w:val="21"/>
                <w:szCs w:val="21"/>
                <w:lang w:bidi="ar"/>
              </w:rPr>
              <w:t>82.90%</w:t>
            </w:r>
          </w:p>
        </w:tc>
        <w:tc>
          <w:tcPr>
            <w:tcW w:w="979" w:type="pct"/>
            <w:tcBorders>
              <w:top w:val="nil"/>
              <w:left w:val="nil"/>
              <w:bottom w:val="nil"/>
              <w:right w:val="nil"/>
            </w:tcBorders>
            <w:shd w:val="clear" w:color="auto" w:fill="FDF3EF"/>
            <w:noWrap/>
            <w:vAlign w:val="center"/>
          </w:tcPr>
          <w:p w14:paraId="44784432" w14:textId="77777777" w:rsidR="001868CA" w:rsidRDefault="00000000">
            <w:pPr>
              <w:jc w:val="center"/>
              <w:textAlignment w:val="center"/>
              <w:rPr>
                <w:color w:val="000000"/>
                <w:sz w:val="21"/>
                <w:szCs w:val="21"/>
              </w:rPr>
            </w:pPr>
            <w:r>
              <w:rPr>
                <w:rFonts w:hint="eastAsia"/>
                <w:color w:val="000000"/>
                <w:sz w:val="21"/>
                <w:szCs w:val="21"/>
                <w:lang w:bidi="ar"/>
              </w:rPr>
              <w:t>4.12</w:t>
            </w:r>
          </w:p>
        </w:tc>
      </w:tr>
      <w:tr w:rsidR="001868CA" w14:paraId="529A7E79" w14:textId="77777777">
        <w:trPr>
          <w:trHeight w:val="397"/>
        </w:trPr>
        <w:tc>
          <w:tcPr>
            <w:tcW w:w="1081" w:type="pct"/>
            <w:tcBorders>
              <w:top w:val="nil"/>
              <w:left w:val="nil"/>
              <w:right w:val="nil"/>
            </w:tcBorders>
            <w:shd w:val="clear" w:color="auto" w:fill="FFFFFF"/>
            <w:noWrap/>
            <w:vAlign w:val="center"/>
          </w:tcPr>
          <w:p w14:paraId="3EB518F3" w14:textId="77777777" w:rsidR="001868CA" w:rsidRDefault="00000000">
            <w:pPr>
              <w:jc w:val="center"/>
              <w:textAlignment w:val="center"/>
              <w:rPr>
                <w:color w:val="000000"/>
                <w:sz w:val="21"/>
                <w:szCs w:val="21"/>
              </w:rPr>
            </w:pPr>
            <w:r>
              <w:rPr>
                <w:rFonts w:hint="eastAsia"/>
                <w:color w:val="000000"/>
                <w:sz w:val="21"/>
                <w:szCs w:val="21"/>
                <w:lang w:bidi="ar"/>
              </w:rPr>
              <w:t>较高信赖度</w:t>
            </w:r>
          </w:p>
        </w:tc>
        <w:tc>
          <w:tcPr>
            <w:tcW w:w="979" w:type="pct"/>
            <w:tcBorders>
              <w:top w:val="nil"/>
              <w:left w:val="nil"/>
              <w:right w:val="nil"/>
            </w:tcBorders>
            <w:shd w:val="clear" w:color="auto" w:fill="FFFFFF"/>
            <w:noWrap/>
            <w:vAlign w:val="center"/>
          </w:tcPr>
          <w:p w14:paraId="448AFED0" w14:textId="77777777" w:rsidR="001868CA" w:rsidRDefault="00000000">
            <w:pPr>
              <w:jc w:val="center"/>
              <w:textAlignment w:val="center"/>
              <w:rPr>
                <w:color w:val="000000"/>
                <w:sz w:val="21"/>
                <w:szCs w:val="21"/>
              </w:rPr>
            </w:pPr>
            <w:r>
              <w:rPr>
                <w:rFonts w:hint="eastAsia"/>
                <w:color w:val="000000"/>
                <w:sz w:val="21"/>
                <w:szCs w:val="21"/>
                <w:lang w:bidi="ar"/>
              </w:rPr>
              <w:t>2.10%</w:t>
            </w:r>
          </w:p>
        </w:tc>
        <w:tc>
          <w:tcPr>
            <w:tcW w:w="979" w:type="pct"/>
            <w:tcBorders>
              <w:top w:val="nil"/>
              <w:left w:val="nil"/>
              <w:right w:val="nil"/>
            </w:tcBorders>
            <w:shd w:val="clear" w:color="auto" w:fill="FFFFFF"/>
            <w:noWrap/>
            <w:vAlign w:val="center"/>
          </w:tcPr>
          <w:p w14:paraId="235E57EB" w14:textId="77777777" w:rsidR="001868CA" w:rsidRDefault="00000000">
            <w:pPr>
              <w:jc w:val="center"/>
              <w:textAlignment w:val="center"/>
              <w:rPr>
                <w:color w:val="000000"/>
                <w:sz w:val="21"/>
                <w:szCs w:val="21"/>
              </w:rPr>
            </w:pPr>
            <w:r>
              <w:rPr>
                <w:rFonts w:hint="eastAsia"/>
                <w:color w:val="000000"/>
                <w:sz w:val="21"/>
                <w:szCs w:val="21"/>
                <w:lang w:bidi="ar"/>
              </w:rPr>
              <w:t>14.80%</w:t>
            </w:r>
          </w:p>
        </w:tc>
        <w:tc>
          <w:tcPr>
            <w:tcW w:w="979" w:type="pct"/>
            <w:tcBorders>
              <w:top w:val="nil"/>
              <w:left w:val="nil"/>
              <w:right w:val="nil"/>
            </w:tcBorders>
            <w:shd w:val="clear" w:color="auto" w:fill="FFFFFF"/>
            <w:noWrap/>
            <w:vAlign w:val="center"/>
          </w:tcPr>
          <w:p w14:paraId="755F8A7D" w14:textId="77777777" w:rsidR="001868CA" w:rsidRDefault="00000000">
            <w:pPr>
              <w:jc w:val="center"/>
              <w:textAlignment w:val="center"/>
              <w:rPr>
                <w:color w:val="000000"/>
                <w:sz w:val="21"/>
                <w:szCs w:val="21"/>
              </w:rPr>
            </w:pPr>
            <w:r>
              <w:rPr>
                <w:rFonts w:hint="eastAsia"/>
                <w:color w:val="000000"/>
                <w:sz w:val="21"/>
                <w:szCs w:val="21"/>
                <w:lang w:bidi="ar"/>
              </w:rPr>
              <w:t>83.00%</w:t>
            </w:r>
          </w:p>
        </w:tc>
        <w:tc>
          <w:tcPr>
            <w:tcW w:w="979" w:type="pct"/>
            <w:tcBorders>
              <w:top w:val="nil"/>
              <w:left w:val="nil"/>
              <w:right w:val="nil"/>
            </w:tcBorders>
            <w:shd w:val="clear" w:color="auto" w:fill="FFFFFF"/>
            <w:noWrap/>
            <w:vAlign w:val="center"/>
          </w:tcPr>
          <w:p w14:paraId="6D50DF7C" w14:textId="77777777" w:rsidR="001868CA" w:rsidRDefault="00000000">
            <w:pPr>
              <w:jc w:val="center"/>
              <w:textAlignment w:val="center"/>
              <w:rPr>
                <w:color w:val="000000"/>
                <w:sz w:val="21"/>
                <w:szCs w:val="21"/>
              </w:rPr>
            </w:pPr>
            <w:r>
              <w:rPr>
                <w:rFonts w:hint="eastAsia"/>
                <w:color w:val="000000"/>
                <w:sz w:val="21"/>
                <w:szCs w:val="21"/>
                <w:lang w:bidi="ar"/>
              </w:rPr>
              <w:t>4.13</w:t>
            </w:r>
          </w:p>
        </w:tc>
      </w:tr>
    </w:tbl>
    <w:p w14:paraId="0BF2CD7D" w14:textId="77777777" w:rsidR="001868CA" w:rsidRDefault="00000000">
      <w:pPr>
        <w:pStyle w:val="aff8"/>
        <w:ind w:firstLineChars="200" w:firstLine="480"/>
        <w:rPr>
          <w:rFonts w:hAnsi="DengXian"/>
        </w:rPr>
      </w:pPr>
      <w:r>
        <w:rPr>
          <w:rFonts w:hint="eastAsia"/>
        </w:rPr>
        <w:t>总体而言，北京同仁堂知名度、好感度和信赖度水平较高，品牌形象良好，</w:t>
      </w:r>
      <w:r>
        <w:rPr>
          <w:rFonts w:hint="eastAsia"/>
        </w:rPr>
        <w:lastRenderedPageBreak/>
        <w:t>对此持认同态度的受访者均超过80%。</w:t>
      </w:r>
    </w:p>
    <w:p w14:paraId="7CC1EC9A" w14:textId="77777777" w:rsidR="001868CA" w:rsidRDefault="00000000">
      <w:pPr>
        <w:pStyle w:val="15"/>
      </w:pPr>
      <w:r>
        <w:rPr>
          <w:rFonts w:hint="eastAsia"/>
        </w:rPr>
        <w:t>3.使用行为及购买意愿</w:t>
      </w:r>
    </w:p>
    <w:p w14:paraId="369ED8FD" w14:textId="77777777" w:rsidR="001868CA" w:rsidRDefault="00000000">
      <w:pPr>
        <w:pStyle w:val="aff8"/>
        <w:ind w:firstLineChars="200" w:firstLine="480"/>
      </w:pPr>
      <w:r>
        <w:rPr>
          <w:rFonts w:hint="eastAsia"/>
        </w:rPr>
        <w:t>（1）中医药的使用及购买情况</w:t>
      </w:r>
    </w:p>
    <w:p w14:paraId="06F7444B" w14:textId="77777777" w:rsidR="001868CA" w:rsidRDefault="001868CA">
      <w:pPr>
        <w:tabs>
          <w:tab w:val="left" w:pos="6380"/>
        </w:tabs>
        <w:jc w:val="center"/>
        <w:sectPr w:rsidR="001868CA">
          <w:type w:val="continuous"/>
          <w:pgSz w:w="11905" w:h="16840"/>
          <w:pgMar w:top="1440" w:right="1800" w:bottom="1440" w:left="1800" w:header="720" w:footer="720" w:gutter="0"/>
          <w:cols w:space="720"/>
        </w:sectPr>
      </w:pPr>
      <w:bookmarkStart w:id="190" w:name="_Toc161419426"/>
      <w:bookmarkStart w:id="191" w:name="_Toc6795"/>
    </w:p>
    <w:p w14:paraId="5703B7AD" w14:textId="77777777" w:rsidR="001868CA" w:rsidRDefault="00000000">
      <w:pPr>
        <w:tabs>
          <w:tab w:val="left" w:pos="6380"/>
        </w:tabs>
        <w:jc w:val="center"/>
      </w:pPr>
      <w:r>
        <w:rPr>
          <w:noProof/>
        </w:rPr>
        <w:drawing>
          <wp:inline distT="0" distB="0" distL="0" distR="0" wp14:anchorId="6FCE5FDF" wp14:editId="5B40EA8B">
            <wp:extent cx="2040890" cy="1620520"/>
            <wp:effectExtent l="0" t="0" r="3810" b="5080"/>
            <wp:docPr id="180333803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4AA5E29" w14:textId="77777777" w:rsidR="001868CA" w:rsidRDefault="00000000">
      <w:pPr>
        <w:pStyle w:val="aff7"/>
        <w:rPr>
          <w:color w:val="595959" w:themeColor="text1" w:themeTint="A6"/>
        </w:rPr>
      </w:pPr>
      <w:bookmarkStart w:id="192" w:name="_Toc1198343834"/>
      <w:r>
        <w:rPr>
          <w:rFonts w:hint="eastAsia"/>
          <w:color w:val="595959" w:themeColor="text1" w:themeTint="A6"/>
        </w:rPr>
        <w:t>图10：  中医药使用情况</w:t>
      </w:r>
      <w:bookmarkEnd w:id="192"/>
    </w:p>
    <w:p w14:paraId="56EB1D77" w14:textId="77777777" w:rsidR="001868CA" w:rsidRDefault="00000000">
      <w:pPr>
        <w:pStyle w:val="aff7"/>
        <w:jc w:val="left"/>
        <w:rPr>
          <w:color w:val="595959" w:themeColor="text1" w:themeTint="A6"/>
        </w:rPr>
      </w:pPr>
      <w:bookmarkStart w:id="193" w:name="_Toc1463176472"/>
      <w:bookmarkEnd w:id="190"/>
      <w:bookmarkEnd w:id="191"/>
      <w:r>
        <w:rPr>
          <w:noProof/>
          <w:color w:val="595959" w:themeColor="text1" w:themeTint="A6"/>
        </w:rPr>
        <w:drawing>
          <wp:inline distT="0" distB="0" distL="0" distR="0" wp14:anchorId="6472ABFD" wp14:editId="1E3CEC6B">
            <wp:extent cx="2747645" cy="1616075"/>
            <wp:effectExtent l="0" t="0" r="8255" b="9525"/>
            <wp:docPr id="73205011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bookmarkEnd w:id="193"/>
    </w:p>
    <w:p w14:paraId="14D63E84" w14:textId="77777777" w:rsidR="001868CA" w:rsidRDefault="00000000">
      <w:pPr>
        <w:pStyle w:val="aff7"/>
        <w:rPr>
          <w:color w:val="595959" w:themeColor="text1" w:themeTint="A6"/>
        </w:rPr>
      </w:pPr>
      <w:bookmarkStart w:id="194" w:name="_Toc337383425"/>
      <w:bookmarkStart w:id="195" w:name="_Toc161419427"/>
      <w:bookmarkStart w:id="196" w:name="_Toc20117"/>
      <w:bookmarkStart w:id="197" w:name="_Toc771723107"/>
      <w:r>
        <w:rPr>
          <w:rFonts w:hint="eastAsia"/>
          <w:color w:val="595959" w:themeColor="text1" w:themeTint="A6"/>
        </w:rPr>
        <w:t>图11：  中医药产品购买情况</w:t>
      </w:r>
      <w:bookmarkEnd w:id="194"/>
      <w:bookmarkEnd w:id="195"/>
      <w:bookmarkEnd w:id="196"/>
      <w:bookmarkEnd w:id="197"/>
    </w:p>
    <w:p w14:paraId="7A291116" w14:textId="77777777" w:rsidR="001868CA" w:rsidRDefault="001868CA">
      <w:pPr>
        <w:pStyle w:val="aff8"/>
        <w:sectPr w:rsidR="001868CA">
          <w:type w:val="continuous"/>
          <w:pgSz w:w="11905" w:h="16840"/>
          <w:pgMar w:top="1440" w:right="1800" w:bottom="1440" w:left="1800" w:header="720" w:footer="720" w:gutter="0"/>
          <w:cols w:num="2" w:space="720"/>
        </w:sectPr>
      </w:pPr>
    </w:p>
    <w:p w14:paraId="14816F9B" w14:textId="77777777" w:rsidR="001868CA" w:rsidRDefault="00000000">
      <w:pPr>
        <w:pStyle w:val="aff8"/>
        <w:ind w:firstLineChars="200" w:firstLine="480"/>
      </w:pPr>
      <w:r>
        <w:rPr>
          <w:rFonts w:hint="eastAsia"/>
        </w:rPr>
        <w:t>如图10，中医药受众广泛，有91.20%的受访者购买使用过中医药，仅有8.80%的受访者未曾购买使用过中医药。如图</w:t>
      </w:r>
      <w:r>
        <w:t>1</w:t>
      </w:r>
      <w:r>
        <w:rPr>
          <w:rFonts w:hint="eastAsia"/>
        </w:rPr>
        <w:t>1，</w:t>
      </w:r>
      <w:r>
        <w:t>消费者对中医药的使用频率</w:t>
      </w:r>
      <w:r>
        <w:rPr>
          <w:rFonts w:hint="eastAsia"/>
        </w:rPr>
        <w:t>较高，“经常使用，日常保健”的占</w:t>
      </w:r>
      <w:r>
        <w:t>28.52%，“使用较多，</w:t>
      </w:r>
      <w:r>
        <w:rPr>
          <w:rFonts w:hint="eastAsia"/>
        </w:rPr>
        <w:t>优先中药</w:t>
      </w:r>
      <w:r>
        <w:t>”的占50.78%</w:t>
      </w:r>
      <w:r>
        <w:rPr>
          <w:rFonts w:hint="eastAsia"/>
        </w:rPr>
        <w:t>。</w:t>
      </w:r>
    </w:p>
    <w:p w14:paraId="44A35577" w14:textId="77777777" w:rsidR="001868CA" w:rsidRDefault="00000000" w:rsidP="00915098">
      <w:pPr>
        <w:pStyle w:val="aff8"/>
        <w:ind w:firstLineChars="200" w:firstLine="480"/>
      </w:pPr>
      <w:r>
        <w:rPr>
          <w:rFonts w:hint="eastAsia"/>
        </w:rPr>
        <w:t>（2）北京同仁堂产品购买情况</w:t>
      </w:r>
    </w:p>
    <w:p w14:paraId="49128CFF" w14:textId="77777777" w:rsidR="001868CA" w:rsidRDefault="001868CA">
      <w:pPr>
        <w:pStyle w:val="aff8"/>
        <w:sectPr w:rsidR="001868CA">
          <w:type w:val="continuous"/>
          <w:pgSz w:w="11905" w:h="16840"/>
          <w:pgMar w:top="1440" w:right="1800" w:bottom="1440" w:left="1800" w:header="720" w:footer="720" w:gutter="0"/>
          <w:cols w:space="720"/>
        </w:sectPr>
      </w:pPr>
    </w:p>
    <w:p w14:paraId="67B7F983" w14:textId="77777777" w:rsidR="001868CA" w:rsidRDefault="00000000">
      <w:pPr>
        <w:pStyle w:val="aff8"/>
        <w:rPr>
          <w:rFonts w:cs="Times New Roman"/>
          <w:color w:val="585858"/>
          <w:sz w:val="21"/>
          <w:szCs w:val="21"/>
        </w:rPr>
      </w:pPr>
      <w:r>
        <w:rPr>
          <w:noProof/>
        </w:rPr>
        <w:drawing>
          <wp:inline distT="0" distB="0" distL="0" distR="0" wp14:anchorId="224680BE" wp14:editId="05C5B186">
            <wp:extent cx="2174875" cy="1611630"/>
            <wp:effectExtent l="0" t="0" r="9525" b="13970"/>
            <wp:docPr id="113321130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7EBFF7E" w14:textId="77777777" w:rsidR="001868CA" w:rsidRDefault="00000000">
      <w:pPr>
        <w:spacing w:line="300" w:lineRule="auto"/>
        <w:rPr>
          <w:rFonts w:cs="Times New Roman"/>
          <w:color w:val="585858"/>
          <w:sz w:val="21"/>
          <w:szCs w:val="21"/>
        </w:rPr>
      </w:pPr>
      <w:r>
        <w:rPr>
          <w:rFonts w:cs="Times New Roman" w:hint="eastAsia"/>
          <w:color w:val="585858"/>
          <w:sz w:val="21"/>
          <w:szCs w:val="21"/>
        </w:rPr>
        <w:t>（a）受访者是否知道北京同仁堂</w:t>
      </w:r>
    </w:p>
    <w:p w14:paraId="53B543A3" w14:textId="77777777" w:rsidR="001868CA" w:rsidRDefault="00000000">
      <w:pPr>
        <w:spacing w:line="300" w:lineRule="auto"/>
        <w:rPr>
          <w:rFonts w:hAnsi="DengXian" w:cs="Times New Roman"/>
        </w:rPr>
      </w:pPr>
      <w:r>
        <w:rPr>
          <w:noProof/>
        </w:rPr>
        <w:drawing>
          <wp:inline distT="0" distB="0" distL="0" distR="0" wp14:anchorId="0C381383" wp14:editId="5E51340C">
            <wp:extent cx="2238375" cy="1611630"/>
            <wp:effectExtent l="0" t="0" r="9525" b="13970"/>
            <wp:docPr id="187234553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BF0AD43" w14:textId="77777777" w:rsidR="001868CA" w:rsidRDefault="00000000">
      <w:pPr>
        <w:spacing w:line="300" w:lineRule="auto"/>
        <w:rPr>
          <w:rFonts w:cs="Times New Roman"/>
          <w:color w:val="585858"/>
          <w:sz w:val="21"/>
          <w:szCs w:val="21"/>
        </w:rPr>
      </w:pPr>
      <w:r>
        <w:rPr>
          <w:rFonts w:cs="Times New Roman" w:hint="eastAsia"/>
          <w:color w:val="585858"/>
          <w:sz w:val="21"/>
          <w:szCs w:val="21"/>
        </w:rPr>
        <w:t>（b）受访者是否购买过北京同仁堂</w:t>
      </w:r>
    </w:p>
    <w:p w14:paraId="0B33D682" w14:textId="77777777" w:rsidR="001868CA" w:rsidRDefault="001868CA">
      <w:pPr>
        <w:pStyle w:val="aff7"/>
        <w:rPr>
          <w:color w:val="595959" w:themeColor="text1" w:themeTint="A6"/>
        </w:rPr>
        <w:sectPr w:rsidR="001868CA">
          <w:type w:val="continuous"/>
          <w:pgSz w:w="11905" w:h="16840"/>
          <w:pgMar w:top="1440" w:right="1800" w:bottom="1440" w:left="1800" w:header="720" w:footer="720" w:gutter="0"/>
          <w:cols w:num="2" w:space="720"/>
        </w:sectPr>
      </w:pPr>
    </w:p>
    <w:p w14:paraId="5EB8F3BE" w14:textId="77777777" w:rsidR="001868CA" w:rsidRDefault="00000000">
      <w:pPr>
        <w:pStyle w:val="aff7"/>
        <w:rPr>
          <w:color w:val="595959" w:themeColor="text1" w:themeTint="A6"/>
        </w:rPr>
      </w:pPr>
      <w:bookmarkStart w:id="198" w:name="_Toc1046395895"/>
      <w:bookmarkStart w:id="199" w:name="_Toc1696515116"/>
      <w:r>
        <w:rPr>
          <w:rFonts w:hint="eastAsia"/>
          <w:color w:val="595959" w:themeColor="text1" w:themeTint="A6"/>
        </w:rPr>
        <w:t>图12：  北京同仁堂产品购买情况</w:t>
      </w:r>
      <w:bookmarkEnd w:id="198"/>
      <w:bookmarkEnd w:id="199"/>
    </w:p>
    <w:p w14:paraId="786BBAE7" w14:textId="77777777" w:rsidR="001868CA" w:rsidRDefault="00000000">
      <w:pPr>
        <w:pStyle w:val="aff8"/>
        <w:ind w:firstLineChars="200" w:firstLine="480"/>
      </w:pPr>
      <w:r>
        <w:rPr>
          <w:rFonts w:hint="eastAsia"/>
        </w:rPr>
        <w:t>如图12，选择“听说过”的占81.88</w:t>
      </w:r>
      <w:r>
        <w:t>%，选择“</w:t>
      </w:r>
      <w:r>
        <w:rPr>
          <w:rFonts w:hint="eastAsia"/>
        </w:rPr>
        <w:t>购买过</w:t>
      </w:r>
      <w:r>
        <w:t>”的占</w:t>
      </w:r>
      <w:r>
        <w:rPr>
          <w:rFonts w:hint="eastAsia"/>
        </w:rPr>
        <w:t>96.52</w:t>
      </w:r>
      <w:r>
        <w:t>%，</w:t>
      </w:r>
      <w:r>
        <w:rPr>
          <w:rFonts w:hint="eastAsia"/>
        </w:rPr>
        <w:t>可见</w:t>
      </w:r>
      <w:r>
        <w:t>北京同仁堂</w:t>
      </w:r>
      <w:r>
        <w:rPr>
          <w:rFonts w:hint="eastAsia"/>
        </w:rPr>
        <w:t>具有较强的市场影响力</w:t>
      </w:r>
      <w:r>
        <w:t>和广泛的市场受众</w:t>
      </w:r>
      <w:r>
        <w:rPr>
          <w:rFonts w:hint="eastAsia"/>
        </w:rPr>
        <w:t>，</w:t>
      </w:r>
      <w:r>
        <w:t>但仍有</w:t>
      </w:r>
      <w:r>
        <w:rPr>
          <w:rFonts w:hint="eastAsia"/>
        </w:rPr>
        <w:t>接近二成</w:t>
      </w:r>
      <w:r>
        <w:t>的受访者没有听说过北京同仁堂</w:t>
      </w:r>
      <w:r>
        <w:rPr>
          <w:rFonts w:hint="eastAsia"/>
        </w:rPr>
        <w:t>。</w:t>
      </w:r>
    </w:p>
    <w:p w14:paraId="57EE2BEC" w14:textId="77777777" w:rsidR="001868CA" w:rsidRDefault="00000000">
      <w:pPr>
        <w:jc w:val="center"/>
        <w:rPr>
          <w:rFonts w:hAnsi="DengXian"/>
        </w:rPr>
      </w:pPr>
      <w:r>
        <w:rPr>
          <w:noProof/>
        </w:rPr>
        <w:drawing>
          <wp:inline distT="0" distB="0" distL="0" distR="0" wp14:anchorId="6C4697AF" wp14:editId="6B3600EB">
            <wp:extent cx="3676650" cy="1590675"/>
            <wp:effectExtent l="6350" t="6350" r="25400" b="28575"/>
            <wp:docPr id="1930808779"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6717EE40" w14:textId="77777777" w:rsidR="001868CA" w:rsidRDefault="00000000">
      <w:pPr>
        <w:pStyle w:val="aff7"/>
        <w:rPr>
          <w:color w:val="585858"/>
          <w:sz w:val="21"/>
          <w:szCs w:val="21"/>
          <w14:textFill>
            <w14:solidFill>
              <w14:srgbClr w14:val="585858">
                <w14:lumMod w14:val="65000"/>
                <w14:lumOff w14:val="35000"/>
              </w14:srgbClr>
            </w14:solidFill>
          </w14:textFill>
        </w:rPr>
      </w:pPr>
      <w:bookmarkStart w:id="200" w:name="_Toc1032221982"/>
      <w:bookmarkStart w:id="201" w:name="_Toc1189173393"/>
      <w:r>
        <w:rPr>
          <w:rFonts w:hint="eastAsia"/>
          <w:color w:val="595959" w:themeColor="text1" w:themeTint="A6"/>
        </w:rPr>
        <w:t>图13：  北京同仁堂产品购买意愿</w:t>
      </w:r>
      <w:bookmarkEnd w:id="200"/>
      <w:bookmarkEnd w:id="201"/>
    </w:p>
    <w:p w14:paraId="1C1BEE36" w14:textId="77777777" w:rsidR="001868CA" w:rsidRDefault="00000000">
      <w:pPr>
        <w:pStyle w:val="aff8"/>
        <w:ind w:firstLineChars="200" w:firstLine="480"/>
      </w:pPr>
      <w:r>
        <w:rPr>
          <w:rFonts w:hint="eastAsia"/>
        </w:rPr>
        <w:lastRenderedPageBreak/>
        <w:t>针对没有听说过北京同仁堂</w:t>
      </w:r>
      <w:r>
        <w:t>样本，</w:t>
      </w:r>
      <w:r>
        <w:rPr>
          <w:rFonts w:hint="eastAsia"/>
        </w:rPr>
        <w:t>对</w:t>
      </w:r>
      <w:r>
        <w:t>他们</w:t>
      </w:r>
      <w:r>
        <w:rPr>
          <w:rFonts w:hint="eastAsia"/>
        </w:rPr>
        <w:t>简单</w:t>
      </w:r>
      <w:r>
        <w:t>介绍</w:t>
      </w:r>
      <w:r>
        <w:rPr>
          <w:rFonts w:hint="eastAsia"/>
        </w:rPr>
        <w:t>该品牌</w:t>
      </w:r>
      <w:r>
        <w:t>并进一步</w:t>
      </w:r>
      <w:r>
        <w:rPr>
          <w:rFonts w:hint="eastAsia"/>
        </w:rPr>
        <w:t>调查其</w:t>
      </w:r>
      <w:r>
        <w:t>初步了解</w:t>
      </w:r>
      <w:r>
        <w:rPr>
          <w:rFonts w:hint="eastAsia"/>
        </w:rPr>
        <w:t>该品牌</w:t>
      </w:r>
      <w:r>
        <w:t>后的购买意愿</w:t>
      </w:r>
      <w:r>
        <w:rPr>
          <w:rFonts w:hint="eastAsia"/>
        </w:rPr>
        <w:t>。由图13可知，</w:t>
      </w:r>
      <w:r>
        <w:t>愿意购买</w:t>
      </w:r>
      <w:r>
        <w:rPr>
          <w:rFonts w:hint="eastAsia"/>
        </w:rPr>
        <w:t>的占比58.88%，两种态度选择比重差异较小。</w:t>
      </w:r>
    </w:p>
    <w:p w14:paraId="768E42BD" w14:textId="77777777" w:rsidR="001868CA" w:rsidRDefault="00000000">
      <w:pPr>
        <w:pStyle w:val="15"/>
        <w:ind w:firstLineChars="0" w:firstLine="0"/>
      </w:pPr>
      <w:r>
        <w:rPr>
          <w:rFonts w:hint="eastAsia"/>
        </w:rPr>
        <w:t>4.受访者基本信息与购买行为的交叉分析</w:t>
      </w:r>
    </w:p>
    <w:p w14:paraId="4AA3448C" w14:textId="77777777" w:rsidR="001868CA" w:rsidRDefault="00000000">
      <w:pPr>
        <w:pStyle w:val="aff8"/>
        <w:ind w:firstLineChars="200" w:firstLine="480"/>
      </w:pPr>
      <w:r>
        <w:rPr>
          <w:rFonts w:hint="eastAsia"/>
        </w:rPr>
        <w:t>（1）购买渠道</w:t>
      </w:r>
    </w:p>
    <w:p w14:paraId="74897A4F" w14:textId="77777777" w:rsidR="001868CA" w:rsidRDefault="001868CA">
      <w:pPr>
        <w:ind w:firstLineChars="200" w:firstLine="480"/>
        <w:jc w:val="center"/>
        <w:sectPr w:rsidR="001868CA">
          <w:type w:val="continuous"/>
          <w:pgSz w:w="11905" w:h="16840"/>
          <w:pgMar w:top="1440" w:right="1800" w:bottom="1440" w:left="1800" w:header="720" w:footer="720" w:gutter="0"/>
          <w:cols w:space="720"/>
        </w:sectPr>
      </w:pPr>
    </w:p>
    <w:p w14:paraId="59262587" w14:textId="77777777" w:rsidR="001868CA" w:rsidRDefault="00000000">
      <w:pPr>
        <w:jc w:val="center"/>
      </w:pPr>
      <w:r>
        <w:rPr>
          <w:noProof/>
        </w:rPr>
        <w:drawing>
          <wp:inline distT="0" distB="0" distL="0" distR="0" wp14:anchorId="11CE2A3D" wp14:editId="2D372B2C">
            <wp:extent cx="2669540" cy="2395855"/>
            <wp:effectExtent l="0" t="0" r="10160" b="17145"/>
            <wp:docPr id="4174024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277A9D69" w14:textId="77777777" w:rsidR="001868CA" w:rsidRDefault="00000000">
      <w:pPr>
        <w:pStyle w:val="aff7"/>
        <w:rPr>
          <w:color w:val="595959" w:themeColor="text1" w:themeTint="A6"/>
        </w:rPr>
      </w:pPr>
      <w:bookmarkStart w:id="202" w:name="_Toc161419430"/>
      <w:bookmarkStart w:id="203" w:name="_Toc19476"/>
      <w:bookmarkStart w:id="204" w:name="_Toc1181951008"/>
      <w:bookmarkStart w:id="205" w:name="_Toc1954397169"/>
      <w:r>
        <w:rPr>
          <w:rFonts w:hint="eastAsia"/>
          <w:color w:val="595959" w:themeColor="text1" w:themeTint="A6"/>
        </w:rPr>
        <w:t>图14：  学历与购买渠道</w:t>
      </w:r>
      <w:bookmarkEnd w:id="202"/>
      <w:bookmarkEnd w:id="203"/>
      <w:bookmarkEnd w:id="204"/>
      <w:bookmarkEnd w:id="205"/>
    </w:p>
    <w:p w14:paraId="25F5982B" w14:textId="77777777" w:rsidR="001868CA" w:rsidRDefault="00000000">
      <w:pPr>
        <w:jc w:val="center"/>
      </w:pPr>
      <w:r>
        <w:rPr>
          <w:noProof/>
        </w:rPr>
        <w:drawing>
          <wp:inline distT="0" distB="0" distL="0" distR="0" wp14:anchorId="387FF5A0" wp14:editId="1FFECF46">
            <wp:extent cx="3160395" cy="2395855"/>
            <wp:effectExtent l="0" t="0" r="14605" b="17145"/>
            <wp:docPr id="156419676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59DB66FC" w14:textId="77777777" w:rsidR="001868CA" w:rsidRDefault="00000000">
      <w:pPr>
        <w:pStyle w:val="aff7"/>
        <w:rPr>
          <w:color w:val="595959" w:themeColor="text1" w:themeTint="A6"/>
        </w:rPr>
        <w:sectPr w:rsidR="001868CA">
          <w:type w:val="continuous"/>
          <w:pgSz w:w="11905" w:h="16840"/>
          <w:pgMar w:top="1440" w:right="1800" w:bottom="1440" w:left="1800" w:header="720" w:footer="720" w:gutter="0"/>
          <w:cols w:num="2" w:space="720" w:equalWidth="0">
            <w:col w:w="3940" w:space="425"/>
            <w:col w:w="3940"/>
          </w:cols>
        </w:sectPr>
      </w:pPr>
      <w:bookmarkStart w:id="206" w:name="_Toc161419431"/>
      <w:bookmarkStart w:id="207" w:name="_Toc18174"/>
      <w:bookmarkStart w:id="208" w:name="_Toc826856706"/>
      <w:bookmarkStart w:id="209" w:name="_Toc1790838518"/>
      <w:r>
        <w:rPr>
          <w:rFonts w:hint="eastAsia"/>
          <w:color w:val="595959" w:themeColor="text1" w:themeTint="A6"/>
        </w:rPr>
        <w:t>图15：  月收入与购买渠道</w:t>
      </w:r>
      <w:bookmarkEnd w:id="206"/>
      <w:bookmarkEnd w:id="207"/>
      <w:bookmarkEnd w:id="208"/>
      <w:bookmarkEnd w:id="209"/>
    </w:p>
    <w:p w14:paraId="510AC8AF" w14:textId="77777777" w:rsidR="001868CA" w:rsidRDefault="00000000">
      <w:pPr>
        <w:pStyle w:val="aff8"/>
        <w:ind w:firstLineChars="200" w:firstLine="480"/>
      </w:pPr>
      <w:r>
        <w:rPr>
          <w:rFonts w:hint="eastAsia"/>
        </w:rPr>
        <w:t>如图14，</w:t>
      </w:r>
      <w:r>
        <w:t>本科及以下的消费者倾向于选择线下门店购买</w:t>
      </w:r>
      <w:r>
        <w:rPr>
          <w:rFonts w:hint="eastAsia"/>
        </w:rPr>
        <w:t>，</w:t>
      </w:r>
      <w:r>
        <w:t>本科以上的消费者倾向于通过线上电商平台购买</w:t>
      </w:r>
      <w:r>
        <w:rPr>
          <w:rFonts w:hint="eastAsia"/>
        </w:rPr>
        <w:t>；如图15，月收入10000元以下的消费者倾向于线下门店购买，月收入10000元以上的消费者倾向于通过线上电商平台购买。</w:t>
      </w:r>
    </w:p>
    <w:p w14:paraId="25C1B412" w14:textId="77777777" w:rsidR="001868CA" w:rsidRDefault="00000000">
      <w:pPr>
        <w:pStyle w:val="aff8"/>
        <w:ind w:firstLineChars="200" w:firstLine="480"/>
      </w:pPr>
      <w:r>
        <w:rPr>
          <w:rFonts w:hint="eastAsia"/>
        </w:rPr>
        <w:t>（2）消费金额</w:t>
      </w:r>
    </w:p>
    <w:p w14:paraId="1325EFDB" w14:textId="77777777" w:rsidR="001868CA" w:rsidRDefault="001868CA">
      <w:pPr>
        <w:spacing w:line="279" w:lineRule="auto"/>
        <w:ind w:firstLineChars="200" w:firstLine="480"/>
        <w:jc w:val="center"/>
        <w:sectPr w:rsidR="001868CA">
          <w:type w:val="continuous"/>
          <w:pgSz w:w="11905" w:h="16840"/>
          <w:pgMar w:top="1440" w:right="1800" w:bottom="1440" w:left="1800" w:header="720" w:footer="720" w:gutter="0"/>
          <w:cols w:space="720"/>
        </w:sectPr>
      </w:pPr>
    </w:p>
    <w:p w14:paraId="316F6BD1" w14:textId="77777777" w:rsidR="001868CA" w:rsidRDefault="00000000">
      <w:pPr>
        <w:pStyle w:val="aff7"/>
        <w:rPr>
          <w:color w:val="595959" w:themeColor="text1" w:themeTint="A6"/>
        </w:rPr>
      </w:pPr>
      <w:bookmarkStart w:id="210" w:name="_Toc3598"/>
      <w:bookmarkStart w:id="211" w:name="_Toc613978005"/>
      <w:bookmarkStart w:id="212" w:name="_Toc1639659321"/>
      <w:r>
        <w:rPr>
          <w:noProof/>
          <w:color w:val="595959" w:themeColor="text1" w:themeTint="A6"/>
        </w:rPr>
        <w:drawing>
          <wp:inline distT="0" distB="0" distL="0" distR="0" wp14:anchorId="0D62633C" wp14:editId="1285AE1F">
            <wp:extent cx="2651760" cy="2837815"/>
            <wp:effectExtent l="0" t="0" r="15240" b="6985"/>
            <wp:docPr id="92387649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bookmarkStart w:id="213" w:name="_Toc161419432"/>
      <w:r>
        <w:rPr>
          <w:rFonts w:hint="eastAsia"/>
          <w:color w:val="595959" w:themeColor="text1" w:themeTint="A6"/>
        </w:rPr>
        <w:t>图16：  年龄与消费金额</w:t>
      </w:r>
      <w:bookmarkEnd w:id="210"/>
      <w:bookmarkEnd w:id="211"/>
      <w:bookmarkEnd w:id="212"/>
      <w:bookmarkEnd w:id="213"/>
    </w:p>
    <w:p w14:paraId="1A8800CD" w14:textId="77777777" w:rsidR="001868CA" w:rsidRDefault="00000000">
      <w:bookmarkStart w:id="214" w:name="_Toc161419434"/>
      <w:r>
        <w:rPr>
          <w:noProof/>
        </w:rPr>
        <w:drawing>
          <wp:inline distT="0" distB="0" distL="0" distR="0" wp14:anchorId="2D758D04" wp14:editId="11AF9D4F">
            <wp:extent cx="2715260" cy="2837815"/>
            <wp:effectExtent l="0" t="0" r="15240" b="6985"/>
            <wp:docPr id="136780460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6E938413" w14:textId="77777777" w:rsidR="001868CA" w:rsidRDefault="00000000">
      <w:pPr>
        <w:pStyle w:val="aff7"/>
        <w:rPr>
          <w:color w:val="595959" w:themeColor="text1" w:themeTint="A6"/>
        </w:rPr>
        <w:sectPr w:rsidR="001868CA">
          <w:type w:val="continuous"/>
          <w:pgSz w:w="11905" w:h="16840"/>
          <w:pgMar w:top="1440" w:right="1800" w:bottom="1440" w:left="1800" w:header="720" w:footer="720" w:gutter="0"/>
          <w:cols w:num="2" w:space="720" w:equalWidth="0">
            <w:col w:w="3940" w:space="425"/>
            <w:col w:w="3940"/>
          </w:cols>
        </w:sectPr>
      </w:pPr>
      <w:bookmarkStart w:id="215" w:name="_Toc469406200"/>
      <w:bookmarkStart w:id="216" w:name="_Toc9444"/>
      <w:bookmarkStart w:id="217" w:name="_Toc1244049743"/>
      <w:r>
        <w:rPr>
          <w:rFonts w:hint="eastAsia"/>
          <w:color w:val="595959" w:themeColor="text1" w:themeTint="A6"/>
        </w:rPr>
        <w:t>图17：  月收入与消费金额</w:t>
      </w:r>
      <w:bookmarkEnd w:id="214"/>
      <w:bookmarkEnd w:id="215"/>
      <w:bookmarkEnd w:id="216"/>
      <w:bookmarkEnd w:id="217"/>
    </w:p>
    <w:p w14:paraId="2C3EB14F" w14:textId="77777777" w:rsidR="001868CA" w:rsidRDefault="00000000">
      <w:pPr>
        <w:jc w:val="center"/>
      </w:pPr>
      <w:r>
        <w:rPr>
          <w:noProof/>
        </w:rPr>
        <w:lastRenderedPageBreak/>
        <w:drawing>
          <wp:inline distT="0" distB="0" distL="0" distR="0" wp14:anchorId="1932A4C9" wp14:editId="46E878A1">
            <wp:extent cx="3501390" cy="2526030"/>
            <wp:effectExtent l="0" t="0" r="16510" b="13970"/>
            <wp:docPr id="121764805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7C24E675" w14:textId="77777777" w:rsidR="001868CA" w:rsidRDefault="00000000">
      <w:pPr>
        <w:pStyle w:val="aff7"/>
        <w:rPr>
          <w:color w:val="595959" w:themeColor="text1" w:themeTint="A6"/>
        </w:rPr>
      </w:pPr>
      <w:bookmarkStart w:id="218" w:name="_Toc161419433"/>
      <w:bookmarkStart w:id="219" w:name="_Toc1602567969"/>
      <w:bookmarkStart w:id="220" w:name="_Toc8706"/>
      <w:bookmarkStart w:id="221" w:name="_Toc843243409"/>
      <w:r>
        <w:rPr>
          <w:rFonts w:hint="eastAsia"/>
          <w:color w:val="595959" w:themeColor="text1" w:themeTint="A6"/>
        </w:rPr>
        <w:t>图18：  学历与消费金额的交叉分析</w:t>
      </w:r>
      <w:bookmarkEnd w:id="218"/>
      <w:bookmarkEnd w:id="219"/>
      <w:bookmarkEnd w:id="220"/>
      <w:bookmarkEnd w:id="221"/>
    </w:p>
    <w:p w14:paraId="2EAA10A3" w14:textId="77777777" w:rsidR="001868CA" w:rsidRDefault="00000000">
      <w:pPr>
        <w:pStyle w:val="aff8"/>
        <w:ind w:firstLineChars="200" w:firstLine="480"/>
      </w:pPr>
      <w:r>
        <w:rPr>
          <w:rFonts w:hint="eastAsia"/>
        </w:rPr>
        <w:t>不同年龄、月收入水平和学历水平的消费者在北京同仁堂的月均消费金额存在差异。如图16，18-30岁和40岁以上的消费者多在100-300元， 31-40岁的消费者多在1000元以上；如图17，随着月收入水平的提高，月均消费金额也相应增加，存在显著正相关关系；如图18，本科以下的消费者多在100-500元，本科的消费者多在100-300元，本科以上的消费者多在300元以下。</w:t>
      </w:r>
    </w:p>
    <w:p w14:paraId="4D4D19E7" w14:textId="77777777" w:rsidR="001868CA" w:rsidRDefault="00000000">
      <w:pPr>
        <w:pStyle w:val="15"/>
      </w:pPr>
      <w:r>
        <w:rPr>
          <w:rFonts w:hint="eastAsia"/>
        </w:rPr>
        <w:t>5</w:t>
      </w:r>
      <w:r>
        <w:rPr>
          <w:rFonts w:hAnsi="DengXian" w:hint="eastAsia"/>
        </w:rPr>
        <w:t>.</w:t>
      </w:r>
      <w:r>
        <w:rPr>
          <w:rFonts w:hint="eastAsia"/>
        </w:rPr>
        <w:t>受访者对转型措施的喜爱情况</w:t>
      </w:r>
    </w:p>
    <w:p w14:paraId="21E780D8" w14:textId="77777777" w:rsidR="001868CA" w:rsidRDefault="00000000">
      <w:pPr>
        <w:pStyle w:val="aff8"/>
        <w:ind w:firstLineChars="200" w:firstLine="480"/>
      </w:pPr>
      <w:r>
        <w:rPr>
          <w:rFonts w:hint="eastAsia"/>
        </w:rPr>
        <w:t>（1）产品创新</w:t>
      </w:r>
    </w:p>
    <w:p w14:paraId="4946B4B6" w14:textId="77777777" w:rsidR="001868CA" w:rsidRDefault="00000000">
      <w:pPr>
        <w:pStyle w:val="aff8"/>
        <w:ind w:firstLineChars="200" w:firstLine="480"/>
      </w:pPr>
      <w:r>
        <w:rPr>
          <w:rFonts w:hint="eastAsia"/>
        </w:rPr>
        <w:t>如图19，在产品创新具体措施中，传统产品增加新口味和新功能最受受访者喜爱，占比60%左右，其次是产品包装创新，占比超过三成。产品共创和拓展新产品种类的产品创新方式也值得重视，占比接近三成。</w:t>
      </w:r>
    </w:p>
    <w:p w14:paraId="388F8694" w14:textId="77777777" w:rsidR="001868CA" w:rsidRDefault="00000000">
      <w:pPr>
        <w:pStyle w:val="aff8"/>
        <w:ind w:firstLineChars="200" w:firstLine="480"/>
      </w:pPr>
      <w:r>
        <w:rPr>
          <w:rFonts w:hint="eastAsia"/>
        </w:rPr>
        <w:t>（2）渠道创新</w:t>
      </w:r>
    </w:p>
    <w:p w14:paraId="752ABB25" w14:textId="77777777" w:rsidR="001868CA" w:rsidRDefault="00000000">
      <w:pPr>
        <w:pStyle w:val="aff8"/>
        <w:ind w:firstLineChars="200" w:firstLine="480"/>
      </w:pPr>
      <w:bookmarkStart w:id="222" w:name="_Hlk161391752"/>
      <w:r>
        <w:rPr>
          <w:rFonts w:hint="eastAsia"/>
        </w:rPr>
        <w:t>如图20，在渠道创新具体措施中，拓展线上渠道最受受访者喜爱，占比超过70%，其次是增设线下体验店，占比超过一半。开展快闪活动的渠道创新方式也值得重视，占比超过30%。</w:t>
      </w:r>
      <w:bookmarkEnd w:id="222"/>
    </w:p>
    <w:p w14:paraId="035A836A" w14:textId="77777777" w:rsidR="001868CA" w:rsidRDefault="00000000">
      <w:pPr>
        <w:pStyle w:val="aff8"/>
        <w:ind w:firstLineChars="200" w:firstLine="480"/>
      </w:pPr>
      <w:r>
        <w:rPr>
          <w:rFonts w:hint="eastAsia"/>
        </w:rPr>
        <w:t>（3）技术创新</w:t>
      </w:r>
    </w:p>
    <w:p w14:paraId="42702E7B" w14:textId="77777777" w:rsidR="001868CA" w:rsidRDefault="00000000">
      <w:pPr>
        <w:pStyle w:val="aff8"/>
        <w:ind w:firstLineChars="200" w:firstLine="480"/>
      </w:pPr>
      <w:r>
        <w:rPr>
          <w:rFonts w:hint="eastAsia"/>
        </w:rPr>
        <w:t>如图21，在技术创新具体措施中，超过半数受访者喜欢新型健康服务和诊疗服务，接近一半的受访者支持数字智能技术加强产品质量监控的技术创新方式。</w:t>
      </w:r>
    </w:p>
    <w:p w14:paraId="64B40EA1" w14:textId="77777777" w:rsidR="001868CA" w:rsidRDefault="00000000">
      <w:pPr>
        <w:pStyle w:val="aff8"/>
        <w:ind w:firstLineChars="200" w:firstLine="480"/>
      </w:pPr>
      <w:r>
        <w:rPr>
          <w:rFonts w:hint="eastAsia"/>
        </w:rPr>
        <w:t>（4）营销创新</w:t>
      </w:r>
    </w:p>
    <w:p w14:paraId="6AA2308B" w14:textId="77777777" w:rsidR="001868CA" w:rsidRDefault="00000000">
      <w:pPr>
        <w:pStyle w:val="aff8"/>
        <w:ind w:firstLineChars="200" w:firstLine="480"/>
      </w:pPr>
      <w:r>
        <w:rPr>
          <w:rFonts w:hint="eastAsia"/>
        </w:rPr>
        <w:t>如图22，在营销创新具体措施中，打造专属IP形象最受受访者喜爱，占比接近七成</w:t>
      </w:r>
      <w:r>
        <w:t>，其次是</w:t>
      </w:r>
      <w:r>
        <w:rPr>
          <w:rFonts w:hint="eastAsia"/>
        </w:rPr>
        <w:t>搭建中医药知识图谱</w:t>
      </w:r>
      <w:r>
        <w:t>，占比超过一半。</w:t>
      </w:r>
      <w:r>
        <w:rPr>
          <w:rFonts w:hint="eastAsia"/>
        </w:rPr>
        <w:t>赞助影视节目</w:t>
      </w:r>
      <w:r>
        <w:t>的</w:t>
      </w:r>
      <w:r>
        <w:rPr>
          <w:rFonts w:hint="eastAsia"/>
        </w:rPr>
        <w:t>营销</w:t>
      </w:r>
      <w:r>
        <w:t>创新方式也值得重视，占比</w:t>
      </w:r>
      <w:r>
        <w:rPr>
          <w:rFonts w:hint="eastAsia"/>
        </w:rPr>
        <w:t>接近4</w:t>
      </w:r>
      <w:r>
        <w:t>0%。</w:t>
      </w:r>
    </w:p>
    <w:p w14:paraId="6B2D4093" w14:textId="77777777" w:rsidR="001868CA" w:rsidRDefault="001868CA">
      <w:pPr>
        <w:spacing w:line="360" w:lineRule="auto"/>
        <w:jc w:val="both"/>
        <w:rPr>
          <w:rFonts w:hAnsi="DengXian" w:cs="Times New Roman"/>
        </w:rPr>
        <w:sectPr w:rsidR="001868CA">
          <w:type w:val="continuous"/>
          <w:pgSz w:w="11905" w:h="16840"/>
          <w:pgMar w:top="1440" w:right="1800" w:bottom="1440" w:left="1800" w:header="720" w:footer="720" w:gutter="0"/>
          <w:cols w:space="720"/>
        </w:sectPr>
      </w:pPr>
    </w:p>
    <w:p w14:paraId="42133FD0" w14:textId="77777777" w:rsidR="001868CA" w:rsidRDefault="00000000">
      <w:pPr>
        <w:spacing w:line="360" w:lineRule="auto"/>
        <w:jc w:val="center"/>
        <w:rPr>
          <w:rFonts w:hAnsi="DengXian" w:cs="Times New Roman"/>
        </w:rPr>
      </w:pPr>
      <w:r>
        <w:rPr>
          <w:noProof/>
        </w:rPr>
        <w:lastRenderedPageBreak/>
        <w:drawing>
          <wp:inline distT="0" distB="0" distL="0" distR="0" wp14:anchorId="5F688883" wp14:editId="4849E321">
            <wp:extent cx="2621915" cy="2280920"/>
            <wp:effectExtent l="0" t="0" r="6985" b="17780"/>
            <wp:docPr id="79441739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783E481" w14:textId="77777777" w:rsidR="001868CA" w:rsidRDefault="00000000">
      <w:pPr>
        <w:pStyle w:val="aff7"/>
        <w:rPr>
          <w:color w:val="595959" w:themeColor="text1" w:themeTint="A6"/>
        </w:rPr>
      </w:pPr>
      <w:bookmarkStart w:id="223" w:name="_Toc161419435"/>
      <w:bookmarkStart w:id="224" w:name="_Toc619954309"/>
      <w:bookmarkStart w:id="225" w:name="_Toc5306"/>
      <w:bookmarkStart w:id="226" w:name="_Toc1147388510"/>
      <w:r>
        <w:rPr>
          <w:rFonts w:hint="eastAsia"/>
          <w:color w:val="595959" w:themeColor="text1" w:themeTint="A6"/>
        </w:rPr>
        <w:t>图19：  对产品创新措施的喜爱情况</w:t>
      </w:r>
      <w:bookmarkEnd w:id="223"/>
      <w:bookmarkEnd w:id="224"/>
      <w:bookmarkEnd w:id="225"/>
      <w:bookmarkEnd w:id="226"/>
    </w:p>
    <w:p w14:paraId="19E20FD1" w14:textId="77777777" w:rsidR="001868CA" w:rsidRDefault="00000000">
      <w:pPr>
        <w:spacing w:line="360" w:lineRule="auto"/>
        <w:jc w:val="center"/>
        <w:rPr>
          <w:rFonts w:ascii="Calibri" w:hAnsi="Calibri" w:cs="Times New Roman"/>
        </w:rPr>
      </w:pPr>
      <w:r>
        <w:rPr>
          <w:noProof/>
        </w:rPr>
        <w:drawing>
          <wp:inline distT="0" distB="0" distL="0" distR="0" wp14:anchorId="559B4526" wp14:editId="40B8ACAE">
            <wp:extent cx="2512060" cy="2280920"/>
            <wp:effectExtent l="0" t="0" r="15240" b="17780"/>
            <wp:docPr id="1420622857"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10858E6F" w14:textId="77777777" w:rsidR="001868CA" w:rsidRDefault="00000000">
      <w:pPr>
        <w:pStyle w:val="aff7"/>
        <w:rPr>
          <w:color w:val="595959" w:themeColor="text1" w:themeTint="A6"/>
        </w:rPr>
      </w:pPr>
      <w:bookmarkStart w:id="227" w:name="_Toc2128899766"/>
      <w:bookmarkStart w:id="228" w:name="_Toc12682"/>
      <w:bookmarkStart w:id="229" w:name="_Toc161419436"/>
      <w:bookmarkStart w:id="230" w:name="_Toc1903021157"/>
      <w:r>
        <w:rPr>
          <w:rFonts w:hint="eastAsia"/>
          <w:color w:val="595959" w:themeColor="text1" w:themeTint="A6"/>
        </w:rPr>
        <w:t>图20：  对渠道创新措施的喜爱情况</w:t>
      </w:r>
      <w:bookmarkEnd w:id="227"/>
      <w:bookmarkEnd w:id="228"/>
      <w:bookmarkEnd w:id="229"/>
      <w:bookmarkEnd w:id="230"/>
    </w:p>
    <w:p w14:paraId="6EB5F311" w14:textId="77777777" w:rsidR="001868CA" w:rsidRDefault="001868CA">
      <w:pPr>
        <w:spacing w:line="360" w:lineRule="auto"/>
        <w:rPr>
          <w:rFonts w:hAnsi="DengXian" w:cs="Times New Roman"/>
        </w:rPr>
        <w:sectPr w:rsidR="001868CA">
          <w:type w:val="continuous"/>
          <w:pgSz w:w="11905" w:h="16840"/>
          <w:pgMar w:top="1440" w:right="1800" w:bottom="1440" w:left="1800" w:header="720" w:footer="720" w:gutter="0"/>
          <w:cols w:num="2" w:space="720" w:equalWidth="0">
            <w:col w:w="3940" w:space="425"/>
            <w:col w:w="3940"/>
          </w:cols>
        </w:sectPr>
      </w:pPr>
    </w:p>
    <w:p w14:paraId="553ABC99" w14:textId="77777777" w:rsidR="001868CA" w:rsidRDefault="00000000">
      <w:pPr>
        <w:pStyle w:val="aff8"/>
      </w:pPr>
      <w:bookmarkStart w:id="231" w:name="_Toc161419437"/>
      <w:r>
        <w:rPr>
          <w:noProof/>
        </w:rPr>
        <w:drawing>
          <wp:inline distT="0" distB="0" distL="0" distR="0" wp14:anchorId="07C55BF1" wp14:editId="3964E007">
            <wp:extent cx="2530475" cy="1986280"/>
            <wp:effectExtent l="4445" t="4445" r="8255" b="9525"/>
            <wp:docPr id="126754615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rStyle w:val="Char"/>
          <w:rFonts w:hint="eastAsia"/>
          <w:color w:val="595959" w:themeColor="text1" w:themeTint="A6"/>
        </w:rPr>
        <w:t>图21：  对技术创新措施的喜爱情况</w:t>
      </w:r>
      <w:bookmarkEnd w:id="231"/>
    </w:p>
    <w:p w14:paraId="4962294D" w14:textId="77777777" w:rsidR="001868CA" w:rsidRDefault="00000000">
      <w:pPr>
        <w:spacing w:line="360" w:lineRule="auto"/>
        <w:jc w:val="both"/>
        <w:rPr>
          <w:rFonts w:hAnsi="DengXian" w:cs="Times New Roman"/>
        </w:rPr>
      </w:pPr>
      <w:r>
        <w:rPr>
          <w:noProof/>
        </w:rPr>
        <w:drawing>
          <wp:inline distT="0" distB="0" distL="0" distR="0" wp14:anchorId="6DF33E36" wp14:editId="27A69D5F">
            <wp:extent cx="2463165" cy="1947545"/>
            <wp:effectExtent l="4445" t="4445" r="8890" b="10160"/>
            <wp:docPr id="1899619223"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5D74224" w14:textId="77777777" w:rsidR="001868CA" w:rsidRDefault="00000000">
      <w:pPr>
        <w:pStyle w:val="aff7"/>
        <w:rPr>
          <w:color w:val="595959" w:themeColor="text1" w:themeTint="A6"/>
        </w:rPr>
        <w:sectPr w:rsidR="001868CA">
          <w:type w:val="continuous"/>
          <w:pgSz w:w="11905" w:h="16840"/>
          <w:pgMar w:top="1440" w:right="1800" w:bottom="1440" w:left="1800" w:header="720" w:footer="720" w:gutter="0"/>
          <w:cols w:num="2" w:space="720" w:equalWidth="0">
            <w:col w:w="3940" w:space="425"/>
            <w:col w:w="3940"/>
          </w:cols>
        </w:sectPr>
      </w:pPr>
      <w:bookmarkStart w:id="232" w:name="_Toc1193324495"/>
      <w:bookmarkStart w:id="233" w:name="_Toc8870"/>
      <w:bookmarkStart w:id="234" w:name="_Toc161419438"/>
      <w:bookmarkStart w:id="235" w:name="_Toc1602630928"/>
      <w:r>
        <w:rPr>
          <w:rFonts w:hint="eastAsia"/>
          <w:color w:val="595959" w:themeColor="text1" w:themeTint="A6"/>
        </w:rPr>
        <w:t>图22：  对营销创新措施的喜爱情况</w:t>
      </w:r>
      <w:bookmarkEnd w:id="232"/>
      <w:bookmarkEnd w:id="233"/>
      <w:bookmarkEnd w:id="234"/>
      <w:bookmarkEnd w:id="235"/>
    </w:p>
    <w:p w14:paraId="3E1150BF" w14:textId="77777777" w:rsidR="001868CA" w:rsidRDefault="00000000">
      <w:pPr>
        <w:pStyle w:val="15"/>
        <w:rPr>
          <w:rFonts w:hAnsi="DengXian"/>
        </w:rPr>
      </w:pPr>
      <w:r>
        <w:rPr>
          <w:rFonts w:hint="eastAsia"/>
        </w:rPr>
        <w:t>6</w:t>
      </w:r>
      <w:r>
        <w:rPr>
          <w:rFonts w:hAnsi="DengXian" w:hint="eastAsia"/>
        </w:rPr>
        <w:t>.</w:t>
      </w:r>
      <w:r>
        <w:rPr>
          <w:rFonts w:hint="eastAsia"/>
        </w:rPr>
        <w:t>受访者对转型措施的看法</w:t>
      </w:r>
    </w:p>
    <w:p w14:paraId="395377EB" w14:textId="77777777" w:rsidR="001868CA" w:rsidRDefault="00000000">
      <w:pPr>
        <w:pStyle w:val="aff8"/>
        <w:ind w:firstLineChars="200" w:firstLine="480"/>
      </w:pPr>
      <w:r>
        <w:rPr>
          <w:rFonts w:hint="eastAsia"/>
        </w:rPr>
        <w:t>（1）产品创新</w:t>
      </w:r>
    </w:p>
    <w:p w14:paraId="522C459E" w14:textId="77777777" w:rsidR="001868CA" w:rsidRDefault="00000000">
      <w:pPr>
        <w:pStyle w:val="aff8"/>
        <w:ind w:firstLineChars="200" w:firstLine="480"/>
      </w:pPr>
      <w:r>
        <w:rPr>
          <w:rFonts w:hint="eastAsia"/>
        </w:rPr>
        <w:t>如图23，超过半数受访者认同北京同仁堂产品创新丰富了产品种类、增强了传统产品吸引力。但仍有超过三成的受访者表示更喜欢老产品。</w:t>
      </w:r>
    </w:p>
    <w:p w14:paraId="077790AC" w14:textId="77777777" w:rsidR="001868CA" w:rsidRDefault="00000000">
      <w:pPr>
        <w:pStyle w:val="aff8"/>
        <w:ind w:firstLineChars="200" w:firstLine="480"/>
      </w:pPr>
      <w:r>
        <w:rPr>
          <w:rFonts w:hint="eastAsia"/>
        </w:rPr>
        <w:t>（2）渠道创新</w:t>
      </w:r>
    </w:p>
    <w:p w14:paraId="10F5DAE6" w14:textId="77777777" w:rsidR="001868CA" w:rsidRDefault="00000000">
      <w:pPr>
        <w:pStyle w:val="aff8"/>
        <w:ind w:firstLineChars="200" w:firstLine="480"/>
      </w:pPr>
      <w:bookmarkStart w:id="236" w:name="_Hlk161389653"/>
      <w:r>
        <w:rPr>
          <w:rFonts w:hint="eastAsia"/>
        </w:rPr>
        <w:t>如图24，超过半数受访者认同北京同仁堂渠道创新</w:t>
      </w:r>
      <w:bookmarkEnd w:id="236"/>
      <w:r>
        <w:rPr>
          <w:rFonts w:hint="eastAsia"/>
        </w:rPr>
        <w:t>提升了消费体验的便捷性和社交性。但仍有二成左右的受访者表示渠道创新缺乏吸引力、容易踩雷。</w:t>
      </w:r>
    </w:p>
    <w:p w14:paraId="42DB56D0" w14:textId="77777777" w:rsidR="001868CA" w:rsidRDefault="00000000">
      <w:pPr>
        <w:pStyle w:val="aff8"/>
        <w:ind w:firstLineChars="200" w:firstLine="480"/>
      </w:pPr>
      <w:r>
        <w:rPr>
          <w:rFonts w:hint="eastAsia"/>
        </w:rPr>
        <w:t>（3）技术创新</w:t>
      </w:r>
    </w:p>
    <w:p w14:paraId="739E384F" w14:textId="77777777" w:rsidR="001868CA" w:rsidRDefault="00000000">
      <w:pPr>
        <w:pStyle w:val="aff8"/>
        <w:ind w:firstLineChars="200" w:firstLine="480"/>
      </w:pPr>
      <w:bookmarkStart w:id="237" w:name="_Hlk161390004"/>
      <w:r>
        <w:rPr>
          <w:rFonts w:hint="eastAsia"/>
        </w:rPr>
        <w:t>如图25，</w:t>
      </w:r>
      <w:r>
        <w:t>超过半数受访者认同北京同仁堂</w:t>
      </w:r>
      <w:r>
        <w:rPr>
          <w:rFonts w:hint="eastAsia"/>
        </w:rPr>
        <w:t>技术</w:t>
      </w:r>
      <w:r>
        <w:t>创新</w:t>
      </w:r>
      <w:r>
        <w:rPr>
          <w:rFonts w:hint="eastAsia"/>
        </w:rPr>
        <w:t>提高了服务的便捷性和吸引力，但仍有接近四成的受访者表示担忧技术创新的专业性和实用性。</w:t>
      </w:r>
    </w:p>
    <w:bookmarkEnd w:id="237"/>
    <w:p w14:paraId="17E32B3C" w14:textId="77777777" w:rsidR="001868CA" w:rsidRDefault="00000000">
      <w:pPr>
        <w:pStyle w:val="aff8"/>
        <w:ind w:firstLineChars="200" w:firstLine="480"/>
      </w:pPr>
      <w:r>
        <w:rPr>
          <w:rFonts w:hint="eastAsia"/>
        </w:rPr>
        <w:t>（4）营销创新</w:t>
      </w:r>
    </w:p>
    <w:p w14:paraId="00FE4BEE" w14:textId="77777777" w:rsidR="001868CA" w:rsidRDefault="00000000">
      <w:pPr>
        <w:pStyle w:val="aff8"/>
        <w:ind w:firstLineChars="200" w:firstLine="480"/>
      </w:pPr>
      <w:r>
        <w:rPr>
          <w:rFonts w:hint="eastAsia"/>
        </w:rPr>
        <w:t>如图26，</w:t>
      </w:r>
      <w:r>
        <w:t>超过半数受访者认同北京同仁堂</w:t>
      </w:r>
      <w:r>
        <w:rPr>
          <w:rFonts w:hint="eastAsia"/>
        </w:rPr>
        <w:t>营销</w:t>
      </w:r>
      <w:r>
        <w:t>创新提高了</w:t>
      </w:r>
      <w:r>
        <w:rPr>
          <w:rFonts w:hint="eastAsia"/>
        </w:rPr>
        <w:t>品牌的知名度、辨别度和好感度</w:t>
      </w:r>
      <w:r>
        <w:t>，但仍有</w:t>
      </w:r>
      <w:r>
        <w:rPr>
          <w:rFonts w:hint="eastAsia"/>
        </w:rPr>
        <w:t>二</w:t>
      </w:r>
      <w:r>
        <w:t>成</w:t>
      </w:r>
      <w:r>
        <w:rPr>
          <w:rFonts w:hint="eastAsia"/>
        </w:rPr>
        <w:t>左右</w:t>
      </w:r>
      <w:r>
        <w:t>的受访者表示</w:t>
      </w:r>
      <w:r>
        <w:rPr>
          <w:rFonts w:hint="eastAsia"/>
        </w:rPr>
        <w:t>营销创新缺乏新意</w:t>
      </w:r>
      <w:r>
        <w:t>。</w:t>
      </w:r>
    </w:p>
    <w:p w14:paraId="36B3A69A" w14:textId="77777777" w:rsidR="001868CA" w:rsidRDefault="001868CA">
      <w:pPr>
        <w:spacing w:line="360" w:lineRule="auto"/>
        <w:jc w:val="center"/>
        <w:rPr>
          <w:rFonts w:hAnsi="DengXian" w:cs="Times New Roman"/>
        </w:rPr>
        <w:sectPr w:rsidR="001868CA">
          <w:type w:val="continuous"/>
          <w:pgSz w:w="11905" w:h="16840"/>
          <w:pgMar w:top="1440" w:right="1800" w:bottom="1440" w:left="1800" w:header="720" w:footer="720" w:gutter="0"/>
          <w:cols w:space="720"/>
        </w:sectPr>
      </w:pPr>
    </w:p>
    <w:p w14:paraId="250B442E" w14:textId="77777777" w:rsidR="001868CA" w:rsidRDefault="00000000">
      <w:pPr>
        <w:spacing w:line="300" w:lineRule="auto"/>
        <w:jc w:val="center"/>
        <w:rPr>
          <w:rFonts w:ascii="Calibri" w:hAnsi="Calibri" w:cs="Times New Roman"/>
        </w:rPr>
      </w:pPr>
      <w:r>
        <w:rPr>
          <w:noProof/>
        </w:rPr>
        <w:lastRenderedPageBreak/>
        <w:drawing>
          <wp:inline distT="0" distB="0" distL="0" distR="0" wp14:anchorId="3DF013D0" wp14:editId="3E34E549">
            <wp:extent cx="2827655" cy="2282825"/>
            <wp:effectExtent l="0" t="0" r="17145" b="15875"/>
            <wp:docPr id="1130331510"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C435CAC" w14:textId="77777777" w:rsidR="001868CA" w:rsidRDefault="00000000">
      <w:pPr>
        <w:pStyle w:val="aff7"/>
        <w:rPr>
          <w:color w:val="595959" w:themeColor="text1" w:themeTint="A6"/>
        </w:rPr>
      </w:pPr>
      <w:bookmarkStart w:id="238" w:name="_Toc855008132"/>
      <w:bookmarkStart w:id="239" w:name="_Toc17759"/>
      <w:bookmarkStart w:id="240" w:name="_Toc161419439"/>
      <w:bookmarkStart w:id="241" w:name="_Toc1678106222"/>
      <w:r>
        <w:rPr>
          <w:rFonts w:hint="eastAsia"/>
          <w:color w:val="595959" w:themeColor="text1" w:themeTint="A6"/>
        </w:rPr>
        <w:t>图23：  对产品创新措施的看法</w:t>
      </w:r>
      <w:bookmarkEnd w:id="238"/>
      <w:bookmarkEnd w:id="239"/>
      <w:bookmarkEnd w:id="240"/>
      <w:bookmarkEnd w:id="241"/>
    </w:p>
    <w:p w14:paraId="7F4702A7" w14:textId="77777777" w:rsidR="001868CA" w:rsidRDefault="00000000">
      <w:pPr>
        <w:pStyle w:val="aff7"/>
        <w:rPr>
          <w:color w:val="595959" w:themeColor="text1" w:themeTint="A6"/>
        </w:rPr>
      </w:pPr>
      <w:bookmarkStart w:id="242" w:name="_Toc1308592447"/>
      <w:bookmarkStart w:id="243" w:name="_Toc21755"/>
      <w:bookmarkStart w:id="244" w:name="_Toc1028537103"/>
      <w:r>
        <w:rPr>
          <w:noProof/>
          <w:color w:val="595959" w:themeColor="text1" w:themeTint="A6"/>
        </w:rPr>
        <w:drawing>
          <wp:inline distT="0" distB="0" distL="0" distR="0" wp14:anchorId="0E4CE961" wp14:editId="37A1E922">
            <wp:extent cx="3295650" cy="2282825"/>
            <wp:effectExtent l="0" t="0" r="6350" b="15875"/>
            <wp:docPr id="1543556318"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r>
        <w:rPr>
          <w:rFonts w:ascii="Calibri" w:hAnsi="Calibri"/>
          <w:color w:val="595959" w:themeColor="text1" w:themeTint="A6"/>
        </w:rPr>
        <w:t xml:space="preserve"> </w:t>
      </w:r>
      <w:bookmarkStart w:id="245" w:name="_Toc161419440"/>
      <w:r>
        <w:rPr>
          <w:rFonts w:ascii="Calibri" w:hAnsi="Calibri" w:hint="eastAsia"/>
          <w:color w:val="595959" w:themeColor="text1" w:themeTint="A6"/>
        </w:rPr>
        <w:t xml:space="preserve">  </w:t>
      </w:r>
      <w:r>
        <w:rPr>
          <w:rFonts w:hint="eastAsia"/>
          <w:color w:val="595959" w:themeColor="text1" w:themeTint="A6"/>
        </w:rPr>
        <w:t>图24：  对渠道创新措施的看法</w:t>
      </w:r>
      <w:bookmarkEnd w:id="242"/>
      <w:bookmarkEnd w:id="243"/>
      <w:bookmarkEnd w:id="244"/>
      <w:bookmarkEnd w:id="245"/>
    </w:p>
    <w:p w14:paraId="623DCE81" w14:textId="77777777" w:rsidR="001868CA" w:rsidRDefault="001868CA">
      <w:pPr>
        <w:jc w:val="both"/>
        <w:rPr>
          <w:rFonts w:hAnsi="DengXian" w:cs="Times New Roman"/>
          <w:color w:val="595959" w:themeColor="text1" w:themeTint="A6"/>
        </w:rPr>
        <w:sectPr w:rsidR="001868CA">
          <w:type w:val="continuous"/>
          <w:pgSz w:w="11905" w:h="16840"/>
          <w:pgMar w:top="1440" w:right="1800" w:bottom="1440" w:left="1800" w:header="720" w:footer="720" w:gutter="0"/>
          <w:cols w:num="2" w:space="720" w:equalWidth="0">
            <w:col w:w="3940" w:space="425"/>
            <w:col w:w="3940"/>
          </w:cols>
        </w:sectPr>
      </w:pPr>
    </w:p>
    <w:p w14:paraId="78282538" w14:textId="77777777" w:rsidR="001868CA" w:rsidRDefault="00000000">
      <w:pPr>
        <w:pStyle w:val="aff7"/>
        <w:rPr>
          <w:rFonts w:hAnsi="DengXian"/>
          <w:color w:val="595959" w:themeColor="text1" w:themeTint="A6"/>
        </w:rPr>
      </w:pPr>
      <w:bookmarkStart w:id="246" w:name="_Toc1527215418"/>
      <w:r>
        <w:rPr>
          <w:noProof/>
          <w:color w:val="595959" w:themeColor="text1" w:themeTint="A6"/>
        </w:rPr>
        <w:drawing>
          <wp:inline distT="0" distB="0" distL="0" distR="0" wp14:anchorId="59798E59" wp14:editId="2756D3BC">
            <wp:extent cx="2893695" cy="2282825"/>
            <wp:effectExtent l="0" t="0" r="14605" b="15875"/>
            <wp:docPr id="139944519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rPr>
          <w:rFonts w:hAnsi="DengXian" w:hint="eastAsia"/>
          <w:color w:val="595959" w:themeColor="text1" w:themeTint="A6"/>
        </w:rPr>
        <w:t xml:space="preserve"> </w:t>
      </w:r>
      <w:bookmarkStart w:id="247" w:name="_Toc161419441"/>
      <w:r>
        <w:rPr>
          <w:rFonts w:hint="eastAsia"/>
          <w:color w:val="595959" w:themeColor="text1" w:themeTint="A6"/>
        </w:rPr>
        <w:t>图25：  对技术创新措施的看法</w:t>
      </w:r>
      <w:bookmarkEnd w:id="246"/>
      <w:bookmarkEnd w:id="247"/>
    </w:p>
    <w:p w14:paraId="3728C6F0" w14:textId="77777777" w:rsidR="001868CA" w:rsidRDefault="00000000">
      <w:pPr>
        <w:pStyle w:val="aff7"/>
        <w:rPr>
          <w:color w:val="595959" w:themeColor="text1" w:themeTint="A6"/>
        </w:rPr>
      </w:pPr>
      <w:bookmarkStart w:id="248" w:name="_Toc1184981382"/>
      <w:r>
        <w:rPr>
          <w:noProof/>
          <w:color w:val="595959" w:themeColor="text1" w:themeTint="A6"/>
        </w:rPr>
        <w:drawing>
          <wp:inline distT="0" distB="0" distL="0" distR="0" wp14:anchorId="4905A03F" wp14:editId="77E17FA1">
            <wp:extent cx="2434590" cy="2282825"/>
            <wp:effectExtent l="0" t="0" r="16510" b="15875"/>
            <wp:docPr id="576570164"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r>
        <w:rPr>
          <w:rFonts w:ascii="Calibri" w:hAnsi="Calibri"/>
          <w:color w:val="595959" w:themeColor="text1" w:themeTint="A6"/>
        </w:rPr>
        <w:t xml:space="preserve"> </w:t>
      </w:r>
      <w:bookmarkStart w:id="249" w:name="_Toc161419442"/>
      <w:r>
        <w:rPr>
          <w:rFonts w:hint="eastAsia"/>
          <w:color w:val="595959" w:themeColor="text1" w:themeTint="A6"/>
        </w:rPr>
        <w:t>图26：  对营销创新措施的看法</w:t>
      </w:r>
      <w:bookmarkEnd w:id="248"/>
      <w:bookmarkEnd w:id="249"/>
    </w:p>
    <w:p w14:paraId="3264A6C0" w14:textId="77777777" w:rsidR="001868CA" w:rsidRDefault="001868CA">
      <w:pPr>
        <w:pStyle w:val="15"/>
        <w:sectPr w:rsidR="001868CA">
          <w:type w:val="continuous"/>
          <w:pgSz w:w="11905" w:h="16840"/>
          <w:pgMar w:top="1440" w:right="1800" w:bottom="1440" w:left="1800" w:header="720" w:footer="720" w:gutter="0"/>
          <w:cols w:num="2" w:space="720" w:equalWidth="0">
            <w:col w:w="3940" w:space="425"/>
            <w:col w:w="3940"/>
          </w:cols>
        </w:sectPr>
      </w:pPr>
    </w:p>
    <w:p w14:paraId="5A5DEB1D" w14:textId="77777777" w:rsidR="001868CA" w:rsidRDefault="00000000">
      <w:pPr>
        <w:ind w:firstLineChars="200" w:firstLine="489"/>
        <w:rPr>
          <w:rFonts w:cs="Arial"/>
          <w:b/>
        </w:rPr>
      </w:pPr>
      <w:r>
        <w:rPr>
          <w:rFonts w:cs="Arial" w:hint="eastAsia"/>
          <w:b/>
        </w:rPr>
        <w:t>7.受访者的转型感受</w:t>
      </w:r>
    </w:p>
    <w:p w14:paraId="6011AFCB" w14:textId="77777777" w:rsidR="001868CA" w:rsidRDefault="00000000">
      <w:pPr>
        <w:spacing w:line="279" w:lineRule="auto"/>
        <w:ind w:firstLineChars="200" w:firstLine="480"/>
        <w:jc w:val="both"/>
        <w:rPr>
          <w:rFonts w:cs="Arial"/>
        </w:rPr>
      </w:pPr>
      <w:r>
        <w:rPr>
          <w:rFonts w:cs="Arial" w:hint="eastAsia"/>
        </w:rPr>
        <w:t>总体而言，受访者对北京同仁堂的活化转型普遍持积极态度，特别是在产品购买与宣传意愿、品牌形象和社会好感度等方面表现显著。</w:t>
      </w:r>
    </w:p>
    <w:p w14:paraId="2191ED0B" w14:textId="77777777" w:rsidR="001868CA" w:rsidRDefault="00000000">
      <w:pPr>
        <w:spacing w:line="14" w:lineRule="auto"/>
        <w:jc w:val="center"/>
        <w:rPr>
          <w:shd w:val="clear" w:color="auto" w:fill="FDFDFE"/>
        </w:rPr>
      </w:pPr>
      <w:r>
        <w:rPr>
          <w:noProof/>
        </w:rPr>
        <w:drawing>
          <wp:inline distT="0" distB="0" distL="0" distR="0" wp14:anchorId="20EA2F2A" wp14:editId="5320127B">
            <wp:extent cx="4879975" cy="2083435"/>
            <wp:effectExtent l="0" t="0" r="9525" b="12065"/>
            <wp:docPr id="988248422"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763F80DB" w14:textId="77777777" w:rsidR="001868CA" w:rsidRDefault="00000000">
      <w:pPr>
        <w:pStyle w:val="aff7"/>
        <w:spacing w:line="276" w:lineRule="auto"/>
        <w:rPr>
          <w:rFonts w:hAnsi="DengXian"/>
          <w:color w:val="595959" w:themeColor="text1" w:themeTint="A6"/>
        </w:rPr>
      </w:pPr>
      <w:bookmarkStart w:id="250" w:name="_Toc161419443"/>
      <w:bookmarkStart w:id="251" w:name="_Toc28929"/>
      <w:bookmarkStart w:id="252" w:name="_Toc1133227802"/>
      <w:bookmarkStart w:id="253" w:name="_Toc218744996"/>
      <w:r>
        <w:rPr>
          <w:rFonts w:hint="eastAsia"/>
          <w:color w:val="595959" w:themeColor="text1" w:themeTint="A6"/>
        </w:rPr>
        <w:t>图27：  受访者对于北京同仁堂的转型感受</w:t>
      </w:r>
      <w:bookmarkEnd w:id="250"/>
      <w:bookmarkEnd w:id="251"/>
      <w:bookmarkEnd w:id="252"/>
      <w:bookmarkEnd w:id="253"/>
    </w:p>
    <w:p w14:paraId="7D3F44CB" w14:textId="77777777" w:rsidR="001868CA" w:rsidRDefault="001868CA">
      <w:pPr>
        <w:pStyle w:val="aff4"/>
        <w:sectPr w:rsidR="001868CA">
          <w:type w:val="continuous"/>
          <w:pgSz w:w="11905" w:h="16840"/>
          <w:pgMar w:top="1440" w:right="1800" w:bottom="1440" w:left="1800" w:header="720" w:footer="720" w:gutter="0"/>
          <w:cols w:space="720"/>
        </w:sectPr>
      </w:pPr>
      <w:bookmarkStart w:id="254" w:name="_Toc26059"/>
      <w:bookmarkStart w:id="255" w:name="_Toc1535758794"/>
      <w:bookmarkStart w:id="256" w:name="OLE_LINK2"/>
      <w:bookmarkStart w:id="257" w:name="OLE_LINK1"/>
    </w:p>
    <w:p w14:paraId="7F3F2DE2" w14:textId="77777777" w:rsidR="001868CA" w:rsidRDefault="00000000">
      <w:pPr>
        <w:pStyle w:val="aff4"/>
      </w:pPr>
      <w:r>
        <w:rPr>
          <w:rFonts w:hint="eastAsia"/>
        </w:rPr>
        <w:lastRenderedPageBreak/>
        <w:t>（二）基于因子分析和多元线性回归模型的购买关注因素分析</w:t>
      </w:r>
      <w:bookmarkEnd w:id="254"/>
      <w:bookmarkEnd w:id="255"/>
    </w:p>
    <w:p w14:paraId="35D026F8" w14:textId="77777777" w:rsidR="001868CA" w:rsidRDefault="00000000">
      <w:pPr>
        <w:pStyle w:val="15"/>
      </w:pPr>
      <w:r>
        <w:rPr>
          <w:rFonts w:hint="eastAsia"/>
        </w:rPr>
        <w:t>1.因子分析</w:t>
      </w:r>
    </w:p>
    <w:p w14:paraId="0D73D947" w14:textId="77777777" w:rsidR="001868CA" w:rsidRDefault="00000000">
      <w:pPr>
        <w:pStyle w:val="aff8"/>
        <w:ind w:firstLineChars="200" w:firstLine="480"/>
      </w:pPr>
      <w:r>
        <w:rPr>
          <w:rFonts w:hint="eastAsia"/>
        </w:rPr>
        <w:t>为了探究影响消费者产品购买的相关因素，本文选取</w:t>
      </w:r>
      <w:r>
        <w:t>Q10消费者产品购买关注因素作为自变量，使用因子分析方法对其进行降维处理分析以研究自变量中隐藏的内在因子。</w:t>
      </w:r>
    </w:p>
    <w:p w14:paraId="306342D3" w14:textId="77777777" w:rsidR="001868CA" w:rsidRDefault="00000000">
      <w:pPr>
        <w:pStyle w:val="aff5"/>
        <w:rPr>
          <w:color w:val="595959" w:themeColor="text1" w:themeTint="A6"/>
        </w:rPr>
      </w:pPr>
      <w:bookmarkStart w:id="258" w:name="_Toc2113184439"/>
      <w:bookmarkStart w:id="259" w:name="_Toc26656"/>
      <w:bookmarkStart w:id="260" w:name="_Toc16802"/>
      <w:r>
        <w:rPr>
          <w:rFonts w:hint="eastAsia"/>
          <w:color w:val="595959" w:themeColor="text1" w:themeTint="A6"/>
        </w:rPr>
        <w:t>表1</w:t>
      </w:r>
      <w:r>
        <w:rPr>
          <w:color w:val="595959" w:themeColor="text1" w:themeTint="A6"/>
        </w:rPr>
        <w:t>7</w:t>
      </w:r>
      <w:r>
        <w:rPr>
          <w:rFonts w:hint="eastAsia"/>
          <w:color w:val="595959" w:themeColor="text1" w:themeTint="A6"/>
        </w:rPr>
        <w:t>：  KMO 和Bartlett 的检验结果表</w:t>
      </w:r>
      <w:bookmarkEnd w:id="258"/>
      <w:bookmarkEnd w:id="259"/>
      <w:bookmarkEnd w:id="260"/>
    </w:p>
    <w:tbl>
      <w:tblPr>
        <w:tblStyle w:val="42"/>
        <w:tblW w:w="5000" w:type="pct"/>
        <w:jc w:val="center"/>
        <w:tblLook w:val="04A0" w:firstRow="1" w:lastRow="0" w:firstColumn="1" w:lastColumn="0" w:noHBand="0" w:noVBand="1"/>
      </w:tblPr>
      <w:tblGrid>
        <w:gridCol w:w="2526"/>
        <w:gridCol w:w="2352"/>
        <w:gridCol w:w="3427"/>
      </w:tblGrid>
      <w:tr w:rsidR="001868CA" w14:paraId="14A6C124" w14:textId="77777777" w:rsidTr="001868C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gridSpan w:val="3"/>
            <w:tcBorders>
              <w:top w:val="single" w:sz="12" w:space="0" w:color="auto"/>
              <w:left w:val="nil"/>
              <w:bottom w:val="single" w:sz="2" w:space="0" w:color="auto"/>
              <w:right w:val="nil"/>
            </w:tcBorders>
            <w:vAlign w:val="center"/>
          </w:tcPr>
          <w:p w14:paraId="6B075DCF" w14:textId="77777777" w:rsidR="001868CA" w:rsidRDefault="00000000">
            <w:pPr>
              <w:spacing w:line="216" w:lineRule="auto"/>
              <w:ind w:firstLine="420"/>
              <w:jc w:val="center"/>
              <w:rPr>
                <w:b w:val="0"/>
                <w:bCs w:val="0"/>
                <w:sz w:val="21"/>
                <w:szCs w:val="21"/>
              </w:rPr>
            </w:pPr>
            <w:proofErr w:type="spellStart"/>
            <w:r>
              <w:rPr>
                <w:rFonts w:hint="eastAsia"/>
                <w:b w:val="0"/>
                <w:bCs w:val="0"/>
                <w:sz w:val="21"/>
                <w:szCs w:val="21"/>
              </w:rPr>
              <w:t>KMO值</w:t>
            </w:r>
            <w:proofErr w:type="spellEnd"/>
            <w:r>
              <w:rPr>
                <w:rFonts w:hint="eastAsia"/>
                <w:b w:val="0"/>
                <w:bCs w:val="0"/>
                <w:sz w:val="21"/>
                <w:szCs w:val="21"/>
              </w:rPr>
              <w:t xml:space="preserve"> 0.837</w:t>
            </w:r>
          </w:p>
        </w:tc>
      </w:tr>
      <w:tr w:rsidR="001868CA" w14:paraId="2CB9598D"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521" w:type="pct"/>
            <w:vMerge w:val="restart"/>
            <w:tcBorders>
              <w:top w:val="nil"/>
              <w:left w:val="nil"/>
              <w:bottom w:val="single" w:sz="12" w:space="0" w:color="auto"/>
              <w:right w:val="nil"/>
            </w:tcBorders>
            <w:shd w:val="clear" w:color="auto" w:fill="FDF3EF"/>
            <w:vAlign w:val="center"/>
          </w:tcPr>
          <w:p w14:paraId="5C4C4DFB" w14:textId="77777777" w:rsidR="001868CA" w:rsidRDefault="00000000">
            <w:pPr>
              <w:spacing w:line="216" w:lineRule="auto"/>
              <w:ind w:firstLine="420"/>
              <w:jc w:val="center"/>
              <w:rPr>
                <w:b w:val="0"/>
                <w:bCs w:val="0"/>
                <w:sz w:val="21"/>
                <w:szCs w:val="21"/>
              </w:rPr>
            </w:pPr>
            <w:proofErr w:type="spellStart"/>
            <w:r>
              <w:rPr>
                <w:rFonts w:hint="eastAsia"/>
                <w:b w:val="0"/>
                <w:bCs w:val="0"/>
                <w:sz w:val="21"/>
                <w:szCs w:val="21"/>
              </w:rPr>
              <w:t>巴特利特球形度检验</w:t>
            </w:r>
            <w:proofErr w:type="spellEnd"/>
          </w:p>
        </w:tc>
        <w:tc>
          <w:tcPr>
            <w:tcW w:w="1416" w:type="pct"/>
            <w:tcBorders>
              <w:top w:val="single" w:sz="2" w:space="0" w:color="auto"/>
              <w:left w:val="nil"/>
              <w:bottom w:val="nil"/>
              <w:right w:val="nil"/>
            </w:tcBorders>
            <w:shd w:val="clear" w:color="auto" w:fill="FDF3EF"/>
            <w:vAlign w:val="center"/>
          </w:tcPr>
          <w:p w14:paraId="76587018" w14:textId="77777777" w:rsidR="001868CA" w:rsidRDefault="00000000">
            <w:pPr>
              <w:spacing w:line="21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proofErr w:type="spellStart"/>
            <w:r>
              <w:rPr>
                <w:rFonts w:cs="Times New Roman" w:hint="eastAsia"/>
                <w:sz w:val="21"/>
                <w:szCs w:val="21"/>
              </w:rPr>
              <w:t>近似卡方</w:t>
            </w:r>
            <w:proofErr w:type="spellEnd"/>
          </w:p>
        </w:tc>
        <w:tc>
          <w:tcPr>
            <w:tcW w:w="2063" w:type="pct"/>
            <w:tcBorders>
              <w:top w:val="single" w:sz="2" w:space="0" w:color="auto"/>
              <w:left w:val="nil"/>
              <w:bottom w:val="nil"/>
              <w:right w:val="nil"/>
            </w:tcBorders>
            <w:shd w:val="clear" w:color="auto" w:fill="FDF3EF"/>
            <w:vAlign w:val="center"/>
          </w:tcPr>
          <w:p w14:paraId="39D147B9" w14:textId="77777777" w:rsidR="001868CA" w:rsidRDefault="00000000">
            <w:pPr>
              <w:spacing w:line="21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1752.768</w:t>
            </w:r>
          </w:p>
        </w:tc>
      </w:tr>
      <w:tr w:rsidR="001868CA" w14:paraId="124E705C"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12" w:space="0" w:color="auto"/>
              <w:right w:val="nil"/>
            </w:tcBorders>
            <w:vAlign w:val="center"/>
          </w:tcPr>
          <w:p w14:paraId="5DAD4BCA" w14:textId="77777777" w:rsidR="001868CA" w:rsidRDefault="001868CA">
            <w:pPr>
              <w:rPr>
                <w:rFonts w:cs="Times New Roman"/>
                <w:sz w:val="21"/>
                <w:szCs w:val="21"/>
              </w:rPr>
            </w:pPr>
          </w:p>
        </w:tc>
        <w:tc>
          <w:tcPr>
            <w:tcW w:w="1416" w:type="pct"/>
            <w:vAlign w:val="center"/>
          </w:tcPr>
          <w:p w14:paraId="5C416EDB" w14:textId="77777777" w:rsidR="001868CA" w:rsidRDefault="00000000">
            <w:pPr>
              <w:spacing w:line="21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proofErr w:type="spellStart"/>
            <w:r>
              <w:rPr>
                <w:rFonts w:cs="Times New Roman" w:hint="eastAsia"/>
                <w:sz w:val="21"/>
                <w:szCs w:val="21"/>
              </w:rPr>
              <w:t>自由度</w:t>
            </w:r>
            <w:proofErr w:type="spellEnd"/>
          </w:p>
        </w:tc>
        <w:tc>
          <w:tcPr>
            <w:tcW w:w="2063" w:type="pct"/>
            <w:vAlign w:val="center"/>
          </w:tcPr>
          <w:p w14:paraId="5546A5AB" w14:textId="77777777" w:rsidR="001868CA" w:rsidRDefault="00000000">
            <w:pPr>
              <w:spacing w:line="21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36</w:t>
            </w:r>
          </w:p>
        </w:tc>
      </w:tr>
      <w:tr w:rsidR="001868CA" w14:paraId="665F2E19"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single" w:sz="12" w:space="0" w:color="auto"/>
              <w:right w:val="nil"/>
            </w:tcBorders>
            <w:vAlign w:val="center"/>
          </w:tcPr>
          <w:p w14:paraId="663927BA" w14:textId="77777777" w:rsidR="001868CA" w:rsidRDefault="001868CA">
            <w:pPr>
              <w:rPr>
                <w:rFonts w:cs="Times New Roman"/>
                <w:sz w:val="21"/>
                <w:szCs w:val="21"/>
              </w:rPr>
            </w:pPr>
          </w:p>
        </w:tc>
        <w:tc>
          <w:tcPr>
            <w:tcW w:w="1416" w:type="pct"/>
            <w:tcBorders>
              <w:top w:val="nil"/>
              <w:left w:val="nil"/>
              <w:bottom w:val="single" w:sz="12" w:space="0" w:color="auto"/>
              <w:right w:val="nil"/>
            </w:tcBorders>
            <w:shd w:val="clear" w:color="auto" w:fill="FDF3EF"/>
            <w:vAlign w:val="center"/>
          </w:tcPr>
          <w:p w14:paraId="39B5EE27" w14:textId="77777777" w:rsidR="001868CA" w:rsidRDefault="00000000">
            <w:pPr>
              <w:spacing w:line="21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proofErr w:type="spellStart"/>
            <w:r>
              <w:rPr>
                <w:rFonts w:cs="Times New Roman" w:hint="eastAsia"/>
                <w:sz w:val="21"/>
                <w:szCs w:val="21"/>
              </w:rPr>
              <w:t>显著性</w:t>
            </w:r>
            <w:proofErr w:type="spellEnd"/>
          </w:p>
        </w:tc>
        <w:tc>
          <w:tcPr>
            <w:tcW w:w="2063" w:type="pct"/>
            <w:tcBorders>
              <w:top w:val="nil"/>
              <w:left w:val="nil"/>
              <w:bottom w:val="single" w:sz="12" w:space="0" w:color="auto"/>
              <w:right w:val="nil"/>
            </w:tcBorders>
            <w:shd w:val="clear" w:color="auto" w:fill="FDF3EF"/>
            <w:vAlign w:val="center"/>
          </w:tcPr>
          <w:p w14:paraId="137E1102" w14:textId="77777777" w:rsidR="001868CA" w:rsidRDefault="00000000">
            <w:pPr>
              <w:spacing w:line="216" w:lineRule="auto"/>
              <w:ind w:firstLine="420"/>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0.000</w:t>
            </w:r>
          </w:p>
        </w:tc>
      </w:tr>
    </w:tbl>
    <w:p w14:paraId="6C787402" w14:textId="77777777" w:rsidR="001868CA" w:rsidRDefault="00000000">
      <w:pPr>
        <w:pStyle w:val="aff8"/>
      </w:pPr>
      <w:r>
        <w:rPr>
          <w:rFonts w:hint="eastAsia"/>
        </w:rPr>
        <w:t>在进行因子分析之前首先进行适合性检验，如表1</w:t>
      </w:r>
      <w:r>
        <w:t>7</w:t>
      </w:r>
      <w:r>
        <w:rPr>
          <w:rFonts w:hint="eastAsia"/>
        </w:rPr>
        <w:t>，巴特利特球形度检验结果的近似卡方值为</w:t>
      </w:r>
      <w:r>
        <w:t>1752.768，显著性概率为0.000，KMO值为0.837，说明正式调查问卷很合适做因子分析。</w:t>
      </w:r>
    </w:p>
    <w:p w14:paraId="64076563" w14:textId="77777777" w:rsidR="001868CA" w:rsidRDefault="00000000">
      <w:pPr>
        <w:pStyle w:val="aff5"/>
        <w:rPr>
          <w:color w:val="595959" w:themeColor="text1" w:themeTint="A6"/>
        </w:rPr>
      </w:pPr>
      <w:bookmarkStart w:id="261" w:name="_Toc6886"/>
      <w:bookmarkStart w:id="262" w:name="_Toc1206312187"/>
      <w:bookmarkStart w:id="263" w:name="_Toc13093"/>
      <w:r>
        <w:rPr>
          <w:rFonts w:hint="eastAsia"/>
          <w:color w:val="595959" w:themeColor="text1" w:themeTint="A6"/>
        </w:rPr>
        <w:t>表18：  公因子方差表</w:t>
      </w:r>
      <w:bookmarkEnd w:id="261"/>
      <w:bookmarkEnd w:id="262"/>
      <w:bookmarkEnd w:id="263"/>
    </w:p>
    <w:tbl>
      <w:tblPr>
        <w:tblStyle w:val="42"/>
        <w:tblW w:w="5000" w:type="pct"/>
        <w:jc w:val="center"/>
        <w:tblLook w:val="04A0" w:firstRow="1" w:lastRow="0" w:firstColumn="1" w:lastColumn="0" w:noHBand="0" w:noVBand="1"/>
      </w:tblPr>
      <w:tblGrid>
        <w:gridCol w:w="3686"/>
        <w:gridCol w:w="2310"/>
        <w:gridCol w:w="2309"/>
      </w:tblGrid>
      <w:tr w:rsidR="001868CA" w14:paraId="34220475" w14:textId="77777777" w:rsidTr="001868C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219" w:type="pct"/>
            <w:tcBorders>
              <w:top w:val="single" w:sz="12" w:space="0" w:color="auto"/>
              <w:left w:val="nil"/>
              <w:bottom w:val="single" w:sz="2" w:space="0" w:color="auto"/>
              <w:right w:val="nil"/>
            </w:tcBorders>
            <w:vAlign w:val="center"/>
          </w:tcPr>
          <w:p w14:paraId="0AC98021" w14:textId="77777777" w:rsidR="001868CA" w:rsidRDefault="00000000">
            <w:pPr>
              <w:jc w:val="center"/>
              <w:rPr>
                <w:b w:val="0"/>
                <w:bCs w:val="0"/>
                <w:sz w:val="21"/>
                <w:szCs w:val="21"/>
              </w:rPr>
            </w:pPr>
            <w:proofErr w:type="spellStart"/>
            <w:r>
              <w:rPr>
                <w:rFonts w:hint="eastAsia"/>
                <w:b w:val="0"/>
                <w:bCs w:val="0"/>
                <w:sz w:val="21"/>
                <w:szCs w:val="21"/>
              </w:rPr>
              <w:t>变量</w:t>
            </w:r>
            <w:proofErr w:type="spellEnd"/>
          </w:p>
        </w:tc>
        <w:tc>
          <w:tcPr>
            <w:tcW w:w="1391" w:type="pct"/>
            <w:tcBorders>
              <w:top w:val="single" w:sz="12" w:space="0" w:color="auto"/>
              <w:left w:val="nil"/>
              <w:bottom w:val="single" w:sz="2" w:space="0" w:color="auto"/>
              <w:right w:val="nil"/>
            </w:tcBorders>
            <w:vAlign w:val="center"/>
          </w:tcPr>
          <w:p w14:paraId="6F451A72"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proofErr w:type="spellStart"/>
            <w:r>
              <w:rPr>
                <w:rFonts w:hint="eastAsia"/>
                <w:b w:val="0"/>
                <w:bCs w:val="0"/>
                <w:sz w:val="21"/>
                <w:szCs w:val="21"/>
              </w:rPr>
              <w:t>初始</w:t>
            </w:r>
            <w:proofErr w:type="spellEnd"/>
          </w:p>
        </w:tc>
        <w:tc>
          <w:tcPr>
            <w:tcW w:w="1391" w:type="pct"/>
            <w:tcBorders>
              <w:top w:val="single" w:sz="12" w:space="0" w:color="auto"/>
              <w:left w:val="nil"/>
              <w:bottom w:val="single" w:sz="2" w:space="0" w:color="auto"/>
              <w:right w:val="nil"/>
            </w:tcBorders>
            <w:vAlign w:val="center"/>
          </w:tcPr>
          <w:p w14:paraId="49148AEA"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b w:val="0"/>
                <w:bCs w:val="0"/>
                <w:sz w:val="21"/>
                <w:szCs w:val="21"/>
              </w:rPr>
            </w:pPr>
            <w:proofErr w:type="spellStart"/>
            <w:r>
              <w:rPr>
                <w:rFonts w:hint="eastAsia"/>
                <w:b w:val="0"/>
                <w:bCs w:val="0"/>
                <w:sz w:val="21"/>
                <w:szCs w:val="21"/>
              </w:rPr>
              <w:t>提取</w:t>
            </w:r>
            <w:proofErr w:type="spellEnd"/>
          </w:p>
        </w:tc>
      </w:tr>
      <w:tr w:rsidR="001868CA" w14:paraId="5C8DE187"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tcBorders>
              <w:top w:val="single" w:sz="2" w:space="0" w:color="auto"/>
              <w:left w:val="nil"/>
              <w:bottom w:val="nil"/>
              <w:right w:val="nil"/>
            </w:tcBorders>
            <w:shd w:val="clear" w:color="auto" w:fill="FDF3EF"/>
            <w:vAlign w:val="center"/>
          </w:tcPr>
          <w:p w14:paraId="1811C0FE" w14:textId="77777777" w:rsidR="001868CA" w:rsidRDefault="00000000">
            <w:pPr>
              <w:jc w:val="center"/>
              <w:rPr>
                <w:b w:val="0"/>
                <w:bCs w:val="0"/>
                <w:sz w:val="21"/>
                <w:szCs w:val="21"/>
              </w:rPr>
            </w:pPr>
            <w:proofErr w:type="spellStart"/>
            <w:r>
              <w:rPr>
                <w:rFonts w:hint="eastAsia"/>
                <w:b w:val="0"/>
                <w:bCs w:val="0"/>
                <w:sz w:val="21"/>
                <w:szCs w:val="21"/>
              </w:rPr>
              <w:t>价格</w:t>
            </w:r>
            <w:proofErr w:type="spellEnd"/>
          </w:p>
        </w:tc>
        <w:tc>
          <w:tcPr>
            <w:tcW w:w="1391" w:type="pct"/>
            <w:tcBorders>
              <w:top w:val="single" w:sz="2" w:space="0" w:color="auto"/>
              <w:left w:val="nil"/>
              <w:bottom w:val="nil"/>
              <w:right w:val="nil"/>
            </w:tcBorders>
            <w:shd w:val="clear" w:color="auto" w:fill="FDF3EF"/>
            <w:vAlign w:val="center"/>
          </w:tcPr>
          <w:p w14:paraId="7C25847F"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tcBorders>
              <w:top w:val="single" w:sz="2" w:space="0" w:color="auto"/>
              <w:left w:val="nil"/>
              <w:bottom w:val="nil"/>
              <w:right w:val="nil"/>
            </w:tcBorders>
            <w:shd w:val="clear" w:color="auto" w:fill="FDF3EF"/>
            <w:vAlign w:val="center"/>
          </w:tcPr>
          <w:p w14:paraId="4658ED21"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0.393</w:t>
            </w:r>
          </w:p>
        </w:tc>
      </w:tr>
      <w:tr w:rsidR="001868CA" w14:paraId="0818678B"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vAlign w:val="center"/>
          </w:tcPr>
          <w:p w14:paraId="4A11F061" w14:textId="77777777" w:rsidR="001868CA" w:rsidRDefault="00000000">
            <w:pPr>
              <w:jc w:val="center"/>
              <w:rPr>
                <w:rFonts w:cs="Times New Roman"/>
                <w:b w:val="0"/>
                <w:bCs w:val="0"/>
                <w:sz w:val="21"/>
                <w:szCs w:val="21"/>
              </w:rPr>
            </w:pPr>
            <w:proofErr w:type="spellStart"/>
            <w:r>
              <w:rPr>
                <w:rFonts w:hint="eastAsia"/>
                <w:b w:val="0"/>
                <w:bCs w:val="0"/>
                <w:sz w:val="21"/>
                <w:szCs w:val="21"/>
              </w:rPr>
              <w:t>功效</w:t>
            </w:r>
            <w:proofErr w:type="spellEnd"/>
          </w:p>
        </w:tc>
        <w:tc>
          <w:tcPr>
            <w:tcW w:w="1391" w:type="pct"/>
            <w:vAlign w:val="center"/>
          </w:tcPr>
          <w:p w14:paraId="2D3F8824"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vAlign w:val="center"/>
          </w:tcPr>
          <w:p w14:paraId="79568AD1"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0.649</w:t>
            </w:r>
          </w:p>
        </w:tc>
      </w:tr>
      <w:tr w:rsidR="001868CA" w14:paraId="69635ED9"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shd w:val="clear" w:color="auto" w:fill="FDF3EF"/>
            <w:vAlign w:val="center"/>
          </w:tcPr>
          <w:p w14:paraId="2B48FD77" w14:textId="77777777" w:rsidR="001868CA" w:rsidRDefault="00000000">
            <w:pPr>
              <w:jc w:val="center"/>
              <w:rPr>
                <w:rFonts w:cs="Times New Roman"/>
                <w:b w:val="0"/>
                <w:bCs w:val="0"/>
                <w:sz w:val="21"/>
                <w:szCs w:val="21"/>
              </w:rPr>
            </w:pPr>
            <w:proofErr w:type="spellStart"/>
            <w:r>
              <w:rPr>
                <w:rFonts w:hint="eastAsia"/>
                <w:b w:val="0"/>
                <w:bCs w:val="0"/>
                <w:sz w:val="21"/>
                <w:szCs w:val="21"/>
              </w:rPr>
              <w:t>包装</w:t>
            </w:r>
            <w:proofErr w:type="spellEnd"/>
          </w:p>
        </w:tc>
        <w:tc>
          <w:tcPr>
            <w:tcW w:w="1391" w:type="pct"/>
            <w:shd w:val="clear" w:color="auto" w:fill="FDF3EF"/>
            <w:vAlign w:val="center"/>
          </w:tcPr>
          <w:p w14:paraId="2A307A06"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shd w:val="clear" w:color="auto" w:fill="FDF3EF"/>
            <w:vAlign w:val="center"/>
          </w:tcPr>
          <w:p w14:paraId="20C61013"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0.667</w:t>
            </w:r>
          </w:p>
        </w:tc>
      </w:tr>
      <w:tr w:rsidR="001868CA" w14:paraId="53F98424"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vAlign w:val="center"/>
          </w:tcPr>
          <w:p w14:paraId="243AA2A5" w14:textId="77777777" w:rsidR="001868CA" w:rsidRDefault="00000000">
            <w:pPr>
              <w:jc w:val="center"/>
              <w:rPr>
                <w:rFonts w:cs="Times New Roman"/>
                <w:b w:val="0"/>
                <w:bCs w:val="0"/>
                <w:sz w:val="21"/>
                <w:szCs w:val="21"/>
              </w:rPr>
            </w:pPr>
            <w:proofErr w:type="spellStart"/>
            <w:r>
              <w:rPr>
                <w:rFonts w:hint="eastAsia"/>
                <w:b w:val="0"/>
                <w:bCs w:val="0"/>
                <w:sz w:val="21"/>
                <w:szCs w:val="21"/>
              </w:rPr>
              <w:t>口感</w:t>
            </w:r>
            <w:proofErr w:type="spellEnd"/>
          </w:p>
        </w:tc>
        <w:tc>
          <w:tcPr>
            <w:tcW w:w="1391" w:type="pct"/>
            <w:vAlign w:val="center"/>
          </w:tcPr>
          <w:p w14:paraId="787E586C"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vAlign w:val="center"/>
          </w:tcPr>
          <w:p w14:paraId="22132830"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0.522</w:t>
            </w:r>
          </w:p>
        </w:tc>
      </w:tr>
      <w:tr w:rsidR="001868CA" w14:paraId="12CD2C21"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shd w:val="clear" w:color="auto" w:fill="FDF3EF"/>
            <w:vAlign w:val="center"/>
          </w:tcPr>
          <w:p w14:paraId="264F3697" w14:textId="77777777" w:rsidR="001868CA" w:rsidRDefault="00000000">
            <w:pPr>
              <w:jc w:val="center"/>
              <w:rPr>
                <w:rFonts w:cs="Times New Roman"/>
                <w:b w:val="0"/>
                <w:bCs w:val="0"/>
                <w:sz w:val="21"/>
                <w:szCs w:val="21"/>
              </w:rPr>
            </w:pPr>
            <w:proofErr w:type="spellStart"/>
            <w:r>
              <w:rPr>
                <w:rFonts w:hint="eastAsia"/>
                <w:b w:val="0"/>
                <w:bCs w:val="0"/>
                <w:sz w:val="21"/>
                <w:szCs w:val="21"/>
              </w:rPr>
              <w:t>安全</w:t>
            </w:r>
            <w:proofErr w:type="spellEnd"/>
          </w:p>
        </w:tc>
        <w:tc>
          <w:tcPr>
            <w:tcW w:w="1391" w:type="pct"/>
            <w:shd w:val="clear" w:color="auto" w:fill="FDF3EF"/>
            <w:vAlign w:val="center"/>
          </w:tcPr>
          <w:p w14:paraId="47EE0CB5"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shd w:val="clear" w:color="auto" w:fill="FDF3EF"/>
            <w:vAlign w:val="center"/>
          </w:tcPr>
          <w:p w14:paraId="126A4B08"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0.639</w:t>
            </w:r>
          </w:p>
        </w:tc>
      </w:tr>
      <w:tr w:rsidR="001868CA" w14:paraId="65A5F8EA"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vAlign w:val="center"/>
          </w:tcPr>
          <w:p w14:paraId="6422A6A2" w14:textId="77777777" w:rsidR="001868CA" w:rsidRDefault="00000000">
            <w:pPr>
              <w:jc w:val="center"/>
              <w:rPr>
                <w:rFonts w:cs="Times New Roman"/>
                <w:b w:val="0"/>
                <w:bCs w:val="0"/>
                <w:sz w:val="21"/>
                <w:szCs w:val="21"/>
              </w:rPr>
            </w:pPr>
            <w:proofErr w:type="spellStart"/>
            <w:r>
              <w:rPr>
                <w:rFonts w:hint="eastAsia"/>
                <w:b w:val="0"/>
                <w:bCs w:val="0"/>
                <w:sz w:val="21"/>
                <w:szCs w:val="21"/>
              </w:rPr>
              <w:t>品牌声誉</w:t>
            </w:r>
            <w:proofErr w:type="spellEnd"/>
          </w:p>
        </w:tc>
        <w:tc>
          <w:tcPr>
            <w:tcW w:w="1391" w:type="pct"/>
            <w:vAlign w:val="center"/>
          </w:tcPr>
          <w:p w14:paraId="205F7AFB"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vAlign w:val="center"/>
          </w:tcPr>
          <w:p w14:paraId="09FDB8C4"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0.447</w:t>
            </w:r>
          </w:p>
        </w:tc>
      </w:tr>
      <w:tr w:rsidR="001868CA" w14:paraId="4654C0DD"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shd w:val="clear" w:color="auto" w:fill="FDF3EF"/>
            <w:vAlign w:val="center"/>
          </w:tcPr>
          <w:p w14:paraId="2B4B0E50" w14:textId="77777777" w:rsidR="001868CA" w:rsidRDefault="00000000">
            <w:pPr>
              <w:jc w:val="center"/>
              <w:rPr>
                <w:rFonts w:cs="Times New Roman"/>
                <w:b w:val="0"/>
                <w:bCs w:val="0"/>
                <w:sz w:val="21"/>
                <w:szCs w:val="21"/>
              </w:rPr>
            </w:pPr>
            <w:proofErr w:type="spellStart"/>
            <w:r>
              <w:rPr>
                <w:rFonts w:hint="eastAsia"/>
                <w:b w:val="0"/>
                <w:bCs w:val="0"/>
                <w:sz w:val="21"/>
                <w:szCs w:val="21"/>
              </w:rPr>
              <w:t>服务态度</w:t>
            </w:r>
            <w:proofErr w:type="spellEnd"/>
          </w:p>
        </w:tc>
        <w:tc>
          <w:tcPr>
            <w:tcW w:w="1391" w:type="pct"/>
            <w:shd w:val="clear" w:color="auto" w:fill="FDF3EF"/>
            <w:vAlign w:val="center"/>
          </w:tcPr>
          <w:p w14:paraId="7970DCB7"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shd w:val="clear" w:color="auto" w:fill="FDF3EF"/>
            <w:vAlign w:val="center"/>
          </w:tcPr>
          <w:p w14:paraId="79D04785"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0.471</w:t>
            </w:r>
          </w:p>
        </w:tc>
      </w:tr>
      <w:tr w:rsidR="001868CA" w14:paraId="1A2309A6"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vAlign w:val="center"/>
          </w:tcPr>
          <w:p w14:paraId="3C77A864" w14:textId="77777777" w:rsidR="001868CA" w:rsidRDefault="00000000">
            <w:pPr>
              <w:jc w:val="center"/>
              <w:rPr>
                <w:rFonts w:cs="Times New Roman"/>
                <w:b w:val="0"/>
                <w:bCs w:val="0"/>
                <w:sz w:val="21"/>
                <w:szCs w:val="21"/>
              </w:rPr>
            </w:pPr>
            <w:proofErr w:type="spellStart"/>
            <w:r>
              <w:rPr>
                <w:rFonts w:hint="eastAsia"/>
                <w:b w:val="0"/>
                <w:bCs w:val="0"/>
                <w:sz w:val="21"/>
                <w:szCs w:val="21"/>
              </w:rPr>
              <w:t>物流运输</w:t>
            </w:r>
            <w:proofErr w:type="spellEnd"/>
          </w:p>
        </w:tc>
        <w:tc>
          <w:tcPr>
            <w:tcW w:w="1391" w:type="pct"/>
            <w:vAlign w:val="center"/>
          </w:tcPr>
          <w:p w14:paraId="5583D074"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vAlign w:val="center"/>
          </w:tcPr>
          <w:p w14:paraId="3CE0E0F6"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0.559</w:t>
            </w:r>
          </w:p>
        </w:tc>
      </w:tr>
      <w:tr w:rsidR="001868CA" w14:paraId="5EB84E2D"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2219" w:type="pct"/>
            <w:tcBorders>
              <w:top w:val="nil"/>
              <w:left w:val="nil"/>
              <w:bottom w:val="single" w:sz="12" w:space="0" w:color="auto"/>
              <w:right w:val="nil"/>
            </w:tcBorders>
            <w:shd w:val="clear" w:color="auto" w:fill="FDF3EF"/>
            <w:vAlign w:val="center"/>
          </w:tcPr>
          <w:p w14:paraId="4D35D555" w14:textId="77777777" w:rsidR="001868CA" w:rsidRDefault="00000000">
            <w:pPr>
              <w:jc w:val="center"/>
              <w:rPr>
                <w:rFonts w:cs="Times New Roman"/>
                <w:b w:val="0"/>
                <w:bCs w:val="0"/>
                <w:sz w:val="21"/>
                <w:szCs w:val="21"/>
              </w:rPr>
            </w:pPr>
            <w:proofErr w:type="spellStart"/>
            <w:r>
              <w:rPr>
                <w:rFonts w:hint="eastAsia"/>
                <w:b w:val="0"/>
                <w:bCs w:val="0"/>
                <w:sz w:val="21"/>
                <w:szCs w:val="21"/>
              </w:rPr>
              <w:t>防伪技术</w:t>
            </w:r>
            <w:proofErr w:type="spellEnd"/>
          </w:p>
        </w:tc>
        <w:tc>
          <w:tcPr>
            <w:tcW w:w="1391" w:type="pct"/>
            <w:tcBorders>
              <w:top w:val="nil"/>
              <w:left w:val="nil"/>
              <w:bottom w:val="single" w:sz="12" w:space="0" w:color="auto"/>
              <w:right w:val="nil"/>
            </w:tcBorders>
            <w:shd w:val="clear" w:color="auto" w:fill="FDF3EF"/>
            <w:vAlign w:val="center"/>
          </w:tcPr>
          <w:p w14:paraId="25460847"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1</w:t>
            </w:r>
          </w:p>
        </w:tc>
        <w:tc>
          <w:tcPr>
            <w:tcW w:w="1391" w:type="pct"/>
            <w:tcBorders>
              <w:top w:val="nil"/>
              <w:left w:val="nil"/>
              <w:bottom w:val="single" w:sz="12" w:space="0" w:color="auto"/>
              <w:right w:val="nil"/>
            </w:tcBorders>
            <w:shd w:val="clear" w:color="auto" w:fill="FDF3EF"/>
            <w:vAlign w:val="center"/>
          </w:tcPr>
          <w:p w14:paraId="0AB862F0"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cs="Times New Roman"/>
                <w:sz w:val="21"/>
                <w:szCs w:val="21"/>
              </w:rPr>
            </w:pPr>
            <w:r>
              <w:rPr>
                <w:rFonts w:cs="Times New Roman" w:hint="eastAsia"/>
                <w:sz w:val="21"/>
                <w:szCs w:val="21"/>
              </w:rPr>
              <w:t>0.417</w:t>
            </w:r>
          </w:p>
        </w:tc>
      </w:tr>
    </w:tbl>
    <w:p w14:paraId="5F9C0F01" w14:textId="77777777" w:rsidR="001868CA" w:rsidRDefault="00000000">
      <w:pPr>
        <w:ind w:firstLine="420"/>
        <w:rPr>
          <w:rFonts w:cs="Arial"/>
        </w:rPr>
      </w:pPr>
      <w:r>
        <w:rPr>
          <w:rFonts w:cs="Arial"/>
        </w:rPr>
        <w:t>对原始变量进行信息提取，共同度量值结果如表</w:t>
      </w:r>
      <w:r>
        <w:rPr>
          <w:rFonts w:cs="Arial" w:hint="eastAsia"/>
        </w:rPr>
        <w:t>1</w:t>
      </w:r>
      <w:r>
        <w:rPr>
          <w:rFonts w:cs="Arial"/>
        </w:rPr>
        <w:t>8</w:t>
      </w:r>
      <w:r>
        <w:rPr>
          <w:rFonts w:cs="Arial" w:hint="eastAsia"/>
        </w:rPr>
        <w:t>，由表可知，公因子包含了各个变量至少</w:t>
      </w:r>
      <w:r>
        <w:rPr>
          <w:rFonts w:cs="Arial"/>
        </w:rPr>
        <w:t>39%</w:t>
      </w:r>
      <w:r>
        <w:rPr>
          <w:rFonts w:cs="Arial" w:hint="eastAsia"/>
        </w:rPr>
        <w:t>的信息。</w:t>
      </w:r>
    </w:p>
    <w:p w14:paraId="00F88078" w14:textId="77777777" w:rsidR="001868CA" w:rsidRDefault="00000000">
      <w:pPr>
        <w:ind w:firstLine="420"/>
        <w:rPr>
          <w:rFonts w:cs="Arial"/>
        </w:rPr>
      </w:pPr>
      <w:r>
        <w:rPr>
          <w:rFonts w:cs="Arial" w:hint="eastAsia"/>
        </w:rPr>
        <w:t>如图28，前两个因子的累计贡献率在</w:t>
      </w:r>
      <w:r>
        <w:rPr>
          <w:rFonts w:cs="Arial"/>
        </w:rPr>
        <w:t>52%以上，且前两个因子特征值大于1，变化较为陡峭，从第三个点开始，特征值变化趋于平缓，因此抽取两个因子最佳。</w:t>
      </w:r>
    </w:p>
    <w:p w14:paraId="58652CAC" w14:textId="77777777" w:rsidR="001868CA" w:rsidRDefault="00000000">
      <w:pPr>
        <w:spacing w:beforeLines="50" w:before="120" w:line="360" w:lineRule="auto"/>
        <w:jc w:val="center"/>
        <w:rPr>
          <w:rFonts w:cs="Times New Roman"/>
        </w:rPr>
      </w:pPr>
      <w:r>
        <w:rPr>
          <w:rFonts w:hAnsi="DengXian" w:cs="Times New Roman"/>
          <w:noProof/>
        </w:rPr>
        <w:lastRenderedPageBreak/>
        <w:drawing>
          <wp:inline distT="0" distB="0" distL="0" distR="0" wp14:anchorId="1071E9AE" wp14:editId="7D1E6863">
            <wp:extent cx="4167505" cy="2461260"/>
            <wp:effectExtent l="0" t="0" r="4445" b="5715"/>
            <wp:docPr id="179"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167505" cy="2461260"/>
                    </a:xfrm>
                    <a:prstGeom prst="rect">
                      <a:avLst/>
                    </a:prstGeom>
                    <a:noFill/>
                    <a:ln>
                      <a:noFill/>
                    </a:ln>
                  </pic:spPr>
                </pic:pic>
              </a:graphicData>
            </a:graphic>
          </wp:inline>
        </w:drawing>
      </w:r>
    </w:p>
    <w:p w14:paraId="3C6F9B5A" w14:textId="77777777" w:rsidR="001868CA" w:rsidRDefault="00000000">
      <w:pPr>
        <w:pStyle w:val="aff7"/>
        <w:rPr>
          <w:color w:val="595959" w:themeColor="text1" w:themeTint="A6"/>
        </w:rPr>
      </w:pPr>
      <w:bookmarkStart w:id="264" w:name="_Toc127202971"/>
      <w:bookmarkStart w:id="265" w:name="_Toc28806"/>
      <w:bookmarkStart w:id="266" w:name="_Toc161419444"/>
      <w:bookmarkStart w:id="267" w:name="_Toc2102627755"/>
      <w:r>
        <w:rPr>
          <w:rFonts w:hint="eastAsia"/>
          <w:color w:val="595959" w:themeColor="text1" w:themeTint="A6"/>
        </w:rPr>
        <w:t>图28：  因子分析碎石图</w:t>
      </w:r>
      <w:bookmarkEnd w:id="264"/>
      <w:bookmarkEnd w:id="265"/>
      <w:bookmarkEnd w:id="266"/>
      <w:bookmarkEnd w:id="267"/>
    </w:p>
    <w:p w14:paraId="20A79AF9" w14:textId="77777777" w:rsidR="001868CA" w:rsidRDefault="00000000">
      <w:pPr>
        <w:pStyle w:val="aff8"/>
        <w:ind w:firstLineChars="200" w:firstLine="480"/>
      </w:pPr>
      <w:r>
        <w:rPr>
          <w:rFonts w:hint="eastAsia"/>
        </w:rPr>
        <w:t>由于公共因子</w:t>
      </w:r>
      <w:r>
        <w:t>Y1、Y2在部分原始变量上的载荷量没有明显的差异，所以有必要进行旋转。旋转在3次迭代后具有明显收敛，旋转后的因子载荷矩阵如表</w:t>
      </w:r>
      <w:r>
        <w:rPr>
          <w:rFonts w:hint="eastAsia"/>
        </w:rPr>
        <w:t>。</w:t>
      </w:r>
    </w:p>
    <w:p w14:paraId="58F0FCAD" w14:textId="77777777" w:rsidR="001868CA" w:rsidRDefault="00000000">
      <w:pPr>
        <w:pStyle w:val="aff8"/>
        <w:ind w:firstLineChars="200" w:firstLine="480"/>
      </w:pPr>
      <w:r>
        <w:rPr>
          <w:rFonts w:hint="eastAsia"/>
        </w:rPr>
        <w:t>可以发现，第一个载荷因子Y1在包装、口感、服务态度、物流运输上有较大的载荷，说明这几个变量有着较强的相关性，将载荷因子Y1命名为外在感受因子；第二个载荷因子Y2在功效、安全、品牌声誉、防伪技术上有较大的载荷，说明这几个变量有较强的相关性，将载荷因子Y2命名为内在可靠因子。</w:t>
      </w:r>
    </w:p>
    <w:p w14:paraId="301A57DC" w14:textId="77777777" w:rsidR="001868CA" w:rsidRDefault="00000000">
      <w:pPr>
        <w:pStyle w:val="aff8"/>
        <w:ind w:firstLineChars="200" w:firstLine="480"/>
      </w:pPr>
      <w:r>
        <w:rPr>
          <w:rFonts w:hint="eastAsia"/>
        </w:rPr>
        <w:t>根据上述因子分析，将影响北京同仁堂消费者购买产品时关注的因素分为两类，如表：</w:t>
      </w:r>
    </w:p>
    <w:p w14:paraId="7DA952AF" w14:textId="77777777" w:rsidR="001868CA" w:rsidRDefault="00000000">
      <w:pPr>
        <w:pStyle w:val="aff5"/>
        <w:rPr>
          <w:color w:val="595959" w:themeColor="text1" w:themeTint="A6"/>
        </w:rPr>
      </w:pPr>
      <w:bookmarkStart w:id="268" w:name="_Toc16851"/>
      <w:bookmarkStart w:id="269" w:name="_Toc95815582"/>
      <w:bookmarkStart w:id="270" w:name="_Toc161419550"/>
      <w:bookmarkStart w:id="271" w:name="_Toc13159"/>
      <w:r>
        <w:rPr>
          <w:rFonts w:hint="eastAsia"/>
          <w:color w:val="595959" w:themeColor="text1" w:themeTint="A6"/>
        </w:rPr>
        <w:t>表19：  购买关注因素分类</w:t>
      </w:r>
      <w:bookmarkEnd w:id="268"/>
      <w:bookmarkEnd w:id="269"/>
      <w:bookmarkEnd w:id="270"/>
      <w:bookmarkEnd w:id="271"/>
    </w:p>
    <w:tbl>
      <w:tblPr>
        <w:tblStyle w:val="23"/>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692"/>
        <w:gridCol w:w="2839"/>
        <w:gridCol w:w="2774"/>
      </w:tblGrid>
      <w:tr w:rsidR="001868CA" w14:paraId="21A3CA7D" w14:textId="77777777">
        <w:trPr>
          <w:trHeight w:val="397"/>
        </w:trPr>
        <w:tc>
          <w:tcPr>
            <w:tcW w:w="1621" w:type="pct"/>
            <w:tcBorders>
              <w:top w:val="single" w:sz="12" w:space="0" w:color="auto"/>
              <w:left w:val="nil"/>
              <w:bottom w:val="nil"/>
              <w:right w:val="nil"/>
            </w:tcBorders>
            <w:shd w:val="clear" w:color="auto" w:fill="FDF3EF"/>
            <w:vAlign w:val="center"/>
          </w:tcPr>
          <w:p w14:paraId="63D5F384" w14:textId="77777777" w:rsidR="001868CA" w:rsidRDefault="001868CA">
            <w:pPr>
              <w:jc w:val="center"/>
              <w:rPr>
                <w:rFonts w:cs="Times New Roman"/>
                <w:sz w:val="21"/>
                <w:szCs w:val="21"/>
              </w:rPr>
            </w:pPr>
          </w:p>
        </w:tc>
        <w:tc>
          <w:tcPr>
            <w:tcW w:w="1709" w:type="pct"/>
            <w:tcBorders>
              <w:top w:val="single" w:sz="12" w:space="0" w:color="auto"/>
              <w:left w:val="nil"/>
              <w:bottom w:val="single" w:sz="4" w:space="0" w:color="auto"/>
              <w:right w:val="nil"/>
            </w:tcBorders>
            <w:shd w:val="clear" w:color="auto" w:fill="FDF3EF"/>
            <w:vAlign w:val="center"/>
          </w:tcPr>
          <w:p w14:paraId="21EBF708" w14:textId="77777777" w:rsidR="001868CA" w:rsidRDefault="00000000">
            <w:pPr>
              <w:jc w:val="center"/>
              <w:rPr>
                <w:rFonts w:cs="Times New Roman"/>
                <w:sz w:val="21"/>
                <w:szCs w:val="21"/>
              </w:rPr>
            </w:pPr>
            <w:proofErr w:type="spellStart"/>
            <w:r>
              <w:rPr>
                <w:rFonts w:cs="Times New Roman" w:hint="eastAsia"/>
                <w:sz w:val="21"/>
                <w:szCs w:val="21"/>
              </w:rPr>
              <w:t>公因子</w:t>
            </w:r>
            <w:proofErr w:type="spellEnd"/>
          </w:p>
        </w:tc>
        <w:tc>
          <w:tcPr>
            <w:tcW w:w="1671" w:type="pct"/>
            <w:tcBorders>
              <w:top w:val="single" w:sz="12" w:space="0" w:color="auto"/>
              <w:left w:val="nil"/>
              <w:bottom w:val="single" w:sz="4" w:space="0" w:color="auto"/>
              <w:right w:val="nil"/>
            </w:tcBorders>
            <w:shd w:val="clear" w:color="auto" w:fill="FDF3EF"/>
            <w:vAlign w:val="center"/>
          </w:tcPr>
          <w:p w14:paraId="7470ACD8" w14:textId="77777777" w:rsidR="001868CA" w:rsidRDefault="00000000">
            <w:pPr>
              <w:jc w:val="center"/>
              <w:rPr>
                <w:rFonts w:cs="Times New Roman"/>
                <w:sz w:val="21"/>
                <w:szCs w:val="21"/>
              </w:rPr>
            </w:pPr>
            <w:proofErr w:type="spellStart"/>
            <w:r>
              <w:rPr>
                <w:rFonts w:cs="Times New Roman" w:hint="eastAsia"/>
                <w:sz w:val="21"/>
                <w:szCs w:val="21"/>
              </w:rPr>
              <w:t>变量</w:t>
            </w:r>
            <w:proofErr w:type="spellEnd"/>
          </w:p>
        </w:tc>
      </w:tr>
      <w:tr w:rsidR="001868CA" w14:paraId="3B2BA19F" w14:textId="77777777">
        <w:trPr>
          <w:trHeight w:val="397"/>
        </w:trPr>
        <w:tc>
          <w:tcPr>
            <w:tcW w:w="1621" w:type="pct"/>
            <w:vMerge w:val="restart"/>
            <w:tcBorders>
              <w:top w:val="nil"/>
              <w:left w:val="nil"/>
              <w:bottom w:val="single" w:sz="12" w:space="0" w:color="auto"/>
              <w:right w:val="nil"/>
            </w:tcBorders>
            <w:shd w:val="clear" w:color="auto" w:fill="FDF3EF"/>
            <w:vAlign w:val="center"/>
          </w:tcPr>
          <w:p w14:paraId="239BE62B" w14:textId="77777777" w:rsidR="001868CA" w:rsidRDefault="00000000">
            <w:pPr>
              <w:jc w:val="center"/>
              <w:rPr>
                <w:rFonts w:cs="Times New Roman"/>
                <w:sz w:val="21"/>
                <w:szCs w:val="21"/>
              </w:rPr>
            </w:pPr>
            <w:proofErr w:type="spellStart"/>
            <w:r>
              <w:rPr>
                <w:rFonts w:cs="Times New Roman" w:hint="eastAsia"/>
                <w:sz w:val="21"/>
                <w:szCs w:val="21"/>
              </w:rPr>
              <w:t>购买时关注的因素</w:t>
            </w:r>
            <w:proofErr w:type="spellEnd"/>
          </w:p>
        </w:tc>
        <w:tc>
          <w:tcPr>
            <w:tcW w:w="1709" w:type="pct"/>
            <w:vMerge w:val="restart"/>
            <w:tcBorders>
              <w:top w:val="nil"/>
              <w:left w:val="nil"/>
              <w:bottom w:val="nil"/>
              <w:right w:val="nil"/>
            </w:tcBorders>
            <w:shd w:val="clear" w:color="auto" w:fill="auto"/>
            <w:vAlign w:val="center"/>
          </w:tcPr>
          <w:p w14:paraId="2ED9C169" w14:textId="77777777" w:rsidR="001868CA" w:rsidRDefault="00000000">
            <w:pPr>
              <w:jc w:val="center"/>
              <w:rPr>
                <w:rFonts w:cs="Times New Roman"/>
                <w:sz w:val="21"/>
                <w:szCs w:val="21"/>
              </w:rPr>
            </w:pPr>
            <w:proofErr w:type="spellStart"/>
            <w:r>
              <w:rPr>
                <w:rFonts w:cs="Times New Roman" w:hint="eastAsia"/>
                <w:sz w:val="21"/>
                <w:szCs w:val="21"/>
              </w:rPr>
              <w:t>外在感受因子</w:t>
            </w:r>
            <w:proofErr w:type="spellEnd"/>
          </w:p>
        </w:tc>
        <w:tc>
          <w:tcPr>
            <w:tcW w:w="1671" w:type="pct"/>
            <w:tcBorders>
              <w:top w:val="single" w:sz="4" w:space="0" w:color="auto"/>
              <w:left w:val="nil"/>
              <w:bottom w:val="nil"/>
              <w:right w:val="nil"/>
            </w:tcBorders>
            <w:shd w:val="clear" w:color="auto" w:fill="auto"/>
            <w:vAlign w:val="center"/>
          </w:tcPr>
          <w:p w14:paraId="72DD9F0D" w14:textId="77777777" w:rsidR="001868CA" w:rsidRDefault="00000000">
            <w:pPr>
              <w:jc w:val="center"/>
              <w:rPr>
                <w:rFonts w:cs="Times New Roman"/>
                <w:sz w:val="21"/>
                <w:szCs w:val="21"/>
              </w:rPr>
            </w:pPr>
            <w:proofErr w:type="spellStart"/>
            <w:r>
              <w:rPr>
                <w:rFonts w:cs="Times New Roman" w:hint="eastAsia"/>
                <w:sz w:val="21"/>
                <w:szCs w:val="21"/>
              </w:rPr>
              <w:t>包装</w:t>
            </w:r>
            <w:proofErr w:type="spellEnd"/>
          </w:p>
        </w:tc>
      </w:tr>
      <w:tr w:rsidR="001868CA" w14:paraId="6D123330" w14:textId="77777777">
        <w:trPr>
          <w:trHeight w:val="397"/>
        </w:trPr>
        <w:tc>
          <w:tcPr>
            <w:tcW w:w="0" w:type="auto"/>
            <w:vMerge/>
            <w:tcBorders>
              <w:top w:val="nil"/>
              <w:left w:val="nil"/>
              <w:bottom w:val="single" w:sz="12" w:space="0" w:color="auto"/>
              <w:right w:val="nil"/>
            </w:tcBorders>
            <w:shd w:val="clear" w:color="auto" w:fill="FDF3EF"/>
            <w:vAlign w:val="center"/>
          </w:tcPr>
          <w:p w14:paraId="13E419D2" w14:textId="77777777" w:rsidR="001868CA" w:rsidRDefault="001868CA">
            <w:pPr>
              <w:jc w:val="center"/>
              <w:rPr>
                <w:rFonts w:eastAsia="宋体" w:cs="Times New Roman"/>
                <w:sz w:val="21"/>
                <w:szCs w:val="21"/>
              </w:rPr>
            </w:pPr>
          </w:p>
        </w:tc>
        <w:tc>
          <w:tcPr>
            <w:tcW w:w="0" w:type="auto"/>
            <w:vMerge/>
            <w:tcBorders>
              <w:top w:val="nil"/>
              <w:left w:val="nil"/>
              <w:bottom w:val="nil"/>
              <w:right w:val="nil"/>
            </w:tcBorders>
            <w:shd w:val="clear" w:color="auto" w:fill="auto"/>
            <w:vAlign w:val="center"/>
          </w:tcPr>
          <w:p w14:paraId="30BF4496" w14:textId="77777777" w:rsidR="001868CA" w:rsidRDefault="001868CA">
            <w:pPr>
              <w:jc w:val="center"/>
              <w:rPr>
                <w:rFonts w:eastAsia="宋体" w:cs="Times New Roman"/>
                <w:sz w:val="21"/>
                <w:szCs w:val="21"/>
              </w:rPr>
            </w:pPr>
          </w:p>
        </w:tc>
        <w:tc>
          <w:tcPr>
            <w:tcW w:w="1671" w:type="pct"/>
            <w:tcBorders>
              <w:top w:val="nil"/>
              <w:left w:val="nil"/>
              <w:bottom w:val="nil"/>
              <w:right w:val="nil"/>
            </w:tcBorders>
            <w:shd w:val="clear" w:color="auto" w:fill="auto"/>
            <w:vAlign w:val="center"/>
          </w:tcPr>
          <w:p w14:paraId="34B70A48" w14:textId="77777777" w:rsidR="001868CA" w:rsidRDefault="00000000">
            <w:pPr>
              <w:jc w:val="center"/>
              <w:rPr>
                <w:rFonts w:cs="Times New Roman"/>
                <w:sz w:val="21"/>
                <w:szCs w:val="21"/>
              </w:rPr>
            </w:pPr>
            <w:proofErr w:type="spellStart"/>
            <w:r>
              <w:rPr>
                <w:rFonts w:cs="Times New Roman" w:hint="eastAsia"/>
                <w:sz w:val="21"/>
                <w:szCs w:val="21"/>
              </w:rPr>
              <w:t>口感</w:t>
            </w:r>
            <w:proofErr w:type="spellEnd"/>
          </w:p>
        </w:tc>
      </w:tr>
      <w:tr w:rsidR="001868CA" w14:paraId="1C5F2D07" w14:textId="77777777">
        <w:trPr>
          <w:trHeight w:val="397"/>
        </w:trPr>
        <w:tc>
          <w:tcPr>
            <w:tcW w:w="0" w:type="auto"/>
            <w:vMerge/>
            <w:tcBorders>
              <w:top w:val="nil"/>
              <w:left w:val="nil"/>
              <w:bottom w:val="single" w:sz="12" w:space="0" w:color="auto"/>
              <w:right w:val="nil"/>
            </w:tcBorders>
            <w:shd w:val="clear" w:color="auto" w:fill="FDF3EF"/>
            <w:vAlign w:val="center"/>
          </w:tcPr>
          <w:p w14:paraId="6E4299C4" w14:textId="77777777" w:rsidR="001868CA" w:rsidRDefault="001868CA">
            <w:pPr>
              <w:jc w:val="center"/>
              <w:rPr>
                <w:rFonts w:eastAsia="宋体" w:cs="Times New Roman"/>
                <w:sz w:val="21"/>
                <w:szCs w:val="21"/>
              </w:rPr>
            </w:pPr>
          </w:p>
        </w:tc>
        <w:tc>
          <w:tcPr>
            <w:tcW w:w="0" w:type="auto"/>
            <w:vMerge/>
            <w:tcBorders>
              <w:top w:val="nil"/>
              <w:left w:val="nil"/>
              <w:bottom w:val="nil"/>
              <w:right w:val="nil"/>
            </w:tcBorders>
            <w:shd w:val="clear" w:color="auto" w:fill="auto"/>
            <w:vAlign w:val="center"/>
          </w:tcPr>
          <w:p w14:paraId="0C11F29C" w14:textId="77777777" w:rsidR="001868CA" w:rsidRDefault="001868CA">
            <w:pPr>
              <w:jc w:val="center"/>
              <w:rPr>
                <w:rFonts w:eastAsia="宋体" w:cs="Times New Roman"/>
                <w:sz w:val="21"/>
                <w:szCs w:val="21"/>
              </w:rPr>
            </w:pPr>
          </w:p>
        </w:tc>
        <w:tc>
          <w:tcPr>
            <w:tcW w:w="1671" w:type="pct"/>
            <w:tcBorders>
              <w:top w:val="nil"/>
              <w:left w:val="nil"/>
              <w:bottom w:val="nil"/>
              <w:right w:val="nil"/>
            </w:tcBorders>
            <w:shd w:val="clear" w:color="auto" w:fill="auto"/>
            <w:vAlign w:val="center"/>
          </w:tcPr>
          <w:p w14:paraId="27950EA2" w14:textId="77777777" w:rsidR="001868CA" w:rsidRDefault="00000000">
            <w:pPr>
              <w:jc w:val="center"/>
              <w:rPr>
                <w:rFonts w:cs="Times New Roman"/>
                <w:sz w:val="21"/>
                <w:szCs w:val="21"/>
              </w:rPr>
            </w:pPr>
            <w:proofErr w:type="spellStart"/>
            <w:r>
              <w:rPr>
                <w:rFonts w:cs="Times New Roman" w:hint="eastAsia"/>
                <w:sz w:val="21"/>
                <w:szCs w:val="21"/>
              </w:rPr>
              <w:t>服务态度</w:t>
            </w:r>
            <w:proofErr w:type="spellEnd"/>
          </w:p>
        </w:tc>
      </w:tr>
      <w:tr w:rsidR="001868CA" w14:paraId="08A4A59B" w14:textId="77777777">
        <w:trPr>
          <w:trHeight w:val="397"/>
        </w:trPr>
        <w:tc>
          <w:tcPr>
            <w:tcW w:w="0" w:type="auto"/>
            <w:vMerge/>
            <w:tcBorders>
              <w:top w:val="nil"/>
              <w:left w:val="nil"/>
              <w:bottom w:val="single" w:sz="12" w:space="0" w:color="auto"/>
              <w:right w:val="nil"/>
            </w:tcBorders>
            <w:shd w:val="clear" w:color="auto" w:fill="FDF3EF"/>
            <w:vAlign w:val="center"/>
          </w:tcPr>
          <w:p w14:paraId="0A4F26A9" w14:textId="77777777" w:rsidR="001868CA" w:rsidRDefault="001868CA">
            <w:pPr>
              <w:jc w:val="center"/>
              <w:rPr>
                <w:rFonts w:eastAsia="宋体" w:cs="Times New Roman"/>
                <w:sz w:val="21"/>
                <w:szCs w:val="21"/>
              </w:rPr>
            </w:pPr>
          </w:p>
        </w:tc>
        <w:tc>
          <w:tcPr>
            <w:tcW w:w="0" w:type="auto"/>
            <w:vMerge/>
            <w:tcBorders>
              <w:top w:val="nil"/>
              <w:left w:val="nil"/>
              <w:bottom w:val="nil"/>
              <w:right w:val="nil"/>
            </w:tcBorders>
            <w:shd w:val="clear" w:color="auto" w:fill="auto"/>
            <w:vAlign w:val="center"/>
          </w:tcPr>
          <w:p w14:paraId="198ACEF4" w14:textId="77777777" w:rsidR="001868CA" w:rsidRDefault="001868CA">
            <w:pPr>
              <w:jc w:val="center"/>
              <w:rPr>
                <w:rFonts w:eastAsia="宋体" w:cs="Times New Roman"/>
                <w:sz w:val="21"/>
                <w:szCs w:val="21"/>
              </w:rPr>
            </w:pPr>
          </w:p>
        </w:tc>
        <w:tc>
          <w:tcPr>
            <w:tcW w:w="1671" w:type="pct"/>
            <w:tcBorders>
              <w:top w:val="nil"/>
              <w:left w:val="nil"/>
              <w:bottom w:val="nil"/>
              <w:right w:val="nil"/>
            </w:tcBorders>
            <w:shd w:val="clear" w:color="auto" w:fill="auto"/>
            <w:vAlign w:val="center"/>
          </w:tcPr>
          <w:p w14:paraId="7D322AE6" w14:textId="77777777" w:rsidR="001868CA" w:rsidRDefault="00000000">
            <w:pPr>
              <w:jc w:val="center"/>
              <w:rPr>
                <w:rFonts w:cs="Times New Roman"/>
                <w:sz w:val="21"/>
                <w:szCs w:val="21"/>
              </w:rPr>
            </w:pPr>
            <w:proofErr w:type="spellStart"/>
            <w:r>
              <w:rPr>
                <w:rFonts w:cs="Times New Roman" w:hint="eastAsia"/>
                <w:sz w:val="21"/>
                <w:szCs w:val="21"/>
              </w:rPr>
              <w:t>物流运输</w:t>
            </w:r>
            <w:proofErr w:type="spellEnd"/>
          </w:p>
        </w:tc>
      </w:tr>
      <w:tr w:rsidR="001868CA" w14:paraId="47CAB5D2" w14:textId="77777777">
        <w:trPr>
          <w:trHeight w:val="397"/>
        </w:trPr>
        <w:tc>
          <w:tcPr>
            <w:tcW w:w="0" w:type="auto"/>
            <w:vMerge/>
            <w:tcBorders>
              <w:top w:val="nil"/>
              <w:left w:val="nil"/>
              <w:bottom w:val="single" w:sz="12" w:space="0" w:color="auto"/>
              <w:right w:val="nil"/>
            </w:tcBorders>
            <w:shd w:val="clear" w:color="auto" w:fill="FDF3EF"/>
            <w:vAlign w:val="center"/>
          </w:tcPr>
          <w:p w14:paraId="2F71DBF0" w14:textId="77777777" w:rsidR="001868CA" w:rsidRDefault="001868CA">
            <w:pPr>
              <w:jc w:val="center"/>
              <w:rPr>
                <w:rFonts w:eastAsia="宋体" w:cs="Times New Roman"/>
                <w:sz w:val="21"/>
                <w:szCs w:val="21"/>
              </w:rPr>
            </w:pPr>
          </w:p>
        </w:tc>
        <w:tc>
          <w:tcPr>
            <w:tcW w:w="1709" w:type="pct"/>
            <w:vMerge w:val="restart"/>
            <w:tcBorders>
              <w:top w:val="nil"/>
              <w:left w:val="nil"/>
              <w:bottom w:val="single" w:sz="12" w:space="0" w:color="auto"/>
              <w:right w:val="nil"/>
            </w:tcBorders>
            <w:shd w:val="clear" w:color="auto" w:fill="FDF3EF"/>
            <w:vAlign w:val="center"/>
          </w:tcPr>
          <w:p w14:paraId="3E0F5B9B" w14:textId="77777777" w:rsidR="001868CA" w:rsidRDefault="00000000">
            <w:pPr>
              <w:jc w:val="center"/>
              <w:rPr>
                <w:rFonts w:cs="Times New Roman"/>
                <w:sz w:val="21"/>
                <w:szCs w:val="21"/>
              </w:rPr>
            </w:pPr>
            <w:proofErr w:type="spellStart"/>
            <w:r>
              <w:rPr>
                <w:rFonts w:cs="Times New Roman" w:hint="eastAsia"/>
                <w:sz w:val="21"/>
                <w:szCs w:val="21"/>
              </w:rPr>
              <w:t>内在可靠因子</w:t>
            </w:r>
            <w:proofErr w:type="spellEnd"/>
          </w:p>
        </w:tc>
        <w:tc>
          <w:tcPr>
            <w:tcW w:w="1671" w:type="pct"/>
            <w:tcBorders>
              <w:top w:val="nil"/>
              <w:left w:val="nil"/>
              <w:bottom w:val="nil"/>
              <w:right w:val="nil"/>
            </w:tcBorders>
            <w:shd w:val="clear" w:color="auto" w:fill="FDF3EF"/>
            <w:vAlign w:val="center"/>
          </w:tcPr>
          <w:p w14:paraId="6E3A25D8" w14:textId="77777777" w:rsidR="001868CA" w:rsidRDefault="00000000">
            <w:pPr>
              <w:jc w:val="center"/>
              <w:rPr>
                <w:rFonts w:cs="Times New Roman"/>
                <w:sz w:val="21"/>
                <w:szCs w:val="21"/>
              </w:rPr>
            </w:pPr>
            <w:proofErr w:type="spellStart"/>
            <w:r>
              <w:rPr>
                <w:rFonts w:cs="Times New Roman" w:hint="eastAsia"/>
                <w:sz w:val="21"/>
                <w:szCs w:val="21"/>
              </w:rPr>
              <w:t>功效</w:t>
            </w:r>
            <w:proofErr w:type="spellEnd"/>
          </w:p>
        </w:tc>
      </w:tr>
      <w:tr w:rsidR="001868CA" w14:paraId="5333CFD1" w14:textId="77777777">
        <w:trPr>
          <w:trHeight w:val="397"/>
        </w:trPr>
        <w:tc>
          <w:tcPr>
            <w:tcW w:w="0" w:type="auto"/>
            <w:vMerge/>
            <w:tcBorders>
              <w:top w:val="nil"/>
              <w:left w:val="nil"/>
              <w:bottom w:val="single" w:sz="12" w:space="0" w:color="auto"/>
              <w:right w:val="nil"/>
            </w:tcBorders>
            <w:shd w:val="clear" w:color="auto" w:fill="FDF3EF"/>
            <w:vAlign w:val="center"/>
          </w:tcPr>
          <w:p w14:paraId="46AE17C6" w14:textId="77777777" w:rsidR="001868CA" w:rsidRDefault="001868CA">
            <w:pPr>
              <w:jc w:val="center"/>
              <w:rPr>
                <w:rFonts w:eastAsia="宋体" w:cs="Times New Roman"/>
                <w:sz w:val="21"/>
                <w:szCs w:val="21"/>
              </w:rPr>
            </w:pPr>
          </w:p>
        </w:tc>
        <w:tc>
          <w:tcPr>
            <w:tcW w:w="0" w:type="auto"/>
            <w:vMerge/>
            <w:tcBorders>
              <w:top w:val="nil"/>
              <w:left w:val="nil"/>
              <w:bottom w:val="single" w:sz="12" w:space="0" w:color="auto"/>
              <w:right w:val="nil"/>
            </w:tcBorders>
            <w:shd w:val="clear" w:color="auto" w:fill="FDF3EF"/>
            <w:vAlign w:val="center"/>
          </w:tcPr>
          <w:p w14:paraId="1FD2E2A5" w14:textId="77777777" w:rsidR="001868CA" w:rsidRDefault="001868CA">
            <w:pPr>
              <w:jc w:val="center"/>
              <w:rPr>
                <w:rFonts w:eastAsia="宋体" w:cs="Times New Roman"/>
                <w:sz w:val="21"/>
                <w:szCs w:val="21"/>
              </w:rPr>
            </w:pPr>
          </w:p>
        </w:tc>
        <w:tc>
          <w:tcPr>
            <w:tcW w:w="1671" w:type="pct"/>
            <w:tcBorders>
              <w:top w:val="nil"/>
              <w:left w:val="nil"/>
              <w:bottom w:val="nil"/>
              <w:right w:val="nil"/>
            </w:tcBorders>
            <w:shd w:val="clear" w:color="auto" w:fill="FDF3EF"/>
            <w:vAlign w:val="center"/>
          </w:tcPr>
          <w:p w14:paraId="784D9401" w14:textId="77777777" w:rsidR="001868CA" w:rsidRDefault="00000000">
            <w:pPr>
              <w:jc w:val="center"/>
              <w:rPr>
                <w:rFonts w:cs="Times New Roman"/>
                <w:sz w:val="21"/>
                <w:szCs w:val="21"/>
              </w:rPr>
            </w:pPr>
            <w:proofErr w:type="spellStart"/>
            <w:r>
              <w:rPr>
                <w:rFonts w:cs="Times New Roman" w:hint="eastAsia"/>
                <w:sz w:val="21"/>
                <w:szCs w:val="21"/>
              </w:rPr>
              <w:t>安全</w:t>
            </w:r>
            <w:proofErr w:type="spellEnd"/>
          </w:p>
        </w:tc>
      </w:tr>
      <w:tr w:rsidR="001868CA" w14:paraId="656ACF58" w14:textId="77777777">
        <w:trPr>
          <w:trHeight w:val="397"/>
        </w:trPr>
        <w:tc>
          <w:tcPr>
            <w:tcW w:w="0" w:type="auto"/>
            <w:vMerge/>
            <w:tcBorders>
              <w:top w:val="nil"/>
              <w:left w:val="nil"/>
              <w:bottom w:val="single" w:sz="12" w:space="0" w:color="auto"/>
              <w:right w:val="nil"/>
            </w:tcBorders>
            <w:shd w:val="clear" w:color="auto" w:fill="FDF3EF"/>
            <w:vAlign w:val="center"/>
          </w:tcPr>
          <w:p w14:paraId="05B85C85" w14:textId="77777777" w:rsidR="001868CA" w:rsidRDefault="001868CA">
            <w:pPr>
              <w:jc w:val="center"/>
              <w:rPr>
                <w:rFonts w:eastAsia="宋体" w:cs="Times New Roman"/>
                <w:sz w:val="21"/>
                <w:szCs w:val="21"/>
              </w:rPr>
            </w:pPr>
          </w:p>
        </w:tc>
        <w:tc>
          <w:tcPr>
            <w:tcW w:w="0" w:type="auto"/>
            <w:vMerge/>
            <w:tcBorders>
              <w:top w:val="nil"/>
              <w:left w:val="nil"/>
              <w:bottom w:val="single" w:sz="12" w:space="0" w:color="auto"/>
              <w:right w:val="nil"/>
            </w:tcBorders>
            <w:shd w:val="clear" w:color="auto" w:fill="FDF3EF"/>
            <w:vAlign w:val="center"/>
          </w:tcPr>
          <w:p w14:paraId="0CC21AC2" w14:textId="77777777" w:rsidR="001868CA" w:rsidRDefault="001868CA">
            <w:pPr>
              <w:jc w:val="center"/>
              <w:rPr>
                <w:rFonts w:eastAsia="宋体" w:cs="Times New Roman"/>
                <w:sz w:val="21"/>
                <w:szCs w:val="21"/>
              </w:rPr>
            </w:pPr>
          </w:p>
        </w:tc>
        <w:tc>
          <w:tcPr>
            <w:tcW w:w="1671" w:type="pct"/>
            <w:tcBorders>
              <w:top w:val="nil"/>
              <w:left w:val="nil"/>
              <w:bottom w:val="nil"/>
              <w:right w:val="nil"/>
            </w:tcBorders>
            <w:shd w:val="clear" w:color="auto" w:fill="FDF3EF"/>
            <w:vAlign w:val="center"/>
          </w:tcPr>
          <w:p w14:paraId="0D89400C" w14:textId="77777777" w:rsidR="001868CA" w:rsidRDefault="00000000">
            <w:pPr>
              <w:jc w:val="center"/>
              <w:rPr>
                <w:rFonts w:cs="Times New Roman"/>
                <w:sz w:val="21"/>
                <w:szCs w:val="21"/>
              </w:rPr>
            </w:pPr>
            <w:proofErr w:type="spellStart"/>
            <w:r>
              <w:rPr>
                <w:rFonts w:cs="Times New Roman" w:hint="eastAsia"/>
                <w:sz w:val="21"/>
                <w:szCs w:val="21"/>
              </w:rPr>
              <w:t>品牌声誉</w:t>
            </w:r>
            <w:proofErr w:type="spellEnd"/>
          </w:p>
        </w:tc>
      </w:tr>
      <w:tr w:rsidR="001868CA" w14:paraId="31782BCB" w14:textId="77777777">
        <w:trPr>
          <w:trHeight w:val="397"/>
        </w:trPr>
        <w:tc>
          <w:tcPr>
            <w:tcW w:w="0" w:type="auto"/>
            <w:vMerge/>
            <w:tcBorders>
              <w:top w:val="nil"/>
              <w:left w:val="nil"/>
              <w:bottom w:val="single" w:sz="12" w:space="0" w:color="auto"/>
              <w:right w:val="nil"/>
            </w:tcBorders>
            <w:shd w:val="clear" w:color="auto" w:fill="FDF3EF"/>
            <w:vAlign w:val="center"/>
          </w:tcPr>
          <w:p w14:paraId="4DA14BA5" w14:textId="77777777" w:rsidR="001868CA" w:rsidRDefault="001868CA">
            <w:pPr>
              <w:jc w:val="center"/>
              <w:rPr>
                <w:rFonts w:eastAsia="宋体" w:cs="Times New Roman"/>
                <w:sz w:val="21"/>
                <w:szCs w:val="21"/>
              </w:rPr>
            </w:pPr>
          </w:p>
        </w:tc>
        <w:tc>
          <w:tcPr>
            <w:tcW w:w="0" w:type="auto"/>
            <w:vMerge/>
            <w:tcBorders>
              <w:top w:val="nil"/>
              <w:left w:val="nil"/>
              <w:bottom w:val="single" w:sz="12" w:space="0" w:color="auto"/>
              <w:right w:val="nil"/>
            </w:tcBorders>
            <w:shd w:val="clear" w:color="auto" w:fill="FDF3EF"/>
            <w:vAlign w:val="center"/>
          </w:tcPr>
          <w:p w14:paraId="3FDFC944" w14:textId="77777777" w:rsidR="001868CA" w:rsidRDefault="001868CA">
            <w:pPr>
              <w:jc w:val="center"/>
              <w:rPr>
                <w:rFonts w:eastAsia="宋体" w:cs="Times New Roman"/>
                <w:sz w:val="21"/>
                <w:szCs w:val="21"/>
              </w:rPr>
            </w:pPr>
          </w:p>
        </w:tc>
        <w:tc>
          <w:tcPr>
            <w:tcW w:w="1671" w:type="pct"/>
            <w:tcBorders>
              <w:top w:val="nil"/>
              <w:left w:val="nil"/>
              <w:bottom w:val="single" w:sz="12" w:space="0" w:color="auto"/>
              <w:right w:val="nil"/>
            </w:tcBorders>
            <w:shd w:val="clear" w:color="auto" w:fill="FDF3EF"/>
            <w:vAlign w:val="center"/>
          </w:tcPr>
          <w:p w14:paraId="073904C2" w14:textId="77777777" w:rsidR="001868CA" w:rsidRDefault="00000000">
            <w:pPr>
              <w:jc w:val="center"/>
              <w:rPr>
                <w:rFonts w:cs="Times New Roman"/>
                <w:sz w:val="21"/>
                <w:szCs w:val="21"/>
              </w:rPr>
            </w:pPr>
            <w:proofErr w:type="spellStart"/>
            <w:r>
              <w:rPr>
                <w:rFonts w:cs="Times New Roman" w:hint="eastAsia"/>
                <w:sz w:val="21"/>
                <w:szCs w:val="21"/>
              </w:rPr>
              <w:t>防伪技术</w:t>
            </w:r>
            <w:proofErr w:type="spellEnd"/>
          </w:p>
        </w:tc>
      </w:tr>
    </w:tbl>
    <w:p w14:paraId="6A34CFC1" w14:textId="77777777" w:rsidR="001868CA" w:rsidRDefault="00000000">
      <w:pPr>
        <w:pStyle w:val="15"/>
      </w:pPr>
      <w:r>
        <w:rPr>
          <w:rFonts w:hint="eastAsia"/>
        </w:rPr>
        <w:t>2.回归分析</w:t>
      </w:r>
    </w:p>
    <w:p w14:paraId="0713041F" w14:textId="77777777" w:rsidR="001868CA" w:rsidRDefault="00000000">
      <w:pPr>
        <w:pStyle w:val="aff8"/>
        <w:ind w:firstLineChars="200" w:firstLine="480"/>
      </w:pPr>
      <w:r>
        <w:rPr>
          <w:rFonts w:hint="eastAsia"/>
        </w:rPr>
        <w:t>为探究消费者消费体验满意度评分的影响因素，本文构建了如下多元线性回归模型：</w:t>
      </w:r>
    </w:p>
    <w:p w14:paraId="7F91C70A" w14:textId="77777777" w:rsidR="001868CA" w:rsidRDefault="00000000">
      <w:pPr>
        <w:spacing w:line="300" w:lineRule="auto"/>
        <w:jc w:val="center"/>
        <w:rPr>
          <w:rFonts w:cs="Times New Roman"/>
        </w:rPr>
      </w:pPr>
      <w:r>
        <w:rPr>
          <w:rFonts w:cs="Times New Roman" w:hint="eastAsia"/>
          <w:i/>
          <w:iCs/>
        </w:rPr>
        <w:t>Y = β(0 ) β(1)x(1) β(2)x(2) ... + β(k)x(k) ε</w:t>
      </w:r>
    </w:p>
    <w:p w14:paraId="168DCA2A" w14:textId="77777777" w:rsidR="001868CA" w:rsidRDefault="00000000">
      <w:pPr>
        <w:pStyle w:val="aff8"/>
        <w:ind w:firstLineChars="200" w:firstLine="480"/>
      </w:pPr>
      <w:r>
        <w:rPr>
          <w:rFonts w:hint="eastAsia"/>
        </w:rPr>
        <w:t>式中Y表示因变量，表示消费者在购买北京同仁堂时候消费体验满意度评</w:t>
      </w:r>
      <w:r>
        <w:rPr>
          <w:rFonts w:hint="eastAsia"/>
        </w:rPr>
        <w:lastRenderedPageBreak/>
        <w:t>分，x(1)，...，x(k)为自变量，表示消费者产品购买关注因素，分别为价格、功效、包装、口感、安全、品牌声誉、服务态度、物流运输、防伪技术，ε表示随机误差项，β(0)，...，β(k)是回归系数。</w:t>
      </w:r>
    </w:p>
    <w:p w14:paraId="58916694" w14:textId="77777777" w:rsidR="001868CA" w:rsidRDefault="00000000">
      <w:pPr>
        <w:pStyle w:val="aff8"/>
        <w:ind w:firstLineChars="200" w:firstLine="480"/>
      </w:pPr>
      <w:r>
        <w:rPr>
          <w:rFonts w:hint="eastAsia"/>
        </w:rPr>
        <w:t>在</w:t>
      </w:r>
      <w:r>
        <w:t>0.05的显著性水平下，q10a2，q10a3，q10a6，q10a7，q10a9通过了显著性检验，并且共线性检验结果VIF均在5以下，表明自变量之间不存在相关性。再次进行回归，q10a2，q10a3，q10a6，q10a7，q10a9均通过了显著性检验，进入回归方程，得到的线性回归方程如下：</w:t>
      </w:r>
    </w:p>
    <w:p w14:paraId="5D1913E1" w14:textId="77777777" w:rsidR="001868CA" w:rsidRDefault="00000000">
      <w:pPr>
        <w:spacing w:before="120"/>
        <w:jc w:val="center"/>
        <w:rPr>
          <w:i/>
          <w:iCs/>
        </w:rPr>
      </w:pPr>
      <w:r>
        <w:rPr>
          <w:i/>
          <w:iCs/>
        </w:rPr>
        <w:t>Y = 1.8</w:t>
      </w:r>
      <w:r>
        <w:rPr>
          <w:rFonts w:cs="Times New Roman"/>
          <w:i/>
          <w:iCs/>
        </w:rPr>
        <w:t>41 + 0.113x(1) 0.143x(3) 0.131x(6) 0.077x(7) 0.117x(9)</w:t>
      </w:r>
      <w:r>
        <w:rPr>
          <w:i/>
          <w:iCs/>
        </w:rPr>
        <w:t>ε</w:t>
      </w:r>
    </w:p>
    <w:p w14:paraId="261C8FF5" w14:textId="77777777" w:rsidR="001868CA" w:rsidRDefault="00000000">
      <w:pPr>
        <w:pStyle w:val="aff5"/>
        <w:rPr>
          <w:color w:val="595959" w:themeColor="text1" w:themeTint="A6"/>
        </w:rPr>
      </w:pPr>
      <w:bookmarkStart w:id="272" w:name="_Toc1907235071"/>
      <w:bookmarkStart w:id="273" w:name="_Toc14170"/>
      <w:bookmarkStart w:id="274" w:name="_Toc21396"/>
      <w:r>
        <w:rPr>
          <w:color w:val="595959" w:themeColor="text1" w:themeTint="A6"/>
        </w:rPr>
        <w:t>表</w:t>
      </w:r>
      <w:r>
        <w:rPr>
          <w:rFonts w:hint="eastAsia"/>
          <w:color w:val="595959" w:themeColor="text1" w:themeTint="A6"/>
        </w:rPr>
        <w:t xml:space="preserve">20：  </w:t>
      </w:r>
      <w:r>
        <w:rPr>
          <w:color w:val="595959" w:themeColor="text1" w:themeTint="A6"/>
        </w:rPr>
        <w:t>F检验</w:t>
      </w:r>
      <w:bookmarkEnd w:id="272"/>
      <w:bookmarkEnd w:id="273"/>
      <w:bookmarkEnd w:id="274"/>
    </w:p>
    <w:tbl>
      <w:tblPr>
        <w:tblStyle w:val="33"/>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963"/>
        <w:gridCol w:w="1432"/>
        <w:gridCol w:w="1276"/>
        <w:gridCol w:w="1276"/>
        <w:gridCol w:w="1120"/>
        <w:gridCol w:w="1276"/>
      </w:tblGrid>
      <w:tr w:rsidR="001868CA" w14:paraId="77CE02B8" w14:textId="77777777">
        <w:trPr>
          <w:trHeight w:val="397"/>
        </w:trPr>
        <w:tc>
          <w:tcPr>
            <w:tcW w:w="580" w:type="pct"/>
            <w:tcBorders>
              <w:top w:val="single" w:sz="12" w:space="0" w:color="auto"/>
              <w:bottom w:val="single" w:sz="4" w:space="0" w:color="auto"/>
            </w:tcBorders>
            <w:shd w:val="clear" w:color="auto" w:fill="FDF3EF"/>
            <w:vAlign w:val="center"/>
          </w:tcPr>
          <w:p w14:paraId="30CB6F17" w14:textId="77777777" w:rsidR="001868CA" w:rsidRDefault="00000000">
            <w:pPr>
              <w:jc w:val="center"/>
              <w:rPr>
                <w:rFonts w:eastAsia="宋体"/>
                <w:kern w:val="0"/>
                <w:sz w:val="21"/>
                <w:szCs w:val="21"/>
                <w14:ligatures w14:val="none"/>
              </w:rPr>
            </w:pPr>
            <w:r>
              <w:rPr>
                <w:rFonts w:eastAsia="宋体"/>
                <w:kern w:val="0"/>
                <w:sz w:val="21"/>
                <w:szCs w:val="21"/>
                <w14:ligatures w14:val="none"/>
              </w:rPr>
              <w:t>模型</w:t>
            </w:r>
          </w:p>
        </w:tc>
        <w:tc>
          <w:tcPr>
            <w:tcW w:w="580" w:type="pct"/>
            <w:tcBorders>
              <w:top w:val="single" w:sz="12" w:space="0" w:color="auto"/>
              <w:bottom w:val="single" w:sz="4" w:space="0" w:color="auto"/>
            </w:tcBorders>
            <w:shd w:val="clear" w:color="auto" w:fill="FDF3EF"/>
            <w:vAlign w:val="center"/>
          </w:tcPr>
          <w:p w14:paraId="07718AF8" w14:textId="77777777" w:rsidR="001868CA" w:rsidRDefault="001868CA">
            <w:pPr>
              <w:jc w:val="center"/>
              <w:rPr>
                <w:rFonts w:eastAsia="宋体"/>
                <w:kern w:val="0"/>
                <w:sz w:val="21"/>
                <w:szCs w:val="21"/>
                <w14:ligatures w14:val="none"/>
              </w:rPr>
            </w:pPr>
          </w:p>
        </w:tc>
        <w:tc>
          <w:tcPr>
            <w:tcW w:w="862" w:type="pct"/>
            <w:tcBorders>
              <w:top w:val="single" w:sz="12" w:space="0" w:color="auto"/>
              <w:bottom w:val="single" w:sz="4" w:space="0" w:color="auto"/>
            </w:tcBorders>
            <w:shd w:val="clear" w:color="auto" w:fill="FDF3EF"/>
            <w:vAlign w:val="center"/>
          </w:tcPr>
          <w:p w14:paraId="29ECF5C1" w14:textId="77777777" w:rsidR="001868CA" w:rsidRDefault="00000000">
            <w:pPr>
              <w:jc w:val="center"/>
              <w:rPr>
                <w:rFonts w:eastAsia="宋体"/>
                <w:kern w:val="0"/>
                <w:sz w:val="21"/>
                <w:szCs w:val="21"/>
                <w14:ligatures w14:val="none"/>
              </w:rPr>
            </w:pPr>
            <w:r>
              <w:rPr>
                <w:rFonts w:eastAsia="宋体"/>
                <w:kern w:val="0"/>
                <w:sz w:val="21"/>
                <w:szCs w:val="21"/>
                <w14:ligatures w14:val="none"/>
              </w:rPr>
              <w:t>平方和</w:t>
            </w:r>
          </w:p>
        </w:tc>
        <w:tc>
          <w:tcPr>
            <w:tcW w:w="768" w:type="pct"/>
            <w:tcBorders>
              <w:top w:val="single" w:sz="12" w:space="0" w:color="auto"/>
              <w:bottom w:val="single" w:sz="4" w:space="0" w:color="auto"/>
            </w:tcBorders>
            <w:shd w:val="clear" w:color="auto" w:fill="FDF3EF"/>
            <w:vAlign w:val="center"/>
          </w:tcPr>
          <w:p w14:paraId="029CC6A8" w14:textId="77777777" w:rsidR="001868CA" w:rsidRDefault="00000000">
            <w:pPr>
              <w:jc w:val="center"/>
              <w:rPr>
                <w:rFonts w:eastAsia="宋体"/>
                <w:kern w:val="0"/>
                <w:sz w:val="21"/>
                <w:szCs w:val="21"/>
                <w14:ligatures w14:val="none"/>
              </w:rPr>
            </w:pPr>
            <w:r>
              <w:rPr>
                <w:rFonts w:eastAsia="宋体"/>
                <w:kern w:val="0"/>
                <w:sz w:val="21"/>
                <w:szCs w:val="21"/>
                <w14:ligatures w14:val="none"/>
              </w:rPr>
              <w:t>自由度</w:t>
            </w:r>
          </w:p>
        </w:tc>
        <w:tc>
          <w:tcPr>
            <w:tcW w:w="768" w:type="pct"/>
            <w:tcBorders>
              <w:top w:val="single" w:sz="12" w:space="0" w:color="auto"/>
              <w:bottom w:val="single" w:sz="4" w:space="0" w:color="auto"/>
            </w:tcBorders>
            <w:shd w:val="clear" w:color="auto" w:fill="FDF3EF"/>
            <w:vAlign w:val="center"/>
          </w:tcPr>
          <w:p w14:paraId="537DD0D4" w14:textId="77777777" w:rsidR="001868CA" w:rsidRDefault="00000000">
            <w:pPr>
              <w:jc w:val="center"/>
              <w:rPr>
                <w:rFonts w:eastAsia="宋体"/>
                <w:kern w:val="0"/>
                <w:sz w:val="21"/>
                <w:szCs w:val="21"/>
                <w14:ligatures w14:val="none"/>
              </w:rPr>
            </w:pPr>
            <w:r>
              <w:rPr>
                <w:rFonts w:eastAsia="宋体"/>
                <w:kern w:val="0"/>
                <w:sz w:val="21"/>
                <w:szCs w:val="21"/>
                <w14:ligatures w14:val="none"/>
              </w:rPr>
              <w:t>均方</w:t>
            </w:r>
          </w:p>
        </w:tc>
        <w:tc>
          <w:tcPr>
            <w:tcW w:w="674" w:type="pct"/>
            <w:tcBorders>
              <w:top w:val="single" w:sz="12" w:space="0" w:color="auto"/>
              <w:bottom w:val="single" w:sz="4" w:space="0" w:color="auto"/>
            </w:tcBorders>
            <w:shd w:val="clear" w:color="auto" w:fill="FDF3EF"/>
            <w:vAlign w:val="center"/>
          </w:tcPr>
          <w:p w14:paraId="1CC13EE5" w14:textId="77777777" w:rsidR="001868CA" w:rsidRDefault="00000000">
            <w:pPr>
              <w:jc w:val="center"/>
              <w:rPr>
                <w:rFonts w:eastAsia="宋体"/>
                <w:kern w:val="0"/>
                <w:sz w:val="21"/>
                <w:szCs w:val="21"/>
                <w14:ligatures w14:val="none"/>
              </w:rPr>
            </w:pPr>
            <w:r>
              <w:rPr>
                <w:rFonts w:eastAsia="宋体"/>
                <w:kern w:val="0"/>
                <w:sz w:val="21"/>
                <w:szCs w:val="21"/>
                <w14:ligatures w14:val="none"/>
              </w:rPr>
              <w:t>F</w:t>
            </w:r>
          </w:p>
        </w:tc>
        <w:tc>
          <w:tcPr>
            <w:tcW w:w="768" w:type="pct"/>
            <w:tcBorders>
              <w:top w:val="single" w:sz="12" w:space="0" w:color="auto"/>
              <w:bottom w:val="single" w:sz="4" w:space="0" w:color="auto"/>
            </w:tcBorders>
            <w:shd w:val="clear" w:color="auto" w:fill="FDF3EF"/>
            <w:vAlign w:val="center"/>
          </w:tcPr>
          <w:p w14:paraId="3C96948F" w14:textId="77777777" w:rsidR="001868CA" w:rsidRDefault="00000000">
            <w:pPr>
              <w:jc w:val="center"/>
              <w:rPr>
                <w:rFonts w:eastAsia="宋体"/>
                <w:kern w:val="0"/>
                <w:sz w:val="21"/>
                <w:szCs w:val="21"/>
                <w14:ligatures w14:val="none"/>
              </w:rPr>
            </w:pPr>
            <w:r>
              <w:rPr>
                <w:rFonts w:eastAsia="宋体"/>
                <w:kern w:val="0"/>
                <w:sz w:val="21"/>
                <w:szCs w:val="21"/>
                <w14:ligatures w14:val="none"/>
              </w:rPr>
              <w:t>显著性</w:t>
            </w:r>
          </w:p>
        </w:tc>
      </w:tr>
      <w:tr w:rsidR="001868CA" w14:paraId="26F8C115" w14:textId="77777777">
        <w:trPr>
          <w:trHeight w:val="397"/>
        </w:trPr>
        <w:tc>
          <w:tcPr>
            <w:tcW w:w="580" w:type="pct"/>
            <w:vMerge w:val="restart"/>
            <w:tcBorders>
              <w:top w:val="single" w:sz="4" w:space="0" w:color="auto"/>
            </w:tcBorders>
            <w:vAlign w:val="center"/>
          </w:tcPr>
          <w:p w14:paraId="354B45B4" w14:textId="77777777" w:rsidR="001868CA" w:rsidRDefault="00000000">
            <w:pPr>
              <w:jc w:val="center"/>
              <w:rPr>
                <w:rFonts w:eastAsia="宋体"/>
                <w:kern w:val="0"/>
                <w:sz w:val="21"/>
                <w:szCs w:val="21"/>
                <w14:ligatures w14:val="none"/>
              </w:rPr>
            </w:pPr>
            <w:r>
              <w:rPr>
                <w:rFonts w:eastAsia="宋体"/>
                <w:kern w:val="0"/>
                <w:sz w:val="21"/>
                <w:szCs w:val="21"/>
                <w14:ligatures w14:val="none"/>
              </w:rPr>
              <w:t>1</w:t>
            </w:r>
          </w:p>
        </w:tc>
        <w:tc>
          <w:tcPr>
            <w:tcW w:w="580" w:type="pct"/>
            <w:tcBorders>
              <w:top w:val="single" w:sz="4" w:space="0" w:color="auto"/>
            </w:tcBorders>
            <w:vAlign w:val="center"/>
          </w:tcPr>
          <w:p w14:paraId="23BDE3C8" w14:textId="77777777" w:rsidR="001868CA" w:rsidRDefault="00000000">
            <w:pPr>
              <w:jc w:val="center"/>
              <w:rPr>
                <w:rFonts w:eastAsia="宋体"/>
                <w:kern w:val="0"/>
                <w:sz w:val="21"/>
                <w:szCs w:val="21"/>
                <w14:ligatures w14:val="none"/>
              </w:rPr>
            </w:pPr>
            <w:r>
              <w:rPr>
                <w:rFonts w:eastAsia="宋体"/>
                <w:kern w:val="0"/>
                <w:sz w:val="21"/>
                <w:szCs w:val="21"/>
                <w14:ligatures w14:val="none"/>
              </w:rPr>
              <w:t>回归</w:t>
            </w:r>
          </w:p>
        </w:tc>
        <w:tc>
          <w:tcPr>
            <w:tcW w:w="862" w:type="pct"/>
            <w:tcBorders>
              <w:top w:val="single" w:sz="4" w:space="0" w:color="auto"/>
            </w:tcBorders>
            <w:vAlign w:val="center"/>
          </w:tcPr>
          <w:p w14:paraId="46D83DE2" w14:textId="77777777" w:rsidR="001868CA" w:rsidRDefault="00000000">
            <w:pPr>
              <w:jc w:val="center"/>
              <w:rPr>
                <w:rFonts w:eastAsia="宋体"/>
                <w:kern w:val="0"/>
                <w:sz w:val="21"/>
                <w:szCs w:val="21"/>
                <w14:ligatures w14:val="none"/>
              </w:rPr>
            </w:pPr>
            <w:r>
              <w:rPr>
                <w:rFonts w:eastAsia="宋体"/>
                <w:kern w:val="0"/>
                <w:sz w:val="21"/>
                <w:szCs w:val="21"/>
                <w14:ligatures w14:val="none"/>
              </w:rPr>
              <w:t>85.941</w:t>
            </w:r>
          </w:p>
        </w:tc>
        <w:tc>
          <w:tcPr>
            <w:tcW w:w="768" w:type="pct"/>
            <w:tcBorders>
              <w:top w:val="single" w:sz="4" w:space="0" w:color="auto"/>
            </w:tcBorders>
            <w:vAlign w:val="center"/>
          </w:tcPr>
          <w:p w14:paraId="70CAD2DA" w14:textId="77777777" w:rsidR="001868CA" w:rsidRDefault="00000000">
            <w:pPr>
              <w:jc w:val="center"/>
              <w:rPr>
                <w:rFonts w:eastAsia="宋体"/>
                <w:kern w:val="0"/>
                <w:sz w:val="21"/>
                <w:szCs w:val="21"/>
                <w14:ligatures w14:val="none"/>
              </w:rPr>
            </w:pPr>
            <w:r>
              <w:rPr>
                <w:rFonts w:eastAsia="宋体"/>
                <w:kern w:val="0"/>
                <w:sz w:val="21"/>
                <w:szCs w:val="21"/>
                <w14:ligatures w14:val="none"/>
              </w:rPr>
              <w:t>5</w:t>
            </w:r>
          </w:p>
        </w:tc>
        <w:tc>
          <w:tcPr>
            <w:tcW w:w="768" w:type="pct"/>
            <w:tcBorders>
              <w:top w:val="single" w:sz="4" w:space="0" w:color="auto"/>
            </w:tcBorders>
            <w:vAlign w:val="center"/>
          </w:tcPr>
          <w:p w14:paraId="3007E78A" w14:textId="77777777" w:rsidR="001868CA" w:rsidRDefault="00000000">
            <w:pPr>
              <w:jc w:val="center"/>
              <w:rPr>
                <w:rFonts w:eastAsia="宋体"/>
                <w:kern w:val="0"/>
                <w:sz w:val="21"/>
                <w:szCs w:val="21"/>
                <w14:ligatures w14:val="none"/>
              </w:rPr>
            </w:pPr>
            <w:r>
              <w:rPr>
                <w:rFonts w:eastAsia="宋体"/>
                <w:kern w:val="0"/>
                <w:sz w:val="21"/>
                <w:szCs w:val="21"/>
                <w14:ligatures w14:val="none"/>
              </w:rPr>
              <w:t>17.188</w:t>
            </w:r>
          </w:p>
        </w:tc>
        <w:tc>
          <w:tcPr>
            <w:tcW w:w="674" w:type="pct"/>
            <w:tcBorders>
              <w:top w:val="single" w:sz="4" w:space="0" w:color="auto"/>
            </w:tcBorders>
            <w:vAlign w:val="center"/>
          </w:tcPr>
          <w:p w14:paraId="3A4A53A7" w14:textId="77777777" w:rsidR="001868CA" w:rsidRDefault="00000000">
            <w:pPr>
              <w:jc w:val="center"/>
              <w:rPr>
                <w:rFonts w:eastAsia="宋体"/>
                <w:kern w:val="0"/>
                <w:sz w:val="21"/>
                <w:szCs w:val="21"/>
                <w14:ligatures w14:val="none"/>
              </w:rPr>
            </w:pPr>
            <w:r>
              <w:rPr>
                <w:rFonts w:eastAsia="宋体"/>
                <w:kern w:val="0"/>
                <w:sz w:val="21"/>
                <w:szCs w:val="21"/>
                <w14:ligatures w14:val="none"/>
              </w:rPr>
              <w:t>38.51</w:t>
            </w:r>
          </w:p>
        </w:tc>
        <w:tc>
          <w:tcPr>
            <w:tcW w:w="768" w:type="pct"/>
            <w:tcBorders>
              <w:top w:val="single" w:sz="4" w:space="0" w:color="auto"/>
            </w:tcBorders>
            <w:vAlign w:val="center"/>
          </w:tcPr>
          <w:p w14:paraId="50780230" w14:textId="77777777" w:rsidR="001868CA" w:rsidRDefault="00000000">
            <w:pPr>
              <w:jc w:val="center"/>
              <w:rPr>
                <w:rFonts w:eastAsia="宋体"/>
                <w:kern w:val="0"/>
                <w:sz w:val="21"/>
                <w:szCs w:val="21"/>
                <w14:ligatures w14:val="none"/>
              </w:rPr>
            </w:pPr>
            <w:r>
              <w:rPr>
                <w:rFonts w:eastAsia="宋体"/>
                <w:kern w:val="0"/>
                <w:sz w:val="21"/>
                <w:szCs w:val="21"/>
                <w14:ligatures w14:val="none"/>
              </w:rPr>
              <w:t>.000b</w:t>
            </w:r>
          </w:p>
        </w:tc>
      </w:tr>
      <w:tr w:rsidR="001868CA" w14:paraId="314F7966" w14:textId="77777777">
        <w:trPr>
          <w:trHeight w:val="397"/>
        </w:trPr>
        <w:tc>
          <w:tcPr>
            <w:tcW w:w="580" w:type="pct"/>
            <w:vMerge/>
            <w:vAlign w:val="center"/>
          </w:tcPr>
          <w:p w14:paraId="30140DB5" w14:textId="77777777" w:rsidR="001868CA" w:rsidRDefault="001868CA">
            <w:pPr>
              <w:jc w:val="center"/>
              <w:rPr>
                <w:rFonts w:eastAsia="宋体"/>
                <w:kern w:val="0"/>
                <w:sz w:val="21"/>
                <w:szCs w:val="21"/>
                <w14:ligatures w14:val="none"/>
              </w:rPr>
            </w:pPr>
          </w:p>
        </w:tc>
        <w:tc>
          <w:tcPr>
            <w:tcW w:w="580" w:type="pct"/>
            <w:shd w:val="clear" w:color="auto" w:fill="FDF3EF"/>
            <w:vAlign w:val="center"/>
          </w:tcPr>
          <w:p w14:paraId="0C5EB2BF" w14:textId="77777777" w:rsidR="001868CA" w:rsidRDefault="00000000">
            <w:pPr>
              <w:jc w:val="center"/>
              <w:rPr>
                <w:rFonts w:eastAsia="宋体"/>
                <w:kern w:val="0"/>
                <w:sz w:val="21"/>
                <w:szCs w:val="21"/>
                <w14:ligatures w14:val="none"/>
              </w:rPr>
            </w:pPr>
            <w:r>
              <w:rPr>
                <w:rFonts w:eastAsia="宋体"/>
                <w:kern w:val="0"/>
                <w:sz w:val="21"/>
                <w:szCs w:val="21"/>
                <w14:ligatures w14:val="none"/>
              </w:rPr>
              <w:t>残差</w:t>
            </w:r>
          </w:p>
        </w:tc>
        <w:tc>
          <w:tcPr>
            <w:tcW w:w="862" w:type="pct"/>
            <w:shd w:val="clear" w:color="auto" w:fill="FDF3EF"/>
            <w:vAlign w:val="center"/>
          </w:tcPr>
          <w:p w14:paraId="27FC02A2" w14:textId="77777777" w:rsidR="001868CA" w:rsidRDefault="00000000">
            <w:pPr>
              <w:jc w:val="center"/>
              <w:rPr>
                <w:rFonts w:eastAsia="宋体"/>
                <w:kern w:val="0"/>
                <w:sz w:val="21"/>
                <w:szCs w:val="21"/>
                <w14:ligatures w14:val="none"/>
              </w:rPr>
            </w:pPr>
            <w:r>
              <w:rPr>
                <w:rFonts w:eastAsia="宋体"/>
                <w:kern w:val="0"/>
                <w:sz w:val="21"/>
                <w:szCs w:val="21"/>
                <w14:ligatures w14:val="none"/>
              </w:rPr>
              <w:t>380.72</w:t>
            </w:r>
          </w:p>
        </w:tc>
        <w:tc>
          <w:tcPr>
            <w:tcW w:w="768" w:type="pct"/>
            <w:shd w:val="clear" w:color="auto" w:fill="FDF3EF"/>
            <w:vAlign w:val="center"/>
          </w:tcPr>
          <w:p w14:paraId="09FDD201" w14:textId="77777777" w:rsidR="001868CA" w:rsidRDefault="00000000">
            <w:pPr>
              <w:jc w:val="center"/>
              <w:rPr>
                <w:rFonts w:eastAsia="宋体"/>
                <w:kern w:val="0"/>
                <w:sz w:val="21"/>
                <w:szCs w:val="21"/>
                <w14:ligatures w14:val="none"/>
              </w:rPr>
            </w:pPr>
            <w:r>
              <w:rPr>
                <w:rFonts w:eastAsia="宋体"/>
                <w:kern w:val="0"/>
                <w:sz w:val="21"/>
                <w:szCs w:val="21"/>
                <w14:ligatures w14:val="none"/>
              </w:rPr>
              <w:t>853</w:t>
            </w:r>
          </w:p>
        </w:tc>
        <w:tc>
          <w:tcPr>
            <w:tcW w:w="768" w:type="pct"/>
            <w:shd w:val="clear" w:color="auto" w:fill="FDF3EF"/>
            <w:vAlign w:val="center"/>
          </w:tcPr>
          <w:p w14:paraId="696E18F9" w14:textId="77777777" w:rsidR="001868CA" w:rsidRDefault="00000000">
            <w:pPr>
              <w:jc w:val="center"/>
              <w:rPr>
                <w:rFonts w:eastAsia="宋体"/>
                <w:kern w:val="0"/>
                <w:sz w:val="21"/>
                <w:szCs w:val="21"/>
                <w14:ligatures w14:val="none"/>
              </w:rPr>
            </w:pPr>
            <w:r>
              <w:rPr>
                <w:rFonts w:eastAsia="宋体"/>
                <w:kern w:val="0"/>
                <w:sz w:val="21"/>
                <w:szCs w:val="21"/>
                <w14:ligatures w14:val="none"/>
              </w:rPr>
              <w:t>0.446</w:t>
            </w:r>
          </w:p>
        </w:tc>
        <w:tc>
          <w:tcPr>
            <w:tcW w:w="674" w:type="pct"/>
            <w:shd w:val="clear" w:color="auto" w:fill="FDF3EF"/>
            <w:vAlign w:val="center"/>
          </w:tcPr>
          <w:p w14:paraId="3FC0F388" w14:textId="77777777" w:rsidR="001868CA" w:rsidRDefault="001868CA">
            <w:pPr>
              <w:jc w:val="center"/>
              <w:rPr>
                <w:rFonts w:eastAsia="宋体"/>
                <w:kern w:val="0"/>
                <w:sz w:val="21"/>
                <w:szCs w:val="21"/>
                <w14:ligatures w14:val="none"/>
              </w:rPr>
            </w:pPr>
          </w:p>
        </w:tc>
        <w:tc>
          <w:tcPr>
            <w:tcW w:w="768" w:type="pct"/>
            <w:shd w:val="clear" w:color="auto" w:fill="FDF3EF"/>
            <w:vAlign w:val="center"/>
          </w:tcPr>
          <w:p w14:paraId="684B7189" w14:textId="77777777" w:rsidR="001868CA" w:rsidRDefault="001868CA">
            <w:pPr>
              <w:jc w:val="center"/>
              <w:rPr>
                <w:rFonts w:ascii="Times New Roman" w:eastAsia="Times New Roman" w:hAnsi="Times New Roman" w:cs="Times New Roman"/>
                <w:kern w:val="0"/>
                <w:sz w:val="21"/>
                <w:szCs w:val="21"/>
                <w14:ligatures w14:val="none"/>
              </w:rPr>
            </w:pPr>
          </w:p>
        </w:tc>
      </w:tr>
      <w:tr w:rsidR="001868CA" w14:paraId="02D0376D" w14:textId="77777777">
        <w:trPr>
          <w:trHeight w:val="397"/>
        </w:trPr>
        <w:tc>
          <w:tcPr>
            <w:tcW w:w="580" w:type="pct"/>
            <w:vMerge/>
            <w:vAlign w:val="center"/>
          </w:tcPr>
          <w:p w14:paraId="50F115B8" w14:textId="77777777" w:rsidR="001868CA" w:rsidRDefault="001868CA">
            <w:pPr>
              <w:jc w:val="center"/>
              <w:rPr>
                <w:rFonts w:eastAsia="宋体"/>
                <w:kern w:val="0"/>
                <w:sz w:val="21"/>
                <w:szCs w:val="21"/>
                <w14:ligatures w14:val="none"/>
              </w:rPr>
            </w:pPr>
          </w:p>
        </w:tc>
        <w:tc>
          <w:tcPr>
            <w:tcW w:w="580" w:type="pct"/>
            <w:vAlign w:val="center"/>
          </w:tcPr>
          <w:p w14:paraId="4BDB219D" w14:textId="77777777" w:rsidR="001868CA" w:rsidRDefault="00000000">
            <w:pPr>
              <w:jc w:val="center"/>
              <w:rPr>
                <w:rFonts w:eastAsia="宋体"/>
                <w:kern w:val="0"/>
                <w:sz w:val="21"/>
                <w:szCs w:val="21"/>
                <w14:ligatures w14:val="none"/>
              </w:rPr>
            </w:pPr>
            <w:r>
              <w:rPr>
                <w:rFonts w:eastAsia="宋体"/>
                <w:kern w:val="0"/>
                <w:sz w:val="21"/>
                <w:szCs w:val="21"/>
                <w14:ligatures w14:val="none"/>
              </w:rPr>
              <w:t>总计</w:t>
            </w:r>
          </w:p>
        </w:tc>
        <w:tc>
          <w:tcPr>
            <w:tcW w:w="862" w:type="pct"/>
            <w:vAlign w:val="center"/>
          </w:tcPr>
          <w:p w14:paraId="30A561D9" w14:textId="77777777" w:rsidR="001868CA" w:rsidRDefault="00000000">
            <w:pPr>
              <w:jc w:val="center"/>
              <w:rPr>
                <w:rFonts w:eastAsia="宋体"/>
                <w:kern w:val="0"/>
                <w:sz w:val="21"/>
                <w:szCs w:val="21"/>
                <w14:ligatures w14:val="none"/>
              </w:rPr>
            </w:pPr>
            <w:r>
              <w:rPr>
                <w:rFonts w:eastAsia="宋体"/>
                <w:kern w:val="0"/>
                <w:sz w:val="21"/>
                <w:szCs w:val="21"/>
                <w14:ligatures w14:val="none"/>
              </w:rPr>
              <w:t>466.661</w:t>
            </w:r>
          </w:p>
        </w:tc>
        <w:tc>
          <w:tcPr>
            <w:tcW w:w="768" w:type="pct"/>
            <w:vAlign w:val="center"/>
          </w:tcPr>
          <w:p w14:paraId="53A78531" w14:textId="77777777" w:rsidR="001868CA" w:rsidRDefault="00000000">
            <w:pPr>
              <w:jc w:val="center"/>
              <w:rPr>
                <w:rFonts w:eastAsia="宋体"/>
                <w:kern w:val="0"/>
                <w:sz w:val="21"/>
                <w:szCs w:val="21"/>
                <w14:ligatures w14:val="none"/>
              </w:rPr>
            </w:pPr>
            <w:r>
              <w:rPr>
                <w:rFonts w:eastAsia="宋体"/>
                <w:kern w:val="0"/>
                <w:sz w:val="21"/>
                <w:szCs w:val="21"/>
                <w14:ligatures w14:val="none"/>
              </w:rPr>
              <w:t>858</w:t>
            </w:r>
          </w:p>
        </w:tc>
        <w:tc>
          <w:tcPr>
            <w:tcW w:w="768" w:type="pct"/>
            <w:vAlign w:val="center"/>
          </w:tcPr>
          <w:p w14:paraId="5CAD8DF4" w14:textId="77777777" w:rsidR="001868CA" w:rsidRDefault="001868CA">
            <w:pPr>
              <w:jc w:val="center"/>
              <w:rPr>
                <w:rFonts w:eastAsia="宋体"/>
                <w:kern w:val="0"/>
                <w:sz w:val="21"/>
                <w:szCs w:val="21"/>
                <w14:ligatures w14:val="none"/>
              </w:rPr>
            </w:pPr>
          </w:p>
        </w:tc>
        <w:tc>
          <w:tcPr>
            <w:tcW w:w="674" w:type="pct"/>
            <w:vAlign w:val="center"/>
          </w:tcPr>
          <w:p w14:paraId="092BABBA" w14:textId="77777777" w:rsidR="001868CA" w:rsidRDefault="001868CA">
            <w:pPr>
              <w:jc w:val="center"/>
              <w:rPr>
                <w:rFonts w:ascii="Times New Roman" w:eastAsia="Times New Roman" w:hAnsi="Times New Roman" w:cs="Times New Roman"/>
                <w:kern w:val="0"/>
                <w:sz w:val="21"/>
                <w:szCs w:val="21"/>
                <w14:ligatures w14:val="none"/>
              </w:rPr>
            </w:pPr>
          </w:p>
        </w:tc>
        <w:tc>
          <w:tcPr>
            <w:tcW w:w="768" w:type="pct"/>
            <w:vAlign w:val="center"/>
          </w:tcPr>
          <w:p w14:paraId="6B67A921" w14:textId="77777777" w:rsidR="001868CA" w:rsidRDefault="001868CA">
            <w:pPr>
              <w:jc w:val="center"/>
              <w:rPr>
                <w:rFonts w:ascii="Times New Roman" w:eastAsia="Times New Roman" w:hAnsi="Times New Roman" w:cs="Times New Roman"/>
                <w:kern w:val="0"/>
                <w:sz w:val="21"/>
                <w:szCs w:val="21"/>
                <w14:ligatures w14:val="none"/>
              </w:rPr>
            </w:pPr>
          </w:p>
        </w:tc>
      </w:tr>
      <w:tr w:rsidR="001868CA" w14:paraId="39BAAD94" w14:textId="77777777">
        <w:trPr>
          <w:trHeight w:val="397"/>
        </w:trPr>
        <w:tc>
          <w:tcPr>
            <w:tcW w:w="5000" w:type="pct"/>
            <w:gridSpan w:val="7"/>
            <w:shd w:val="clear" w:color="auto" w:fill="FDF3EF"/>
            <w:vAlign w:val="center"/>
          </w:tcPr>
          <w:p w14:paraId="08EAFB63" w14:textId="77777777" w:rsidR="001868CA" w:rsidRDefault="00000000">
            <w:pPr>
              <w:jc w:val="center"/>
              <w:rPr>
                <w:rFonts w:eastAsia="宋体"/>
                <w:b/>
                <w:bCs/>
                <w:kern w:val="0"/>
                <w:sz w:val="21"/>
                <w:szCs w:val="21"/>
                <w14:ligatures w14:val="none"/>
              </w:rPr>
            </w:pPr>
            <w:r>
              <w:rPr>
                <w:rFonts w:eastAsia="宋体"/>
                <w:kern w:val="0"/>
                <w:sz w:val="21"/>
                <w:szCs w:val="21"/>
                <w14:ligatures w14:val="none"/>
              </w:rPr>
              <w:t>a 因变量：q27a7</w:t>
            </w:r>
          </w:p>
        </w:tc>
      </w:tr>
      <w:tr w:rsidR="001868CA" w14:paraId="6279ECBC" w14:textId="77777777">
        <w:trPr>
          <w:trHeight w:val="397"/>
        </w:trPr>
        <w:tc>
          <w:tcPr>
            <w:tcW w:w="5000" w:type="pct"/>
            <w:gridSpan w:val="7"/>
            <w:tcBorders>
              <w:bottom w:val="single" w:sz="12" w:space="0" w:color="auto"/>
            </w:tcBorders>
            <w:vAlign w:val="center"/>
          </w:tcPr>
          <w:p w14:paraId="49A1E278" w14:textId="77777777" w:rsidR="001868CA" w:rsidRDefault="00000000">
            <w:pPr>
              <w:jc w:val="center"/>
              <w:rPr>
                <w:rFonts w:eastAsia="宋体"/>
                <w:b/>
                <w:bCs/>
                <w:kern w:val="0"/>
                <w:sz w:val="21"/>
                <w:szCs w:val="21"/>
                <w14:ligatures w14:val="none"/>
              </w:rPr>
            </w:pPr>
            <w:r>
              <w:rPr>
                <w:rFonts w:eastAsia="宋体"/>
                <w:kern w:val="0"/>
                <w:sz w:val="21"/>
                <w:szCs w:val="21"/>
                <w14:ligatures w14:val="none"/>
              </w:rPr>
              <w:t>b 预测变量：消费体验的满意度评分</w:t>
            </w:r>
          </w:p>
        </w:tc>
      </w:tr>
    </w:tbl>
    <w:p w14:paraId="7A7BCBA6" w14:textId="77777777" w:rsidR="001868CA" w:rsidRDefault="00000000">
      <w:pPr>
        <w:pStyle w:val="aff5"/>
        <w:rPr>
          <w:color w:val="595959" w:themeColor="text1" w:themeTint="A6"/>
        </w:rPr>
      </w:pPr>
      <w:bookmarkStart w:id="275" w:name="_Toc25416"/>
      <w:bookmarkStart w:id="276" w:name="_Toc1558923175"/>
      <w:bookmarkStart w:id="277" w:name="_Toc28329"/>
      <w:r>
        <w:rPr>
          <w:color w:val="595959" w:themeColor="text1" w:themeTint="A6"/>
        </w:rPr>
        <w:t>表</w:t>
      </w:r>
      <w:r>
        <w:rPr>
          <w:rFonts w:hint="eastAsia"/>
          <w:color w:val="595959" w:themeColor="text1" w:themeTint="A6"/>
        </w:rPr>
        <w:t xml:space="preserve">21：  </w:t>
      </w:r>
      <w:r>
        <w:rPr>
          <w:color w:val="595959" w:themeColor="text1" w:themeTint="A6"/>
        </w:rPr>
        <w:t>回归拟合优度</w:t>
      </w:r>
      <w:bookmarkEnd w:id="275"/>
      <w:bookmarkEnd w:id="276"/>
      <w:bookmarkEnd w:id="277"/>
    </w:p>
    <w:tbl>
      <w:tblPr>
        <w:tblStyle w:val="43"/>
        <w:tblW w:w="5000" w:type="pct"/>
        <w:tblBorders>
          <w:top w:val="single" w:sz="12" w:space="0" w:color="auto"/>
          <w:bottom w:val="single" w:sz="12" w:space="0" w:color="auto"/>
        </w:tblBorders>
        <w:tblLook w:val="04A0" w:firstRow="1" w:lastRow="0" w:firstColumn="1" w:lastColumn="0" w:noHBand="0" w:noVBand="1"/>
      </w:tblPr>
      <w:tblGrid>
        <w:gridCol w:w="529"/>
        <w:gridCol w:w="792"/>
        <w:gridCol w:w="793"/>
        <w:gridCol w:w="993"/>
        <w:gridCol w:w="1091"/>
        <w:gridCol w:w="952"/>
        <w:gridCol w:w="889"/>
        <w:gridCol w:w="653"/>
        <w:gridCol w:w="733"/>
        <w:gridCol w:w="880"/>
      </w:tblGrid>
      <w:tr w:rsidR="001868CA" w14:paraId="4F4DCAC9" w14:textId="77777777" w:rsidTr="001868C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18" w:type="pct"/>
            <w:vMerge w:val="restart"/>
            <w:tcBorders>
              <w:top w:val="single" w:sz="12" w:space="0" w:color="auto"/>
            </w:tcBorders>
            <w:shd w:val="clear" w:color="auto" w:fill="FDF3F0"/>
            <w:vAlign w:val="center"/>
          </w:tcPr>
          <w:p w14:paraId="7A4099F6" w14:textId="77777777" w:rsidR="001868CA" w:rsidRDefault="00000000">
            <w:pPr>
              <w:jc w:val="center"/>
              <w:rPr>
                <w:rFonts w:eastAsia="宋体"/>
                <w:b w:val="0"/>
                <w:bCs w:val="0"/>
                <w:kern w:val="0"/>
                <w:sz w:val="21"/>
                <w:szCs w:val="21"/>
                <w14:ligatures w14:val="none"/>
              </w:rPr>
            </w:pPr>
            <w:r>
              <w:rPr>
                <w:rFonts w:eastAsia="宋体"/>
                <w:b w:val="0"/>
                <w:bCs w:val="0"/>
                <w:kern w:val="0"/>
                <w:sz w:val="21"/>
                <w:szCs w:val="21"/>
                <w14:ligatures w14:val="none"/>
              </w:rPr>
              <w:t>模型</w:t>
            </w:r>
          </w:p>
        </w:tc>
        <w:tc>
          <w:tcPr>
            <w:tcW w:w="476" w:type="pct"/>
            <w:vMerge w:val="restart"/>
            <w:tcBorders>
              <w:top w:val="single" w:sz="12" w:space="0" w:color="auto"/>
            </w:tcBorders>
            <w:shd w:val="clear" w:color="auto" w:fill="FDF3F0"/>
            <w:vAlign w:val="center"/>
          </w:tcPr>
          <w:p w14:paraId="1B5F598C"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b w:val="0"/>
                <w:bCs w:val="0"/>
                <w:kern w:val="0"/>
                <w:sz w:val="21"/>
                <w:szCs w:val="21"/>
                <w14:ligatures w14:val="none"/>
              </w:rPr>
            </w:pPr>
            <w:r>
              <w:rPr>
                <w:rFonts w:eastAsia="宋体"/>
                <w:b w:val="0"/>
                <w:bCs w:val="0"/>
                <w:kern w:val="0"/>
                <w:sz w:val="21"/>
                <w:szCs w:val="21"/>
                <w14:ligatures w14:val="none"/>
              </w:rPr>
              <w:t>R</w:t>
            </w:r>
          </w:p>
        </w:tc>
        <w:tc>
          <w:tcPr>
            <w:tcW w:w="477" w:type="pct"/>
            <w:vMerge w:val="restart"/>
            <w:tcBorders>
              <w:top w:val="single" w:sz="12" w:space="0" w:color="auto"/>
            </w:tcBorders>
            <w:shd w:val="clear" w:color="auto" w:fill="FDF3F0"/>
            <w:vAlign w:val="center"/>
          </w:tcPr>
          <w:p w14:paraId="33FB07FB"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b w:val="0"/>
                <w:bCs w:val="0"/>
                <w:kern w:val="0"/>
                <w:sz w:val="21"/>
                <w:szCs w:val="21"/>
                <w14:ligatures w14:val="none"/>
              </w:rPr>
            </w:pPr>
            <w:r>
              <w:rPr>
                <w:rFonts w:eastAsia="宋体"/>
                <w:b w:val="0"/>
                <w:bCs w:val="0"/>
                <w:kern w:val="0"/>
                <w:sz w:val="21"/>
                <w:szCs w:val="21"/>
                <w14:ligatures w14:val="none"/>
              </w:rPr>
              <w:t>R 方</w:t>
            </w:r>
          </w:p>
        </w:tc>
        <w:tc>
          <w:tcPr>
            <w:tcW w:w="597" w:type="pct"/>
            <w:vMerge w:val="restart"/>
            <w:tcBorders>
              <w:top w:val="single" w:sz="12" w:space="0" w:color="auto"/>
            </w:tcBorders>
            <w:shd w:val="clear" w:color="auto" w:fill="FDF3F0"/>
            <w:vAlign w:val="center"/>
          </w:tcPr>
          <w:p w14:paraId="406E03E5"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b w:val="0"/>
                <w:bCs w:val="0"/>
                <w:kern w:val="0"/>
                <w:sz w:val="21"/>
                <w:szCs w:val="21"/>
                <w14:ligatures w14:val="none"/>
              </w:rPr>
            </w:pPr>
            <w:r>
              <w:rPr>
                <w:rFonts w:eastAsia="宋体"/>
                <w:b w:val="0"/>
                <w:bCs w:val="0"/>
                <w:kern w:val="0"/>
                <w:sz w:val="21"/>
                <w:szCs w:val="21"/>
                <w14:ligatures w14:val="none"/>
              </w:rPr>
              <w:t>调整后 R 方</w:t>
            </w:r>
          </w:p>
        </w:tc>
        <w:tc>
          <w:tcPr>
            <w:tcW w:w="657" w:type="pct"/>
            <w:vMerge w:val="restart"/>
            <w:tcBorders>
              <w:top w:val="single" w:sz="12" w:space="0" w:color="auto"/>
            </w:tcBorders>
            <w:shd w:val="clear" w:color="auto" w:fill="FDF3F0"/>
            <w:vAlign w:val="center"/>
          </w:tcPr>
          <w:p w14:paraId="57984E9E"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b w:val="0"/>
                <w:bCs w:val="0"/>
                <w:kern w:val="0"/>
                <w:sz w:val="21"/>
                <w:szCs w:val="21"/>
                <w14:ligatures w14:val="none"/>
              </w:rPr>
            </w:pPr>
            <w:r>
              <w:rPr>
                <w:rFonts w:eastAsia="宋体"/>
                <w:b w:val="0"/>
                <w:bCs w:val="0"/>
                <w:kern w:val="0"/>
                <w:sz w:val="21"/>
                <w:szCs w:val="21"/>
                <w14:ligatures w14:val="none"/>
              </w:rPr>
              <w:t>标准估算的错误</w:t>
            </w:r>
          </w:p>
        </w:tc>
        <w:tc>
          <w:tcPr>
            <w:tcW w:w="2472" w:type="pct"/>
            <w:gridSpan w:val="5"/>
            <w:tcBorders>
              <w:top w:val="single" w:sz="12" w:space="0" w:color="auto"/>
            </w:tcBorders>
            <w:shd w:val="clear" w:color="auto" w:fill="FDF3F0"/>
            <w:vAlign w:val="center"/>
          </w:tcPr>
          <w:p w14:paraId="090CE8DB"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b w:val="0"/>
                <w:bCs w:val="0"/>
                <w:kern w:val="0"/>
                <w:sz w:val="21"/>
                <w:szCs w:val="21"/>
                <w14:ligatures w14:val="none"/>
              </w:rPr>
            </w:pPr>
            <w:r>
              <w:rPr>
                <w:rFonts w:eastAsia="宋体"/>
                <w:b w:val="0"/>
                <w:bCs w:val="0"/>
                <w:kern w:val="0"/>
                <w:sz w:val="21"/>
                <w:szCs w:val="21"/>
                <w14:ligatures w14:val="none"/>
              </w:rPr>
              <w:t>更改统计</w:t>
            </w:r>
          </w:p>
        </w:tc>
      </w:tr>
      <w:tr w:rsidR="001868CA" w14:paraId="304C9D42" w14:textId="77777777" w:rsidTr="001868CA">
        <w:trPr>
          <w:trHeight w:val="454"/>
        </w:trPr>
        <w:tc>
          <w:tcPr>
            <w:cnfStyle w:val="001000000000" w:firstRow="0" w:lastRow="0" w:firstColumn="1" w:lastColumn="0" w:oddVBand="0" w:evenVBand="0" w:oddHBand="0" w:evenHBand="0" w:firstRowFirstColumn="0" w:firstRowLastColumn="0" w:lastRowFirstColumn="0" w:lastRowLastColumn="0"/>
            <w:tcW w:w="318" w:type="pct"/>
            <w:vMerge/>
            <w:tcBorders>
              <w:bottom w:val="single" w:sz="4" w:space="0" w:color="auto"/>
            </w:tcBorders>
            <w:shd w:val="clear" w:color="auto" w:fill="FDF3F0"/>
            <w:vAlign w:val="center"/>
          </w:tcPr>
          <w:p w14:paraId="766967D1" w14:textId="77777777" w:rsidR="001868CA" w:rsidRDefault="001868CA">
            <w:pPr>
              <w:jc w:val="center"/>
              <w:rPr>
                <w:rFonts w:eastAsia="宋体"/>
                <w:b w:val="0"/>
                <w:bCs w:val="0"/>
                <w:kern w:val="0"/>
                <w:sz w:val="21"/>
                <w:szCs w:val="21"/>
                <w14:ligatures w14:val="none"/>
              </w:rPr>
            </w:pPr>
          </w:p>
        </w:tc>
        <w:tc>
          <w:tcPr>
            <w:tcW w:w="476" w:type="pct"/>
            <w:vMerge/>
            <w:tcBorders>
              <w:bottom w:val="single" w:sz="4" w:space="0" w:color="auto"/>
            </w:tcBorders>
            <w:shd w:val="clear" w:color="auto" w:fill="FDF3F0"/>
            <w:vAlign w:val="center"/>
          </w:tcPr>
          <w:p w14:paraId="44C0C538" w14:textId="77777777" w:rsidR="001868CA" w:rsidRDefault="001868CA">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p>
        </w:tc>
        <w:tc>
          <w:tcPr>
            <w:tcW w:w="477" w:type="pct"/>
            <w:vMerge/>
            <w:tcBorders>
              <w:bottom w:val="single" w:sz="4" w:space="0" w:color="auto"/>
            </w:tcBorders>
            <w:shd w:val="clear" w:color="auto" w:fill="FDF3F0"/>
            <w:vAlign w:val="center"/>
          </w:tcPr>
          <w:p w14:paraId="325ADEC5" w14:textId="77777777" w:rsidR="001868CA" w:rsidRDefault="001868CA">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p>
        </w:tc>
        <w:tc>
          <w:tcPr>
            <w:tcW w:w="597" w:type="pct"/>
            <w:vMerge/>
            <w:tcBorders>
              <w:bottom w:val="single" w:sz="4" w:space="0" w:color="auto"/>
            </w:tcBorders>
            <w:shd w:val="clear" w:color="auto" w:fill="FDF3F0"/>
            <w:vAlign w:val="center"/>
          </w:tcPr>
          <w:p w14:paraId="6320F4D8" w14:textId="77777777" w:rsidR="001868CA" w:rsidRDefault="001868CA">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p>
        </w:tc>
        <w:tc>
          <w:tcPr>
            <w:tcW w:w="657" w:type="pct"/>
            <w:vMerge/>
            <w:tcBorders>
              <w:bottom w:val="single" w:sz="4" w:space="0" w:color="auto"/>
            </w:tcBorders>
            <w:shd w:val="clear" w:color="auto" w:fill="FDF3F0"/>
            <w:vAlign w:val="center"/>
          </w:tcPr>
          <w:p w14:paraId="025DF50A" w14:textId="77777777" w:rsidR="001868CA" w:rsidRDefault="001868CA">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p>
        </w:tc>
        <w:tc>
          <w:tcPr>
            <w:tcW w:w="573" w:type="pct"/>
            <w:tcBorders>
              <w:top w:val="single" w:sz="4" w:space="0" w:color="auto"/>
              <w:bottom w:val="single" w:sz="4" w:space="0" w:color="auto"/>
            </w:tcBorders>
            <w:shd w:val="clear" w:color="auto" w:fill="auto"/>
            <w:vAlign w:val="center"/>
          </w:tcPr>
          <w:p w14:paraId="698E29B1"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R 方变化量</w:t>
            </w:r>
          </w:p>
        </w:tc>
        <w:tc>
          <w:tcPr>
            <w:tcW w:w="535" w:type="pct"/>
            <w:tcBorders>
              <w:top w:val="single" w:sz="4" w:space="0" w:color="auto"/>
              <w:bottom w:val="single" w:sz="4" w:space="0" w:color="auto"/>
            </w:tcBorders>
            <w:shd w:val="clear" w:color="auto" w:fill="auto"/>
            <w:vAlign w:val="center"/>
          </w:tcPr>
          <w:p w14:paraId="0DE259D3"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F 变化量</w:t>
            </w:r>
          </w:p>
        </w:tc>
        <w:tc>
          <w:tcPr>
            <w:tcW w:w="393" w:type="pct"/>
            <w:tcBorders>
              <w:top w:val="single" w:sz="4" w:space="0" w:color="auto"/>
              <w:bottom w:val="single" w:sz="4" w:space="0" w:color="auto"/>
            </w:tcBorders>
            <w:shd w:val="clear" w:color="auto" w:fill="auto"/>
            <w:vAlign w:val="center"/>
          </w:tcPr>
          <w:p w14:paraId="3F9CBB0F"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自由度 1</w:t>
            </w:r>
          </w:p>
        </w:tc>
        <w:tc>
          <w:tcPr>
            <w:tcW w:w="441" w:type="pct"/>
            <w:tcBorders>
              <w:top w:val="single" w:sz="4" w:space="0" w:color="auto"/>
              <w:bottom w:val="single" w:sz="4" w:space="0" w:color="auto"/>
            </w:tcBorders>
            <w:shd w:val="clear" w:color="auto" w:fill="auto"/>
            <w:vAlign w:val="center"/>
          </w:tcPr>
          <w:p w14:paraId="7AC10C42"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自由度 2</w:t>
            </w:r>
          </w:p>
        </w:tc>
        <w:tc>
          <w:tcPr>
            <w:tcW w:w="529" w:type="pct"/>
            <w:tcBorders>
              <w:top w:val="single" w:sz="4" w:space="0" w:color="auto"/>
              <w:bottom w:val="single" w:sz="4" w:space="0" w:color="auto"/>
            </w:tcBorders>
            <w:shd w:val="clear" w:color="auto" w:fill="auto"/>
            <w:vAlign w:val="center"/>
          </w:tcPr>
          <w:p w14:paraId="5B0029B3"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显著性 F 变化量</w:t>
            </w:r>
          </w:p>
        </w:tc>
      </w:tr>
      <w:tr w:rsidR="001868CA" w14:paraId="5275146C" w14:textId="77777777" w:rsidTr="001868CA">
        <w:trPr>
          <w:trHeight w:val="454"/>
        </w:trPr>
        <w:tc>
          <w:tcPr>
            <w:cnfStyle w:val="001000000000" w:firstRow="0" w:lastRow="0" w:firstColumn="1" w:lastColumn="0" w:oddVBand="0" w:evenVBand="0" w:oddHBand="0" w:evenHBand="0" w:firstRowFirstColumn="0" w:firstRowLastColumn="0" w:lastRowFirstColumn="0" w:lastRowLastColumn="0"/>
            <w:tcW w:w="318" w:type="pct"/>
            <w:tcBorders>
              <w:top w:val="single" w:sz="4" w:space="0" w:color="auto"/>
            </w:tcBorders>
            <w:shd w:val="clear" w:color="auto" w:fill="auto"/>
            <w:vAlign w:val="center"/>
          </w:tcPr>
          <w:p w14:paraId="0639AFAB" w14:textId="77777777" w:rsidR="001868CA" w:rsidRDefault="00000000">
            <w:pPr>
              <w:jc w:val="center"/>
              <w:rPr>
                <w:rFonts w:eastAsia="宋体"/>
                <w:b w:val="0"/>
                <w:bCs w:val="0"/>
                <w:kern w:val="0"/>
                <w:sz w:val="21"/>
                <w:szCs w:val="21"/>
                <w14:ligatures w14:val="none"/>
              </w:rPr>
            </w:pPr>
            <w:r>
              <w:rPr>
                <w:rFonts w:eastAsia="宋体"/>
                <w:b w:val="0"/>
                <w:bCs w:val="0"/>
                <w:kern w:val="0"/>
                <w:sz w:val="21"/>
                <w:szCs w:val="21"/>
                <w14:ligatures w14:val="none"/>
              </w:rPr>
              <w:t>1</w:t>
            </w:r>
          </w:p>
        </w:tc>
        <w:tc>
          <w:tcPr>
            <w:tcW w:w="476" w:type="pct"/>
            <w:tcBorders>
              <w:top w:val="single" w:sz="4" w:space="0" w:color="auto"/>
            </w:tcBorders>
            <w:shd w:val="clear" w:color="auto" w:fill="auto"/>
            <w:vAlign w:val="center"/>
          </w:tcPr>
          <w:p w14:paraId="6E14D98F"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.429a</w:t>
            </w:r>
          </w:p>
        </w:tc>
        <w:tc>
          <w:tcPr>
            <w:tcW w:w="477" w:type="pct"/>
            <w:tcBorders>
              <w:top w:val="single" w:sz="4" w:space="0" w:color="auto"/>
            </w:tcBorders>
            <w:shd w:val="clear" w:color="auto" w:fill="auto"/>
            <w:vAlign w:val="center"/>
          </w:tcPr>
          <w:p w14:paraId="30EB23C2"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0.184</w:t>
            </w:r>
          </w:p>
        </w:tc>
        <w:tc>
          <w:tcPr>
            <w:tcW w:w="597" w:type="pct"/>
            <w:tcBorders>
              <w:top w:val="single" w:sz="4" w:space="0" w:color="auto"/>
            </w:tcBorders>
            <w:shd w:val="clear" w:color="auto" w:fill="auto"/>
            <w:vAlign w:val="center"/>
          </w:tcPr>
          <w:p w14:paraId="47C79707"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0.179</w:t>
            </w:r>
          </w:p>
        </w:tc>
        <w:tc>
          <w:tcPr>
            <w:tcW w:w="657" w:type="pct"/>
            <w:tcBorders>
              <w:top w:val="single" w:sz="4" w:space="0" w:color="auto"/>
            </w:tcBorders>
            <w:shd w:val="clear" w:color="auto" w:fill="auto"/>
            <w:vAlign w:val="center"/>
          </w:tcPr>
          <w:p w14:paraId="4EF9C14E"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0.668</w:t>
            </w:r>
          </w:p>
        </w:tc>
        <w:tc>
          <w:tcPr>
            <w:tcW w:w="573" w:type="pct"/>
            <w:tcBorders>
              <w:top w:val="single" w:sz="4" w:space="0" w:color="auto"/>
            </w:tcBorders>
            <w:shd w:val="clear" w:color="auto" w:fill="auto"/>
            <w:vAlign w:val="center"/>
          </w:tcPr>
          <w:p w14:paraId="5E79BE67"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0.184</w:t>
            </w:r>
          </w:p>
        </w:tc>
        <w:tc>
          <w:tcPr>
            <w:tcW w:w="535" w:type="pct"/>
            <w:tcBorders>
              <w:top w:val="single" w:sz="4" w:space="0" w:color="auto"/>
            </w:tcBorders>
            <w:shd w:val="clear" w:color="auto" w:fill="auto"/>
            <w:vAlign w:val="center"/>
          </w:tcPr>
          <w:p w14:paraId="7F8A52ED"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38.51</w:t>
            </w:r>
          </w:p>
        </w:tc>
        <w:tc>
          <w:tcPr>
            <w:tcW w:w="393" w:type="pct"/>
            <w:tcBorders>
              <w:top w:val="single" w:sz="4" w:space="0" w:color="auto"/>
            </w:tcBorders>
            <w:shd w:val="clear" w:color="auto" w:fill="auto"/>
            <w:vAlign w:val="center"/>
          </w:tcPr>
          <w:p w14:paraId="789C424F"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5</w:t>
            </w:r>
          </w:p>
        </w:tc>
        <w:tc>
          <w:tcPr>
            <w:tcW w:w="441" w:type="pct"/>
            <w:tcBorders>
              <w:top w:val="single" w:sz="4" w:space="0" w:color="auto"/>
            </w:tcBorders>
            <w:shd w:val="clear" w:color="auto" w:fill="auto"/>
            <w:vAlign w:val="center"/>
          </w:tcPr>
          <w:p w14:paraId="1DA8C66A"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853</w:t>
            </w:r>
          </w:p>
        </w:tc>
        <w:tc>
          <w:tcPr>
            <w:tcW w:w="529" w:type="pct"/>
            <w:tcBorders>
              <w:top w:val="single" w:sz="4" w:space="0" w:color="auto"/>
            </w:tcBorders>
            <w:shd w:val="clear" w:color="auto" w:fill="auto"/>
            <w:vAlign w:val="center"/>
          </w:tcPr>
          <w:p w14:paraId="6ED091C5"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kern w:val="0"/>
                <w:sz w:val="21"/>
                <w:szCs w:val="21"/>
                <w14:ligatures w14:val="none"/>
              </w:rPr>
            </w:pPr>
            <w:r>
              <w:rPr>
                <w:rFonts w:eastAsia="宋体"/>
                <w:kern w:val="0"/>
                <w:sz w:val="21"/>
                <w:szCs w:val="21"/>
                <w14:ligatures w14:val="none"/>
              </w:rPr>
              <w:t>0</w:t>
            </w:r>
          </w:p>
        </w:tc>
      </w:tr>
    </w:tbl>
    <w:p w14:paraId="709D559D" w14:textId="77777777" w:rsidR="001868CA" w:rsidRDefault="00000000">
      <w:pPr>
        <w:pStyle w:val="aff8"/>
        <w:ind w:firstLineChars="200" w:firstLine="480"/>
      </w:pPr>
      <w:r>
        <w:rPr>
          <w:rFonts w:hint="eastAsia"/>
        </w:rPr>
        <w:t>为了检验模型效果，进行</w:t>
      </w:r>
      <w:r>
        <w:t>F检验和回归拟合优度，</w:t>
      </w:r>
      <w:r>
        <w:rPr>
          <w:rFonts w:hint="eastAsia"/>
        </w:rPr>
        <w:t>如表20，</w:t>
      </w:r>
      <w:r>
        <w:t>得到统计量F值为38.51，对应显著性p值小于0.05，解释变量线性关系显著，可以进行模型分析；由表</w:t>
      </w:r>
      <w:r>
        <w:rPr>
          <w:rFonts w:hint="eastAsia"/>
        </w:rPr>
        <w:t>21</w:t>
      </w:r>
      <w:r>
        <w:t>可知，调整后R方为0.179，自变量可以解释因变量17.9%的变化原因。</w:t>
      </w:r>
    </w:p>
    <w:p w14:paraId="5EEA54D4" w14:textId="77777777" w:rsidR="001868CA" w:rsidRDefault="00000000">
      <w:pPr>
        <w:pStyle w:val="aff8"/>
        <w:ind w:firstLineChars="200" w:firstLine="480"/>
      </w:pPr>
      <w:r>
        <w:rPr>
          <w:rFonts w:hint="eastAsia"/>
        </w:rPr>
        <w:t>进一步探究</w:t>
      </w:r>
      <w:r>
        <w:t>q10a2，q10a3，q10a6，q10a7，q10a9对Y的影响程度，</w:t>
      </w:r>
      <w:r>
        <w:rPr>
          <w:rFonts w:hint="eastAsia"/>
        </w:rPr>
        <w:t>根据</w:t>
      </w:r>
      <w:r>
        <w:t>线性回归分析结果</w:t>
      </w:r>
      <w:r>
        <w:rPr>
          <w:rFonts w:hint="eastAsia"/>
        </w:rPr>
        <w:t>对各项评分，具体如图29。可以看出，包装、品牌声誉、防伪技术、功效、服务态度与消费体验的满意度评分呈现正相关关系。</w:t>
      </w:r>
    </w:p>
    <w:p w14:paraId="5EC53F53" w14:textId="77777777" w:rsidR="001868CA" w:rsidRDefault="00000000">
      <w:pPr>
        <w:spacing w:line="360" w:lineRule="auto"/>
        <w:jc w:val="center"/>
        <w:rPr>
          <w:rFonts w:cs="Times New Roman"/>
        </w:rPr>
      </w:pPr>
      <w:r>
        <w:rPr>
          <w:rFonts w:hAnsi="DengXian" w:cs="Times New Roman"/>
          <w:noProof/>
        </w:rPr>
        <w:lastRenderedPageBreak/>
        <w:drawing>
          <wp:inline distT="0" distB="0" distL="0" distR="0" wp14:anchorId="1297964E" wp14:editId="5C6DD6DF">
            <wp:extent cx="2678430" cy="2480945"/>
            <wp:effectExtent l="0" t="0" r="7620" b="5080"/>
            <wp:docPr id="18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99"/>
                    <pic:cNvPicPr>
                      <a:picLocks noChangeAspect="1" noChangeArrowheads="1"/>
                    </pic:cNvPicPr>
                  </pic:nvPicPr>
                  <pic:blipFill>
                    <a:blip r:embed="rId41">
                      <a:extLst>
                        <a:ext uri="{28A0092B-C50C-407E-A947-70E740481C1C}">
                          <a14:useLocalDpi xmlns:a14="http://schemas.microsoft.com/office/drawing/2010/main" val="0"/>
                        </a:ext>
                      </a:extLst>
                    </a:blip>
                    <a:srcRect t="4053"/>
                    <a:stretch>
                      <a:fillRect/>
                    </a:stretch>
                  </pic:blipFill>
                  <pic:spPr>
                    <a:xfrm>
                      <a:off x="0" y="0"/>
                      <a:ext cx="2678430" cy="2480945"/>
                    </a:xfrm>
                    <a:prstGeom prst="rect">
                      <a:avLst/>
                    </a:prstGeom>
                    <a:noFill/>
                    <a:ln>
                      <a:noFill/>
                    </a:ln>
                  </pic:spPr>
                </pic:pic>
              </a:graphicData>
            </a:graphic>
          </wp:inline>
        </w:drawing>
      </w:r>
    </w:p>
    <w:p w14:paraId="501B4C16" w14:textId="77777777" w:rsidR="001868CA" w:rsidRDefault="00000000">
      <w:pPr>
        <w:pStyle w:val="aff7"/>
        <w:rPr>
          <w:color w:val="595959" w:themeColor="text1" w:themeTint="A6"/>
        </w:rPr>
      </w:pPr>
      <w:bookmarkStart w:id="278" w:name="_Toc1154104832"/>
      <w:bookmarkStart w:id="279" w:name="_Toc161419445"/>
      <w:bookmarkStart w:id="280" w:name="_Toc2558"/>
      <w:bookmarkStart w:id="281" w:name="_Toc2021266900"/>
      <w:r>
        <w:rPr>
          <w:rFonts w:hint="eastAsia"/>
          <w:color w:val="595959" w:themeColor="text1" w:themeTint="A6"/>
        </w:rPr>
        <w:t>图29：  购买关注因素重要性排序</w:t>
      </w:r>
      <w:bookmarkEnd w:id="278"/>
      <w:bookmarkEnd w:id="279"/>
      <w:bookmarkEnd w:id="280"/>
      <w:bookmarkEnd w:id="281"/>
    </w:p>
    <w:p w14:paraId="4242C846" w14:textId="77777777" w:rsidR="001868CA" w:rsidRDefault="00000000">
      <w:pPr>
        <w:pStyle w:val="aff4"/>
      </w:pPr>
      <w:bookmarkStart w:id="282" w:name="_Toc29139"/>
      <w:bookmarkStart w:id="283" w:name="_Toc892097465"/>
      <w:r>
        <w:rPr>
          <w:rFonts w:hint="eastAsia"/>
        </w:rPr>
        <w:t>（三）基于神经网络模型的转型策略对购买意愿的影响</w:t>
      </w:r>
      <w:bookmarkEnd w:id="282"/>
      <w:bookmarkEnd w:id="283"/>
    </w:p>
    <w:p w14:paraId="170A0EEE" w14:textId="77777777" w:rsidR="001868CA" w:rsidRDefault="00000000">
      <w:pPr>
        <w:pStyle w:val="15"/>
      </w:pPr>
      <w:r>
        <w:rPr>
          <w:rFonts w:cs="PingFang SC"/>
          <w:color w:val="000000"/>
        </w:rPr>
        <w:t>1.</w:t>
      </w:r>
      <w:r>
        <w:t>模型</w:t>
      </w:r>
      <w:r>
        <w:rPr>
          <w:rFonts w:hint="eastAsia"/>
        </w:rPr>
        <w:t>原理</w:t>
      </w:r>
    </w:p>
    <w:p w14:paraId="77EB90B5" w14:textId="77777777" w:rsidR="001868CA" w:rsidRDefault="00000000">
      <w:pPr>
        <w:pStyle w:val="aff8"/>
        <w:ind w:firstLineChars="200" w:firstLine="480"/>
      </w:pPr>
      <w:r>
        <w:t xml:space="preserve">神经网络（Neural Network，NN）也被称为人工神经网络（Artificial Neural Network，ANN），是一种模拟人类实际神经网络的结构和功能的机器学习算法。我们使用误差逆传播（error </w:t>
      </w:r>
      <w:proofErr w:type="spellStart"/>
      <w:r>
        <w:t>BackPropagation</w:t>
      </w:r>
      <w:proofErr w:type="spellEnd"/>
      <w:r>
        <w:t>，简称BP）算法</w:t>
      </w:r>
      <w:r>
        <w:rPr>
          <w:rFonts w:hint="eastAsia"/>
        </w:rPr>
        <w:t>和梯形下降算法</w:t>
      </w:r>
      <w:r>
        <w:t>来训练该模型，该算法会计算神经网络中损失函数对各参数的梯度，并将其反馈给最优化函数以更新权重，最小化损失函数。</w:t>
      </w:r>
    </w:p>
    <w:p w14:paraId="231B5E33" w14:textId="77777777" w:rsidR="001868CA" w:rsidRDefault="00000000">
      <w:pPr>
        <w:pStyle w:val="15"/>
        <w:rPr>
          <w:rFonts w:cs="PingFang SC"/>
          <w:color w:val="000000"/>
        </w:rPr>
      </w:pPr>
      <w:r>
        <w:rPr>
          <w:rFonts w:cs="PingFang SC" w:hint="eastAsia"/>
          <w:color w:val="000000"/>
        </w:rPr>
        <w:t>2</w:t>
      </w:r>
      <w:r>
        <w:rPr>
          <w:rFonts w:cs="PingFang SC"/>
          <w:color w:val="000000"/>
        </w:rPr>
        <w:t>.</w:t>
      </w:r>
      <w:r>
        <w:rPr>
          <w:rFonts w:cs="PingFang SC" w:hint="eastAsia"/>
          <w:color w:val="000000"/>
        </w:rPr>
        <w:t>模型建立</w:t>
      </w:r>
    </w:p>
    <w:p w14:paraId="6BF99A53" w14:textId="77777777" w:rsidR="001868CA" w:rsidRDefault="00000000">
      <w:pPr>
        <w:pStyle w:val="aff8"/>
        <w:ind w:firstLineChars="200" w:firstLine="480"/>
      </w:pPr>
      <w:r>
        <w:rPr>
          <w:rFonts w:hint="eastAsia"/>
        </w:rPr>
        <w:t>（1）数据划分</w:t>
      </w:r>
    </w:p>
    <w:p w14:paraId="61A24D26" w14:textId="77777777" w:rsidR="001868CA" w:rsidRDefault="00000000">
      <w:pPr>
        <w:pStyle w:val="aff8"/>
        <w:ind w:firstLineChars="200" w:firstLine="480"/>
      </w:pPr>
      <w:r>
        <w:rPr>
          <w:rFonts w:hint="eastAsia"/>
        </w:rPr>
        <w:t>模型因变量为消费者是否愿意购买活化转型后的产品，为二元分类变量。根据问卷中四个问题</w:t>
      </w:r>
      <w:r>
        <w:t>(14</w:t>
      </w:r>
      <w:r>
        <w:rPr>
          <w:rFonts w:hint="eastAsia"/>
        </w:rPr>
        <w:t>，</w:t>
      </w:r>
      <w:r>
        <w:t>17</w:t>
      </w:r>
      <w:r>
        <w:rPr>
          <w:rFonts w:hint="eastAsia"/>
        </w:rPr>
        <w:t>，</w:t>
      </w:r>
      <w:r>
        <w:t>20</w:t>
      </w:r>
      <w:r>
        <w:rPr>
          <w:rFonts w:hint="eastAsia"/>
        </w:rPr>
        <w:t>，</w:t>
      </w:r>
      <w:r>
        <w:t>23)</w:t>
      </w:r>
      <w:r>
        <w:rPr>
          <w:rFonts w:hint="eastAsia"/>
        </w:rPr>
        <w:t>的答案导入了四个输出变量并整合成一个，选择了两个及以上的“是”，输出为“是”，标记为“</w:t>
      </w:r>
      <w:r>
        <w:t>1</w:t>
      </w:r>
      <w:r>
        <w:rPr>
          <w:rFonts w:hint="eastAsia"/>
        </w:rPr>
        <w:t>”；反之全选“否”输出为否，标记为“</w:t>
      </w:r>
      <w:r>
        <w:t>0</w:t>
      </w:r>
      <w:r>
        <w:rPr>
          <w:rFonts w:hint="eastAsia"/>
        </w:rPr>
        <w:t>”。模型的自变量为</w:t>
      </w:r>
      <w:r>
        <w:t>14</w:t>
      </w:r>
      <w:r>
        <w:rPr>
          <w:rFonts w:hint="eastAsia"/>
        </w:rPr>
        <w:t>个活化策略的具体措施</w:t>
      </w:r>
      <w:r>
        <w:t>,</w:t>
      </w:r>
      <w:r>
        <w:rPr>
          <w:rFonts w:hint="eastAsia"/>
        </w:rPr>
        <w:t>根据问卷中四个问题</w:t>
      </w:r>
      <w:r>
        <w:t>(13</w:t>
      </w:r>
      <w:r>
        <w:rPr>
          <w:rFonts w:hint="eastAsia"/>
        </w:rPr>
        <w:t>，</w:t>
      </w:r>
      <w:r>
        <w:t>16</w:t>
      </w:r>
      <w:r>
        <w:rPr>
          <w:rFonts w:hint="eastAsia"/>
        </w:rPr>
        <w:t>，</w:t>
      </w:r>
      <w:r>
        <w:t>19</w:t>
      </w:r>
      <w:r>
        <w:rPr>
          <w:rFonts w:hint="eastAsia"/>
        </w:rPr>
        <w:t>，</w:t>
      </w:r>
      <w:r>
        <w:t>22)</w:t>
      </w:r>
      <w:r>
        <w:rPr>
          <w:rFonts w:hint="eastAsia"/>
        </w:rPr>
        <w:t>的答案</w:t>
      </w:r>
      <w:r>
        <w:t>,</w:t>
      </w:r>
      <w:r>
        <w:rPr>
          <w:rFonts w:hint="eastAsia"/>
        </w:rPr>
        <w:t>排除主观填写的答案后导入了</w:t>
      </w:r>
      <w:r>
        <w:t>14</w:t>
      </w:r>
      <w:r>
        <w:rPr>
          <w:rFonts w:hint="eastAsia"/>
        </w:rPr>
        <w:t>个输入变量。</w:t>
      </w:r>
    </w:p>
    <w:p w14:paraId="2A769355" w14:textId="77777777" w:rsidR="001868CA" w:rsidRDefault="00000000">
      <w:pPr>
        <w:spacing w:line="300" w:lineRule="auto"/>
        <w:jc w:val="center"/>
        <w:rPr>
          <w:rFonts w:cs="Times New Roman"/>
        </w:rPr>
      </w:pPr>
      <w:r>
        <w:rPr>
          <w:rFonts w:hAnsi="DengXian" w:cs="Times New Roman"/>
          <w:noProof/>
        </w:rPr>
        <w:drawing>
          <wp:inline distT="0" distB="0" distL="0" distR="0" wp14:anchorId="7CD90D1D" wp14:editId="2DD90527">
            <wp:extent cx="5278755" cy="1638935"/>
            <wp:effectExtent l="0" t="0" r="0" b="0"/>
            <wp:docPr id="64238245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382459" name="图片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8755" cy="1638935"/>
                    </a:xfrm>
                    <a:prstGeom prst="rect">
                      <a:avLst/>
                    </a:prstGeom>
                    <a:noFill/>
                    <a:ln>
                      <a:noFill/>
                    </a:ln>
                  </pic:spPr>
                </pic:pic>
              </a:graphicData>
            </a:graphic>
          </wp:inline>
        </w:drawing>
      </w:r>
    </w:p>
    <w:p w14:paraId="21FEE644" w14:textId="77777777" w:rsidR="001868CA" w:rsidRDefault="00000000">
      <w:pPr>
        <w:pStyle w:val="aff7"/>
        <w:rPr>
          <w:color w:val="595959" w:themeColor="text1" w:themeTint="A6"/>
        </w:rPr>
      </w:pPr>
      <w:bookmarkStart w:id="284" w:name="_Toc967611720"/>
      <w:bookmarkStart w:id="285" w:name="_Toc14862"/>
      <w:bookmarkStart w:id="286" w:name="_Toc161419446"/>
      <w:bookmarkStart w:id="287" w:name="_Toc388976407"/>
      <w:r>
        <w:rPr>
          <w:rFonts w:hint="eastAsia"/>
          <w:color w:val="595959" w:themeColor="text1" w:themeTint="A6"/>
        </w:rPr>
        <w:t>图30：  同仁堂活化转型策略</w:t>
      </w:r>
      <w:bookmarkEnd w:id="284"/>
      <w:bookmarkEnd w:id="285"/>
      <w:bookmarkEnd w:id="286"/>
      <w:bookmarkEnd w:id="287"/>
    </w:p>
    <w:p w14:paraId="4AD495FF" w14:textId="77777777" w:rsidR="001868CA" w:rsidRDefault="00000000">
      <w:pPr>
        <w:spacing w:line="300" w:lineRule="auto"/>
        <w:ind w:firstLineChars="200" w:firstLine="480"/>
        <w:rPr>
          <w:rFonts w:cs="Times New Roman"/>
        </w:rPr>
      </w:pPr>
      <w:r>
        <w:rPr>
          <w:rFonts w:cs="Times New Roman" w:hint="eastAsia"/>
        </w:rPr>
        <w:lastRenderedPageBreak/>
        <w:t>（2）模型建构</w:t>
      </w:r>
    </w:p>
    <w:p w14:paraId="588B2290" w14:textId="77777777" w:rsidR="001868CA" w:rsidRDefault="00000000">
      <w:pPr>
        <w:spacing w:line="300" w:lineRule="auto"/>
        <w:ind w:firstLineChars="200" w:firstLine="480"/>
        <w:rPr>
          <w:rFonts w:cs="Times New Roman"/>
        </w:rPr>
      </w:pPr>
      <w:r>
        <w:rPr>
          <w:rFonts w:cs="Times New Roman" w:hint="eastAsia"/>
        </w:rPr>
        <w:t>有效问卷数据按照70%训练集和30%训练集进行划分，14种具体策略作为自变量，设置了两层隐藏层，第一层有8个神经元，第二层有9个神经元，从输入变量到第一层隐藏层以sigmoid的函数作为激活函数，从第一层隐藏层到第二层隐藏层和第二层隐藏层到输出以</w:t>
      </w:r>
      <w:proofErr w:type="spellStart"/>
      <w:r>
        <w:rPr>
          <w:rFonts w:cs="Times New Roman" w:hint="eastAsia"/>
        </w:rPr>
        <w:t>ReLC</w:t>
      </w:r>
      <w:proofErr w:type="spellEnd"/>
      <w:r>
        <w:rPr>
          <w:rFonts w:cs="Times New Roman" w:hint="eastAsia"/>
        </w:rPr>
        <w:t>作为激活函数，并使用前向传播和反向传播优化输入和隐藏单元之间的连接强度，训练得到神经网络模型。</w:t>
      </w:r>
    </w:p>
    <w:p w14:paraId="6CB9E0BA" w14:textId="77777777" w:rsidR="001868CA" w:rsidRDefault="00000000">
      <w:pPr>
        <w:spacing w:line="300" w:lineRule="auto"/>
        <w:ind w:firstLineChars="200" w:firstLine="480"/>
        <w:rPr>
          <w:rFonts w:cs="Times New Roman"/>
        </w:rPr>
      </w:pPr>
      <w:r>
        <w:rPr>
          <w:rFonts w:cs="Times New Roman" w:hint="eastAsia"/>
        </w:rPr>
        <w:t>3.模型评估与调优</w:t>
      </w:r>
    </w:p>
    <w:p w14:paraId="31EF276C" w14:textId="77777777" w:rsidR="001868CA" w:rsidRPr="00341648" w:rsidRDefault="00000000" w:rsidP="00341648">
      <w:pPr>
        <w:spacing w:line="300" w:lineRule="auto"/>
        <w:ind w:firstLineChars="200" w:firstLine="480"/>
        <w:rPr>
          <w:rFonts w:cs="Times New Roman"/>
        </w:rPr>
      </w:pPr>
      <w:r w:rsidRPr="00341648">
        <w:rPr>
          <w:rFonts w:cs="Times New Roman" w:hint="eastAsia"/>
        </w:rPr>
        <w:t>（1）</w:t>
      </w:r>
      <w:r w:rsidR="006373DE" w:rsidRPr="00341648">
        <w:rPr>
          <w:rFonts w:cs="Times New Roman"/>
        </w:rPr>
        <w:t>ROC曲线</w:t>
      </w:r>
    </w:p>
    <w:p w14:paraId="3EC82AA2" w14:textId="77777777" w:rsidR="001868CA" w:rsidRPr="00341648" w:rsidRDefault="00000000" w:rsidP="00341648">
      <w:pPr>
        <w:shd w:val="clear" w:color="auto" w:fill="FDFDFE"/>
        <w:spacing w:line="300" w:lineRule="auto"/>
        <w:ind w:firstLineChars="200" w:firstLine="480"/>
        <w:jc w:val="both"/>
        <w:rPr>
          <w:rFonts w:cs="Times New Roman" w:hint="eastAsia"/>
        </w:rPr>
      </w:pPr>
      <w:r w:rsidRPr="00341648">
        <w:rPr>
          <w:rFonts w:cs="Times New Roman" w:hint="eastAsia"/>
        </w:rPr>
        <w:t>在建立</w:t>
      </w:r>
      <w:r w:rsidRPr="00B3513F">
        <w:rPr>
          <w:rFonts w:cs="Times New Roman" w:hint="eastAsia"/>
          <w:color w:val="000000" w:themeColor="text1"/>
        </w:rPr>
        <w:t>神经网络模型后，我们采用</w:t>
      </w:r>
      <w:r w:rsidR="006373DE" w:rsidRPr="00B3513F">
        <w:rPr>
          <w:rFonts w:cs="Times New Roman" w:hint="eastAsia"/>
          <w:color w:val="000000" w:themeColor="text1"/>
        </w:rPr>
        <w:t>ROC曲线</w:t>
      </w:r>
      <w:r w:rsidRPr="00B3513F">
        <w:rPr>
          <w:rFonts w:cs="Times New Roman" w:hint="eastAsia"/>
          <w:color w:val="000000" w:themeColor="text1"/>
        </w:rPr>
        <w:t>对模型的预测性能性能进行评估。</w:t>
      </w:r>
      <w:r w:rsidR="006373DE" w:rsidRPr="00B3513F">
        <w:rPr>
          <w:rFonts w:cs="Times New Roman"/>
          <w:color w:val="000000" w:themeColor="text1"/>
        </w:rPr>
        <w:t>ROC全称是“受试者工作特征”（Receiver Operating Characteristic），</w:t>
      </w:r>
      <w:r w:rsidR="006373DE" w:rsidRPr="00B3513F">
        <w:rPr>
          <w:rFonts w:cs="Segoe UI"/>
          <w:color w:val="000000" w:themeColor="text1"/>
          <w:shd w:val="clear" w:color="auto" w:fill="FDFDFE"/>
        </w:rPr>
        <w:t>ROC曲线是通过将不同阈值下的真阳性率（TPR）和假阳性率（FPR）作为坐标点绘制而成的。</w:t>
      </w:r>
      <w:r w:rsidR="006373DE" w:rsidRPr="00B3513F">
        <w:rPr>
          <w:rFonts w:cs="Times New Roman"/>
          <w:color w:val="000000" w:themeColor="text1"/>
        </w:rPr>
        <w:t>来评估模型的性能。真</w:t>
      </w:r>
      <w:r w:rsidR="006373DE" w:rsidRPr="00B3513F">
        <w:rPr>
          <w:rFonts w:cs="Times New Roman" w:hint="eastAsia"/>
          <w:color w:val="000000" w:themeColor="text1"/>
        </w:rPr>
        <w:t>阳性</w:t>
      </w:r>
      <w:r w:rsidR="006373DE" w:rsidRPr="00B3513F">
        <w:rPr>
          <w:rFonts w:cs="Times New Roman"/>
          <w:color w:val="000000" w:themeColor="text1"/>
        </w:rPr>
        <w:t>率是指实际为正例且被模型预测为正例的样本占所有正例样本的比例，而假</w:t>
      </w:r>
      <w:r w:rsidR="006373DE" w:rsidRPr="00B3513F">
        <w:rPr>
          <w:rFonts w:cs="Times New Roman" w:hint="eastAsia"/>
          <w:color w:val="000000" w:themeColor="text1"/>
        </w:rPr>
        <w:t>阳性</w:t>
      </w:r>
      <w:r w:rsidR="006373DE" w:rsidRPr="00B3513F">
        <w:rPr>
          <w:rFonts w:cs="Times New Roman"/>
          <w:color w:val="000000" w:themeColor="text1"/>
        </w:rPr>
        <w:t>率是指实际为负例但被模型错误预测为正例的样本占所有负例样本的比例</w:t>
      </w:r>
      <w:r w:rsidR="006373DE" w:rsidRPr="00B3513F">
        <w:rPr>
          <w:rFonts w:cs="Times New Roman" w:hint="eastAsia"/>
          <w:color w:val="000000" w:themeColor="text1"/>
        </w:rPr>
        <w:t>。</w:t>
      </w:r>
      <w:r w:rsidR="00341648" w:rsidRPr="00B3513F">
        <w:rPr>
          <w:rFonts w:cs="Segoe UI"/>
          <w:color w:val="000000" w:themeColor="text1"/>
          <w:shd w:val="clear" w:color="auto" w:fill="FDFDFE"/>
        </w:rPr>
        <w:t>AUC（Area Under Curve）</w:t>
      </w:r>
      <w:r w:rsidR="00B3513F" w:rsidRPr="00B3513F">
        <w:rPr>
          <w:rFonts w:cs="Segoe UI" w:hint="eastAsia"/>
          <w:color w:val="000000" w:themeColor="text1"/>
          <w:shd w:val="clear" w:color="auto" w:fill="FDFDFE"/>
        </w:rPr>
        <w:t>则</w:t>
      </w:r>
      <w:r w:rsidR="00341648" w:rsidRPr="00B3513F">
        <w:rPr>
          <w:rFonts w:cs="Segoe UI"/>
          <w:color w:val="000000" w:themeColor="text1"/>
          <w:shd w:val="clear" w:color="auto" w:fill="FDFDFE"/>
        </w:rPr>
        <w:t>是ROC曲线下的面积</w:t>
      </w:r>
      <w:r w:rsidR="006373DE" w:rsidRPr="00B3513F">
        <w:rPr>
          <w:rFonts w:cs="Times New Roman"/>
          <w:color w:val="000000" w:themeColor="text1"/>
        </w:rPr>
        <w:t>，其值介于0到1之间。AUC值越大，表示模型的性能越好，即模型能够更准确地区分正例和负例。</w:t>
      </w:r>
    </w:p>
    <w:p w14:paraId="20185EDF" w14:textId="77777777" w:rsidR="001868CA" w:rsidRDefault="00E14D26">
      <w:pPr>
        <w:pStyle w:val="aff8"/>
        <w:jc w:val="center"/>
      </w:pPr>
      <w:r w:rsidRPr="00E14D26">
        <w:drawing>
          <wp:inline distT="0" distB="0" distL="0" distR="0" wp14:anchorId="79A76721" wp14:editId="262C6582">
            <wp:extent cx="3965575" cy="2638501"/>
            <wp:effectExtent l="0" t="0" r="0" b="3175"/>
            <wp:docPr id="16163440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44037" name=""/>
                    <pic:cNvPicPr/>
                  </pic:nvPicPr>
                  <pic:blipFill rotWithShape="1">
                    <a:blip r:embed="rId43"/>
                    <a:srcRect t="11290"/>
                    <a:stretch/>
                  </pic:blipFill>
                  <pic:spPr bwMode="auto">
                    <a:xfrm>
                      <a:off x="0" y="0"/>
                      <a:ext cx="4017594" cy="2673112"/>
                    </a:xfrm>
                    <a:prstGeom prst="rect">
                      <a:avLst/>
                    </a:prstGeom>
                    <a:ln>
                      <a:noFill/>
                    </a:ln>
                    <a:extLst>
                      <a:ext uri="{53640926-AAD7-44D8-BBD7-CCE9431645EC}">
                        <a14:shadowObscured xmlns:a14="http://schemas.microsoft.com/office/drawing/2010/main"/>
                      </a:ext>
                    </a:extLst>
                  </pic:spPr>
                </pic:pic>
              </a:graphicData>
            </a:graphic>
          </wp:inline>
        </w:drawing>
      </w:r>
    </w:p>
    <w:p w14:paraId="61FC5891" w14:textId="77777777" w:rsidR="001868CA" w:rsidRDefault="00000000">
      <w:pPr>
        <w:pStyle w:val="aff7"/>
        <w:rPr>
          <w:color w:val="595959" w:themeColor="text1" w:themeTint="A6"/>
        </w:rPr>
      </w:pPr>
      <w:bookmarkStart w:id="288" w:name="_Toc19674"/>
      <w:bookmarkStart w:id="289" w:name="_Toc1904002956"/>
      <w:bookmarkStart w:id="290" w:name="_Toc586250981"/>
      <w:r>
        <w:rPr>
          <w:rFonts w:hint="eastAsia"/>
          <w:color w:val="595959" w:themeColor="text1" w:themeTint="A6"/>
        </w:rPr>
        <w:t xml:space="preserve">图31：  </w:t>
      </w:r>
      <w:r w:rsidR="00160173">
        <w:rPr>
          <w:rFonts w:hint="eastAsia"/>
          <w:color w:val="595959" w:themeColor="text1" w:themeTint="A6"/>
        </w:rPr>
        <w:t>神经网络算法</w:t>
      </w:r>
      <w:r w:rsidR="00B3513F">
        <w:rPr>
          <w:rFonts w:hint="eastAsia"/>
          <w:color w:val="595959" w:themeColor="text1" w:themeTint="A6"/>
        </w:rPr>
        <w:t>在购买意愿分类的</w:t>
      </w:r>
      <w:r w:rsidR="00341648">
        <w:rPr>
          <w:rFonts w:hint="eastAsia"/>
          <w:color w:val="595959" w:themeColor="text1" w:themeTint="A6"/>
        </w:rPr>
        <w:t>ROC</w:t>
      </w:r>
      <w:r>
        <w:rPr>
          <w:rFonts w:hint="eastAsia"/>
          <w:color w:val="595959" w:themeColor="text1" w:themeTint="A6"/>
        </w:rPr>
        <w:t>曲线</w:t>
      </w:r>
      <w:bookmarkEnd w:id="288"/>
      <w:bookmarkEnd w:id="289"/>
      <w:bookmarkEnd w:id="290"/>
    </w:p>
    <w:p w14:paraId="28DE9E6D" w14:textId="77777777" w:rsidR="001868CA" w:rsidRPr="00341648" w:rsidRDefault="00000000">
      <w:pPr>
        <w:pStyle w:val="aff8"/>
        <w:ind w:firstLineChars="200" w:firstLine="480"/>
        <w:rPr>
          <w:rFonts w:cs="Times New Roman"/>
          <w:kern w:val="0"/>
          <w14:ligatures w14:val="none"/>
        </w:rPr>
      </w:pPr>
      <w:r>
        <w:rPr>
          <w:rFonts w:cs="Times New Roman" w:hint="eastAsia"/>
          <w:kern w:val="0"/>
          <w14:ligatures w14:val="none"/>
        </w:rPr>
        <w:t>如图31，经计算可得</w:t>
      </w:r>
      <w:r w:rsidR="00341648">
        <w:rPr>
          <w:rFonts w:cs="Times New Roman" w:hint="eastAsia"/>
          <w:kern w:val="0"/>
          <w14:ligatures w14:val="none"/>
        </w:rPr>
        <w:t>AUC值</w:t>
      </w:r>
      <w:r>
        <w:rPr>
          <w:rFonts w:cs="Times New Roman" w:hint="eastAsia"/>
          <w:kern w:val="0"/>
          <w14:ligatures w14:val="none"/>
        </w:rPr>
        <w:t>高达0.8</w:t>
      </w:r>
      <w:r w:rsidR="004E6F7C">
        <w:rPr>
          <w:rFonts w:cs="Times New Roman"/>
          <w:kern w:val="0"/>
          <w14:ligatures w14:val="none"/>
        </w:rPr>
        <w:t>5</w:t>
      </w:r>
      <w:r>
        <w:rPr>
          <w:rFonts w:cs="Times New Roman" w:hint="eastAsia"/>
          <w:kern w:val="0"/>
          <w14:ligatures w14:val="none"/>
        </w:rPr>
        <w:t>，表明说明模型在</w:t>
      </w:r>
      <w:r w:rsidR="00341648">
        <w:rPr>
          <w:rFonts w:cs="Times New Roman" w:hint="eastAsia"/>
          <w:kern w:val="0"/>
          <w14:ligatures w14:val="none"/>
        </w:rPr>
        <w:t>区分正负</w:t>
      </w:r>
      <w:r>
        <w:rPr>
          <w:rFonts w:cs="Times New Roman" w:hint="eastAsia"/>
          <w:kern w:val="0"/>
          <w14:ligatures w14:val="none"/>
        </w:rPr>
        <w:t>样本</w:t>
      </w:r>
      <w:r w:rsidR="00341648">
        <w:rPr>
          <w:rFonts w:cs="Times New Roman" w:hint="eastAsia"/>
          <w:kern w:val="0"/>
          <w14:ligatures w14:val="none"/>
        </w:rPr>
        <w:t>时</w:t>
      </w:r>
      <w:r>
        <w:rPr>
          <w:rFonts w:cs="Times New Roman" w:hint="eastAsia"/>
          <w:kern w:val="0"/>
          <w14:ligatures w14:val="none"/>
        </w:rPr>
        <w:t>具有良好的性能，可以使用该模型对自变量重要性进行评估。</w:t>
      </w:r>
    </w:p>
    <w:p w14:paraId="7F7076B6" w14:textId="77777777" w:rsidR="001868CA" w:rsidRDefault="00000000">
      <w:pPr>
        <w:pStyle w:val="aff8"/>
        <w:ind w:firstLineChars="200" w:firstLine="480"/>
        <w:rPr>
          <w:rFonts w:cs="Times New Roman"/>
          <w:kern w:val="0"/>
          <w14:ligatures w14:val="none"/>
        </w:rPr>
      </w:pPr>
      <w:r>
        <w:rPr>
          <w:rFonts w:cs="Times New Roman" w:hint="eastAsia"/>
          <w:kern w:val="0"/>
          <w14:ligatures w14:val="none"/>
        </w:rPr>
        <w:t>（2）K折交叉验证法</w:t>
      </w:r>
    </w:p>
    <w:p w14:paraId="18873063" w14:textId="77777777" w:rsidR="001868CA" w:rsidRDefault="00000000">
      <w:pPr>
        <w:pStyle w:val="aff8"/>
        <w:ind w:firstLineChars="200" w:firstLine="480"/>
        <w:rPr>
          <w:rFonts w:cs="Times New Roman"/>
          <w:kern w:val="0"/>
          <w14:ligatures w14:val="none"/>
        </w:rPr>
      </w:pPr>
      <w:r>
        <w:rPr>
          <w:rFonts w:cs="Times New Roman" w:hint="eastAsia"/>
          <w:kern w:val="0"/>
          <w14:ligatures w14:val="none"/>
        </w:rPr>
        <w:t>模型训练过程中的评估使用K折交叉验证法，本次研究采用五折交叉验证法，将整个数据集随机分为五个大小相等的子集。使用四个子集来训练模型，并将剩余的子集作为验证集来评估模型，然后重复该过程五次，最后输出五次评估的平均值，来减少模型评估的随机性，从而确保模型性能的稳定性。通过五折交叉验证法得到模型的最优参数，实现模型调优的目的。</w:t>
      </w:r>
      <w:bookmarkStart w:id="291" w:name="_Toc9822"/>
      <w:bookmarkStart w:id="292" w:name="_Toc16531"/>
    </w:p>
    <w:p w14:paraId="1557FAA4" w14:textId="77777777" w:rsidR="001868CA" w:rsidRDefault="00000000">
      <w:pPr>
        <w:pStyle w:val="aff5"/>
        <w:spacing w:beforeLines="0" w:before="0"/>
        <w:rPr>
          <w:color w:val="595959" w:themeColor="text1" w:themeTint="A6"/>
        </w:rPr>
      </w:pPr>
      <w:bookmarkStart w:id="293" w:name="_Toc1521308825"/>
      <w:r>
        <w:rPr>
          <w:rFonts w:hint="eastAsia"/>
          <w:color w:val="595959" w:themeColor="text1" w:themeTint="A6"/>
        </w:rPr>
        <w:lastRenderedPageBreak/>
        <w:t>表22：  模型最优参数</w:t>
      </w:r>
      <w:bookmarkEnd w:id="291"/>
      <w:bookmarkEnd w:id="292"/>
      <w:bookmarkEnd w:id="293"/>
    </w:p>
    <w:tbl>
      <w:tblPr>
        <w:tblStyle w:val="2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1418"/>
        <w:gridCol w:w="5601"/>
      </w:tblGrid>
      <w:tr w:rsidR="001868CA" w14:paraId="6B757702" w14:textId="77777777">
        <w:trPr>
          <w:trHeight w:val="397"/>
          <w:jc w:val="center"/>
        </w:trPr>
        <w:tc>
          <w:tcPr>
            <w:tcW w:w="1276" w:type="dxa"/>
            <w:tcBorders>
              <w:top w:val="single" w:sz="12" w:space="0" w:color="auto"/>
              <w:bottom w:val="single" w:sz="4" w:space="0" w:color="auto"/>
            </w:tcBorders>
            <w:shd w:val="clear" w:color="auto" w:fill="FDF3F0"/>
            <w:vAlign w:val="center"/>
          </w:tcPr>
          <w:p w14:paraId="6B3733A7" w14:textId="77777777" w:rsidR="001868CA" w:rsidRDefault="00000000">
            <w:pPr>
              <w:pStyle w:val="aff8"/>
              <w:jc w:val="center"/>
            </w:pPr>
            <w:r>
              <w:rPr>
                <w:rFonts w:hint="eastAsia"/>
              </w:rPr>
              <w:t>模型方法</w:t>
            </w:r>
          </w:p>
        </w:tc>
        <w:tc>
          <w:tcPr>
            <w:tcW w:w="1418" w:type="dxa"/>
            <w:tcBorders>
              <w:top w:val="single" w:sz="12" w:space="0" w:color="auto"/>
              <w:bottom w:val="single" w:sz="4" w:space="0" w:color="auto"/>
            </w:tcBorders>
            <w:shd w:val="clear" w:color="auto" w:fill="FDF3F0"/>
            <w:vAlign w:val="center"/>
          </w:tcPr>
          <w:p w14:paraId="3FC571D9" w14:textId="77777777" w:rsidR="001868CA" w:rsidRDefault="00000000">
            <w:pPr>
              <w:pStyle w:val="aff8"/>
              <w:jc w:val="center"/>
            </w:pPr>
            <w:r>
              <w:rPr>
                <w:rFonts w:hint="eastAsia"/>
              </w:rPr>
              <w:t>交叉验证</w:t>
            </w:r>
          </w:p>
          <w:p w14:paraId="14AD6621" w14:textId="77777777" w:rsidR="001868CA" w:rsidRDefault="00000000">
            <w:pPr>
              <w:pStyle w:val="aff8"/>
              <w:jc w:val="center"/>
            </w:pPr>
            <w:r>
              <w:rPr>
                <w:rFonts w:hint="eastAsia"/>
              </w:rPr>
              <w:t>得分</w:t>
            </w:r>
          </w:p>
        </w:tc>
        <w:tc>
          <w:tcPr>
            <w:tcW w:w="5601" w:type="dxa"/>
            <w:tcBorders>
              <w:top w:val="single" w:sz="12" w:space="0" w:color="auto"/>
              <w:bottom w:val="single" w:sz="4" w:space="0" w:color="auto"/>
            </w:tcBorders>
            <w:shd w:val="clear" w:color="auto" w:fill="FDF3F0"/>
            <w:vAlign w:val="center"/>
          </w:tcPr>
          <w:p w14:paraId="5B33C0BA" w14:textId="77777777" w:rsidR="001868CA" w:rsidRDefault="00000000">
            <w:pPr>
              <w:pStyle w:val="aff8"/>
              <w:jc w:val="center"/>
            </w:pPr>
            <w:r>
              <w:rPr>
                <w:rFonts w:hint="eastAsia"/>
              </w:rPr>
              <w:t>最优参数取值</w:t>
            </w:r>
          </w:p>
        </w:tc>
      </w:tr>
      <w:tr w:rsidR="001868CA" w14:paraId="3FDC1A35" w14:textId="77777777">
        <w:trPr>
          <w:trHeight w:val="397"/>
          <w:jc w:val="center"/>
        </w:trPr>
        <w:tc>
          <w:tcPr>
            <w:tcW w:w="1276" w:type="dxa"/>
            <w:vMerge w:val="restart"/>
            <w:tcBorders>
              <w:top w:val="single" w:sz="4" w:space="0" w:color="auto"/>
              <w:bottom w:val="single" w:sz="4" w:space="0" w:color="auto"/>
            </w:tcBorders>
            <w:vAlign w:val="center"/>
          </w:tcPr>
          <w:p w14:paraId="146386F5" w14:textId="77777777" w:rsidR="001868CA" w:rsidRDefault="00000000">
            <w:pPr>
              <w:pStyle w:val="aff8"/>
              <w:jc w:val="center"/>
            </w:pPr>
            <w:r>
              <w:rPr>
                <w:rFonts w:hint="eastAsia"/>
              </w:rPr>
              <w:t>神经网络</w:t>
            </w:r>
          </w:p>
          <w:p w14:paraId="493D28D0" w14:textId="77777777" w:rsidR="001868CA" w:rsidRDefault="00000000">
            <w:pPr>
              <w:pStyle w:val="aff8"/>
              <w:jc w:val="center"/>
            </w:pPr>
            <w:r>
              <w:rPr>
                <w:rFonts w:hint="eastAsia"/>
              </w:rPr>
              <w:t>模型</w:t>
            </w:r>
          </w:p>
        </w:tc>
        <w:tc>
          <w:tcPr>
            <w:tcW w:w="1418" w:type="dxa"/>
            <w:vMerge w:val="restart"/>
            <w:tcBorders>
              <w:top w:val="single" w:sz="4" w:space="0" w:color="auto"/>
              <w:bottom w:val="single" w:sz="4" w:space="0" w:color="auto"/>
            </w:tcBorders>
            <w:vAlign w:val="center"/>
          </w:tcPr>
          <w:p w14:paraId="4A539C29" w14:textId="77777777" w:rsidR="001868CA" w:rsidRDefault="00000000">
            <w:pPr>
              <w:pStyle w:val="aff8"/>
              <w:jc w:val="center"/>
            </w:pPr>
            <w:r>
              <w:rPr>
                <w:rFonts w:hint="eastAsia"/>
              </w:rPr>
              <w:t>0</w:t>
            </w:r>
            <w:r>
              <w:t>.772</w:t>
            </w:r>
          </w:p>
        </w:tc>
        <w:tc>
          <w:tcPr>
            <w:tcW w:w="5601" w:type="dxa"/>
            <w:tcBorders>
              <w:top w:val="single" w:sz="4" w:space="0" w:color="auto"/>
            </w:tcBorders>
            <w:vAlign w:val="center"/>
          </w:tcPr>
          <w:p w14:paraId="049AC09E" w14:textId="77777777" w:rsidR="001868CA" w:rsidRDefault="00000000">
            <w:pPr>
              <w:pStyle w:val="aff8"/>
              <w:jc w:val="center"/>
            </w:pPr>
            <w:r>
              <w:rPr>
                <w:rFonts w:hint="eastAsia"/>
              </w:rPr>
              <w:t>隐藏层神经元数量：8（第一层），9（第二层）</w:t>
            </w:r>
          </w:p>
        </w:tc>
      </w:tr>
      <w:tr w:rsidR="001868CA" w14:paraId="125A65BC" w14:textId="77777777">
        <w:trPr>
          <w:trHeight w:val="397"/>
          <w:jc w:val="center"/>
        </w:trPr>
        <w:tc>
          <w:tcPr>
            <w:tcW w:w="1276" w:type="dxa"/>
            <w:vMerge/>
            <w:tcBorders>
              <w:bottom w:val="single" w:sz="4" w:space="0" w:color="auto"/>
            </w:tcBorders>
            <w:vAlign w:val="center"/>
          </w:tcPr>
          <w:p w14:paraId="79E62E8E" w14:textId="77777777" w:rsidR="001868CA" w:rsidRDefault="001868CA">
            <w:pPr>
              <w:pStyle w:val="aff8"/>
              <w:jc w:val="center"/>
            </w:pPr>
          </w:p>
        </w:tc>
        <w:tc>
          <w:tcPr>
            <w:tcW w:w="1418" w:type="dxa"/>
            <w:vMerge/>
            <w:tcBorders>
              <w:bottom w:val="single" w:sz="4" w:space="0" w:color="auto"/>
            </w:tcBorders>
            <w:vAlign w:val="center"/>
          </w:tcPr>
          <w:p w14:paraId="0E94EC7C" w14:textId="77777777" w:rsidR="001868CA" w:rsidRDefault="001868CA">
            <w:pPr>
              <w:pStyle w:val="aff8"/>
              <w:jc w:val="center"/>
            </w:pPr>
          </w:p>
        </w:tc>
        <w:tc>
          <w:tcPr>
            <w:tcW w:w="5601" w:type="dxa"/>
            <w:shd w:val="clear" w:color="auto" w:fill="FDF3F0"/>
            <w:vAlign w:val="center"/>
          </w:tcPr>
          <w:p w14:paraId="0240FDEF" w14:textId="77777777" w:rsidR="001868CA" w:rsidRDefault="00000000">
            <w:pPr>
              <w:pStyle w:val="aff8"/>
              <w:jc w:val="center"/>
            </w:pPr>
            <w:proofErr w:type="spellStart"/>
            <w:r>
              <w:rPr>
                <w:rFonts w:hint="eastAsia"/>
              </w:rPr>
              <w:t>random</w:t>
            </w:r>
            <w:r>
              <w:t>_</w:t>
            </w:r>
            <w:r>
              <w:rPr>
                <w:rFonts w:hint="eastAsia"/>
              </w:rPr>
              <w:t>state</w:t>
            </w:r>
            <w:proofErr w:type="spellEnd"/>
            <w:r>
              <w:rPr>
                <w:rFonts w:hint="eastAsia"/>
              </w:rPr>
              <w:t>：4</w:t>
            </w:r>
            <w:r>
              <w:t>2</w:t>
            </w:r>
          </w:p>
        </w:tc>
      </w:tr>
      <w:tr w:rsidR="001868CA" w14:paraId="273D89BA" w14:textId="77777777">
        <w:trPr>
          <w:trHeight w:val="397"/>
          <w:jc w:val="center"/>
        </w:trPr>
        <w:tc>
          <w:tcPr>
            <w:tcW w:w="1276" w:type="dxa"/>
            <w:vMerge/>
            <w:tcBorders>
              <w:bottom w:val="single" w:sz="4" w:space="0" w:color="auto"/>
            </w:tcBorders>
            <w:vAlign w:val="center"/>
          </w:tcPr>
          <w:p w14:paraId="30FDA1B6" w14:textId="77777777" w:rsidR="001868CA" w:rsidRDefault="001868CA">
            <w:pPr>
              <w:pStyle w:val="aff8"/>
              <w:jc w:val="center"/>
            </w:pPr>
          </w:p>
        </w:tc>
        <w:tc>
          <w:tcPr>
            <w:tcW w:w="1418" w:type="dxa"/>
            <w:vMerge/>
            <w:tcBorders>
              <w:bottom w:val="single" w:sz="4" w:space="0" w:color="auto"/>
            </w:tcBorders>
            <w:vAlign w:val="center"/>
          </w:tcPr>
          <w:p w14:paraId="0D318761" w14:textId="77777777" w:rsidR="001868CA" w:rsidRDefault="001868CA">
            <w:pPr>
              <w:pStyle w:val="aff8"/>
              <w:jc w:val="center"/>
            </w:pPr>
          </w:p>
        </w:tc>
        <w:tc>
          <w:tcPr>
            <w:tcW w:w="5601" w:type="dxa"/>
            <w:vAlign w:val="center"/>
          </w:tcPr>
          <w:p w14:paraId="402359EC" w14:textId="77777777" w:rsidR="001868CA" w:rsidRDefault="00000000">
            <w:pPr>
              <w:pStyle w:val="aff8"/>
              <w:jc w:val="center"/>
            </w:pPr>
            <w:r>
              <w:rPr>
                <w:rFonts w:hint="eastAsia"/>
              </w:rPr>
              <w:t>优化算法：GD</w:t>
            </w:r>
            <w:r>
              <w:t>9 Gradient Descent</w:t>
            </w:r>
            <w:r>
              <w:rPr>
                <w:rFonts w:hint="eastAsia"/>
              </w:rPr>
              <w:t>）</w:t>
            </w:r>
          </w:p>
        </w:tc>
      </w:tr>
      <w:tr w:rsidR="001868CA" w14:paraId="15261FA3" w14:textId="77777777">
        <w:trPr>
          <w:trHeight w:val="397"/>
          <w:jc w:val="center"/>
        </w:trPr>
        <w:tc>
          <w:tcPr>
            <w:tcW w:w="1276" w:type="dxa"/>
            <w:vMerge/>
            <w:tcBorders>
              <w:bottom w:val="single" w:sz="12" w:space="0" w:color="auto"/>
            </w:tcBorders>
            <w:vAlign w:val="center"/>
          </w:tcPr>
          <w:p w14:paraId="7ED979FC" w14:textId="77777777" w:rsidR="001868CA" w:rsidRDefault="001868CA">
            <w:pPr>
              <w:pStyle w:val="aff8"/>
              <w:jc w:val="center"/>
            </w:pPr>
          </w:p>
        </w:tc>
        <w:tc>
          <w:tcPr>
            <w:tcW w:w="1418" w:type="dxa"/>
            <w:vMerge/>
            <w:tcBorders>
              <w:bottom w:val="single" w:sz="12" w:space="0" w:color="auto"/>
            </w:tcBorders>
            <w:vAlign w:val="center"/>
          </w:tcPr>
          <w:p w14:paraId="7829BB72" w14:textId="77777777" w:rsidR="001868CA" w:rsidRDefault="001868CA">
            <w:pPr>
              <w:pStyle w:val="aff8"/>
              <w:jc w:val="center"/>
            </w:pPr>
          </w:p>
        </w:tc>
        <w:tc>
          <w:tcPr>
            <w:tcW w:w="5601" w:type="dxa"/>
            <w:tcBorders>
              <w:bottom w:val="single" w:sz="12" w:space="0" w:color="auto"/>
            </w:tcBorders>
            <w:shd w:val="clear" w:color="auto" w:fill="FDF3F0"/>
            <w:vAlign w:val="center"/>
          </w:tcPr>
          <w:p w14:paraId="7408EAD7" w14:textId="77777777" w:rsidR="001868CA" w:rsidRDefault="00000000">
            <w:pPr>
              <w:pStyle w:val="aff8"/>
              <w:jc w:val="center"/>
            </w:pPr>
            <w:r>
              <w:rPr>
                <w:rFonts w:hint="eastAsia"/>
              </w:rPr>
              <w:t>激活函数：sigmoid，</w:t>
            </w:r>
            <w:proofErr w:type="spellStart"/>
            <w:r>
              <w:rPr>
                <w:rFonts w:hint="eastAsia"/>
              </w:rPr>
              <w:t>ReLC</w:t>
            </w:r>
            <w:proofErr w:type="spellEnd"/>
          </w:p>
        </w:tc>
      </w:tr>
    </w:tbl>
    <w:p w14:paraId="7298687C" w14:textId="77777777" w:rsidR="001868CA" w:rsidRDefault="00000000">
      <w:pPr>
        <w:pStyle w:val="15"/>
      </w:pPr>
      <w:r>
        <w:t>3、转型策略重要性排序</w:t>
      </w:r>
    </w:p>
    <w:p w14:paraId="5BED46B2" w14:textId="77777777" w:rsidR="001868CA" w:rsidRDefault="00000000">
      <w:pPr>
        <w:pStyle w:val="aff8"/>
        <w:ind w:firstLineChars="200" w:firstLine="480"/>
      </w:pPr>
      <w:r>
        <w:rPr>
          <w:rFonts w:hint="eastAsia"/>
        </w:rPr>
        <w:t>在训练模型时，</w:t>
      </w:r>
      <w:r>
        <w:t>BP算法基于梯度下降策略调整权重，逐步调节参数，以逐步收敛至最小值，这使模型可以确定减少错误（或使成本函数最小化）的方向。 对在训练模型时得到的权重，即特征列进行处理，在取所有权重的的绝对值之后，求和并进行归一化处理，最后得到自变量的重要性排序结果，即各个具体转型活化策略对购买意愿的影响程度，如</w:t>
      </w:r>
      <w:r>
        <w:rPr>
          <w:rFonts w:hint="eastAsia"/>
        </w:rPr>
        <w:t>下</w:t>
      </w:r>
      <w:r>
        <w:t>图所示。</w:t>
      </w:r>
    </w:p>
    <w:p w14:paraId="38BDF8DA" w14:textId="77777777" w:rsidR="001868CA" w:rsidRDefault="00000000">
      <w:pPr>
        <w:spacing w:before="120"/>
        <w:jc w:val="center"/>
      </w:pPr>
      <w:r>
        <w:rPr>
          <w:noProof/>
        </w:rPr>
        <w:drawing>
          <wp:inline distT="0" distB="0" distL="0" distR="0" wp14:anchorId="103F041F" wp14:editId="5C8DCF35">
            <wp:extent cx="4588510" cy="2769235"/>
            <wp:effectExtent l="0" t="0" r="0" b="0"/>
            <wp:docPr id="418735346" name="图表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B008308" w14:textId="77777777" w:rsidR="001868CA" w:rsidRDefault="00000000">
      <w:pPr>
        <w:pStyle w:val="aff7"/>
        <w:rPr>
          <w:color w:val="595959" w:themeColor="text1" w:themeTint="A6"/>
        </w:rPr>
      </w:pPr>
      <w:bookmarkStart w:id="294" w:name="_Toc923857545"/>
      <w:bookmarkStart w:id="295" w:name="_Toc161419447"/>
      <w:bookmarkStart w:id="296" w:name="_Toc20970"/>
      <w:bookmarkStart w:id="297" w:name="_Toc465265231"/>
      <w:r>
        <w:rPr>
          <w:rFonts w:hint="eastAsia"/>
          <w:color w:val="595959" w:themeColor="text1" w:themeTint="A6"/>
        </w:rPr>
        <w:t>图32：  具</w:t>
      </w:r>
      <w:r>
        <w:rPr>
          <w:color w:val="595959" w:themeColor="text1" w:themeTint="A6"/>
        </w:rPr>
        <w:t>体转型活化策略对购买意愿的影响程度</w:t>
      </w:r>
      <w:bookmarkEnd w:id="294"/>
      <w:bookmarkEnd w:id="295"/>
      <w:bookmarkEnd w:id="296"/>
      <w:bookmarkEnd w:id="297"/>
    </w:p>
    <w:p w14:paraId="0DAFC0D2" w14:textId="77777777" w:rsidR="001868CA" w:rsidRDefault="00000000">
      <w:pPr>
        <w:pStyle w:val="aff8"/>
        <w:ind w:firstLineChars="200" w:firstLine="480"/>
      </w:pPr>
      <w:r>
        <w:t xml:space="preserve">  在</w:t>
      </w:r>
      <w:r>
        <w:rPr>
          <w:rFonts w:hint="eastAsia"/>
        </w:rPr>
        <w:t>具体</w:t>
      </w:r>
      <w:r>
        <w:t>活化转型策略中，</w:t>
      </w:r>
      <w:r>
        <w:rPr>
          <w:rFonts w:hint="eastAsia"/>
        </w:rPr>
        <w:t>增设线下体验店对购买意愿的影响程度最大，</w:t>
      </w:r>
      <w:r>
        <w:t>反映了</w:t>
      </w:r>
      <w:r>
        <w:rPr>
          <w:rFonts w:hint="eastAsia"/>
        </w:rPr>
        <w:t>消费者对于购买过程中的体验感的注重。此外，影响程度依次递减的是数智技术加强产品质量监控、专属IP形象打造、新型诊疗服务、赞助影视节目、新型健康服务，整体来看，技术创新与营销创新策略对消费者购买意愿的影响较大。</w:t>
      </w:r>
    </w:p>
    <w:p w14:paraId="2A84F5F5" w14:textId="77777777" w:rsidR="001868CA" w:rsidRDefault="00000000">
      <w:pPr>
        <w:rPr>
          <w:rFonts w:ascii="黑体" w:eastAsia="黑体" w:hAnsi="黑体" w:cs="Arial"/>
          <w:bCs/>
          <w:sz w:val="28"/>
          <w:szCs w:val="28"/>
        </w:rPr>
      </w:pPr>
      <w:r>
        <w:rPr>
          <w:rFonts w:ascii="黑体" w:eastAsia="黑体" w:hAnsi="黑体" w:cs="Arial" w:hint="eastAsia"/>
          <w:bCs/>
          <w:sz w:val="28"/>
          <w:szCs w:val="28"/>
        </w:rPr>
        <w:br w:type="page"/>
      </w:r>
    </w:p>
    <w:p w14:paraId="49DC7E49" w14:textId="77777777" w:rsidR="001868CA" w:rsidRDefault="00000000">
      <w:pPr>
        <w:spacing w:beforeLines="150" w:before="360" w:afterLines="50" w:after="120" w:line="300" w:lineRule="auto"/>
        <w:outlineLvl w:val="1"/>
        <w:rPr>
          <w:rFonts w:ascii="黑体" w:eastAsia="黑体" w:hAnsi="黑体" w:cs="Arial"/>
          <w:bCs/>
          <w:sz w:val="28"/>
          <w:szCs w:val="28"/>
        </w:rPr>
      </w:pPr>
      <w:bookmarkStart w:id="298" w:name="_Toc1898754548"/>
      <w:bookmarkStart w:id="299" w:name="_Toc19090"/>
      <w:r>
        <w:rPr>
          <w:rFonts w:ascii="黑体" w:eastAsia="黑体" w:hAnsi="黑体" w:cs="Arial" w:hint="eastAsia"/>
          <w:bCs/>
          <w:sz w:val="28"/>
          <w:szCs w:val="28"/>
        </w:rPr>
        <w:lastRenderedPageBreak/>
        <w:t>（四）基于随机森林模型的转型满意度与支持程度分析</w:t>
      </w:r>
      <w:bookmarkEnd w:id="298"/>
      <w:bookmarkEnd w:id="299"/>
    </w:p>
    <w:p w14:paraId="2AE59EE5" w14:textId="77777777" w:rsidR="001868CA" w:rsidRDefault="00000000">
      <w:pPr>
        <w:spacing w:beforeLines="50" w:before="120" w:line="300" w:lineRule="auto"/>
        <w:ind w:firstLineChars="200" w:firstLine="489"/>
        <w:jc w:val="both"/>
        <w:rPr>
          <w:rFonts w:cs="Arial"/>
          <w:b/>
        </w:rPr>
      </w:pPr>
      <w:r>
        <w:rPr>
          <w:rFonts w:cs="PingFang SC"/>
          <w:b/>
          <w:color w:val="000000"/>
        </w:rPr>
        <w:t>1.</w:t>
      </w:r>
      <w:r>
        <w:rPr>
          <w:rFonts w:cs="Arial" w:hint="eastAsia"/>
          <w:b/>
        </w:rPr>
        <w:t>模型概述</w:t>
      </w:r>
    </w:p>
    <w:p w14:paraId="460D9201" w14:textId="77777777" w:rsidR="001868CA" w:rsidRDefault="00000000">
      <w:pPr>
        <w:spacing w:line="300" w:lineRule="auto"/>
        <w:ind w:firstLineChars="200" w:firstLine="480"/>
        <w:jc w:val="both"/>
        <w:rPr>
          <w:rFonts w:cs="Arial"/>
        </w:rPr>
      </w:pPr>
      <w:r>
        <w:rPr>
          <w:rFonts w:cs="Arial" w:hint="eastAsia"/>
        </w:rPr>
        <w:t>（1）K均值聚类分析</w:t>
      </w:r>
    </w:p>
    <w:p w14:paraId="11A70FE6" w14:textId="77777777" w:rsidR="001868CA" w:rsidRDefault="00000000">
      <w:pPr>
        <w:spacing w:line="300" w:lineRule="auto"/>
        <w:ind w:firstLineChars="200" w:firstLine="480"/>
        <w:jc w:val="both"/>
        <w:rPr>
          <w:rFonts w:cs="Arial"/>
        </w:rPr>
      </w:pPr>
      <w:r>
        <w:rPr>
          <w:rFonts w:cs="Arial" w:hint="eastAsia"/>
        </w:rPr>
        <w:t>K均值聚类分析（</w:t>
      </w:r>
      <w:r>
        <w:rPr>
          <w:rFonts w:cs="Arial"/>
        </w:rPr>
        <w:t>K-Means Clustering）是一种广泛使用的无监督学习算法，目标是将数据集中的n个样本划分为K个集群，使得每个集群内的样本尽可能相似，而不同集群之间的样本差异尽可能大</w:t>
      </w:r>
      <w:r>
        <w:rPr>
          <w:rFonts w:cs="Arial" w:hint="eastAsia"/>
        </w:rPr>
        <w:t>。</w:t>
      </w:r>
    </w:p>
    <w:p w14:paraId="5119B4BC" w14:textId="77777777" w:rsidR="001868CA" w:rsidRDefault="00000000">
      <w:pPr>
        <w:spacing w:line="300" w:lineRule="auto"/>
        <w:ind w:firstLineChars="200" w:firstLine="480"/>
        <w:jc w:val="both"/>
        <w:rPr>
          <w:rFonts w:cs="Arial"/>
        </w:rPr>
      </w:pPr>
      <w:r>
        <w:rPr>
          <w:rFonts w:cs="Arial" w:hint="eastAsia"/>
        </w:rPr>
        <w:t>（2）随机森林</w:t>
      </w:r>
    </w:p>
    <w:p w14:paraId="62376364" w14:textId="77777777" w:rsidR="001868CA" w:rsidRDefault="00000000">
      <w:pPr>
        <w:spacing w:line="300" w:lineRule="auto"/>
        <w:ind w:firstLineChars="200" w:firstLine="480"/>
        <w:jc w:val="both"/>
        <w:rPr>
          <w:rFonts w:cs="Arial"/>
        </w:rPr>
      </w:pPr>
      <w:r>
        <w:rPr>
          <w:rFonts w:cs="Arial" w:hint="eastAsia"/>
        </w:rPr>
        <w:t>随机森林是一种具有代表性的集成学习方法，它结合了多个决策树的预测结果以提升分类或回归的准确性，最终的预测结果则是基于所有决策树的投票或平均得出。</w:t>
      </w:r>
    </w:p>
    <w:p w14:paraId="01ECDE08" w14:textId="77777777" w:rsidR="001868CA" w:rsidRDefault="00000000">
      <w:pPr>
        <w:spacing w:line="300" w:lineRule="auto"/>
        <w:ind w:firstLineChars="200" w:firstLine="480"/>
        <w:jc w:val="both"/>
        <w:rPr>
          <w:rFonts w:cs="Arial"/>
        </w:rPr>
      </w:pPr>
      <w:r>
        <w:rPr>
          <w:rFonts w:cs="Arial" w:hint="eastAsia"/>
        </w:rPr>
        <w:t>（3）四分图</w:t>
      </w:r>
    </w:p>
    <w:p w14:paraId="770E7F31" w14:textId="77777777" w:rsidR="001868CA" w:rsidRDefault="00000000">
      <w:pPr>
        <w:spacing w:line="300" w:lineRule="auto"/>
        <w:ind w:firstLineChars="200" w:firstLine="480"/>
        <w:jc w:val="both"/>
        <w:rPr>
          <w:rFonts w:cs="Arial"/>
        </w:rPr>
      </w:pPr>
      <w:r>
        <w:rPr>
          <w:rFonts w:cs="Arial" w:hint="eastAsia"/>
        </w:rPr>
        <w:t>四分图模型，通过对绩效指标重要性和满意度的评分，模型将指标划分为优势、修补、机会和维持四个象限。可据此迅速定位关键问题，并深入理解顾客需求，进而制定改进措施，增强顾客满意度。</w:t>
      </w:r>
    </w:p>
    <w:p w14:paraId="0232740B" w14:textId="77777777" w:rsidR="001868CA" w:rsidRDefault="00000000">
      <w:pPr>
        <w:spacing w:beforeLines="50" w:before="120" w:line="300" w:lineRule="auto"/>
        <w:ind w:firstLineChars="200" w:firstLine="489"/>
        <w:jc w:val="both"/>
        <w:rPr>
          <w:rFonts w:cs="Arial"/>
          <w:b/>
        </w:rPr>
      </w:pPr>
      <w:r>
        <w:rPr>
          <w:rFonts w:cs="Arial" w:hint="eastAsia"/>
          <w:b/>
        </w:rPr>
        <w:t>2.模型建立</w:t>
      </w:r>
    </w:p>
    <w:p w14:paraId="649A69FD" w14:textId="77777777" w:rsidR="001868CA" w:rsidRDefault="00000000">
      <w:pPr>
        <w:spacing w:line="300" w:lineRule="auto"/>
        <w:ind w:firstLineChars="200" w:firstLine="480"/>
        <w:jc w:val="both"/>
        <w:rPr>
          <w:rFonts w:cs="Arial"/>
        </w:rPr>
      </w:pPr>
      <w:r>
        <w:rPr>
          <w:rFonts w:cs="Arial" w:hint="eastAsia"/>
        </w:rPr>
        <w:t>（1）利用</w:t>
      </w:r>
      <w:r>
        <w:rPr>
          <w:rFonts w:cs="Arial"/>
        </w:rPr>
        <w:t>K均值聚类</w:t>
      </w:r>
      <w:r>
        <w:rPr>
          <w:rFonts w:cs="Arial" w:hint="eastAsia"/>
        </w:rPr>
        <w:t>根据</w:t>
      </w:r>
      <w:r>
        <w:rPr>
          <w:rFonts w:cs="Arial"/>
        </w:rPr>
        <w:t>对北京同仁堂转型的态度</w:t>
      </w:r>
      <w:r>
        <w:rPr>
          <w:rFonts w:cs="Arial" w:hint="eastAsia"/>
        </w:rPr>
        <w:t>将人群划分为“悲观的”和“乐观的”两类</w:t>
      </w:r>
    </w:p>
    <w:p w14:paraId="12E0FE42" w14:textId="77777777" w:rsidR="001868CA" w:rsidRDefault="00000000">
      <w:pPr>
        <w:spacing w:line="300" w:lineRule="auto"/>
        <w:ind w:firstLineChars="200" w:firstLine="480"/>
        <w:jc w:val="both"/>
        <w:rPr>
          <w:rFonts w:cs="Arial"/>
        </w:rPr>
      </w:pPr>
      <w:r>
        <w:rPr>
          <w:rFonts w:cs="Arial" w:hint="eastAsia"/>
        </w:rPr>
        <w:t>本次调查为量化受访者对北京同仁堂转型的态度，将Q26下的3个选项设置五级评分，1至5分别表示“非常不同意”、“不同意”、“一般”、“同意”和“非常同意”。</w:t>
      </w:r>
    </w:p>
    <w:p w14:paraId="5C86F14F" w14:textId="77777777" w:rsidR="001868CA" w:rsidRDefault="00000000">
      <w:pPr>
        <w:spacing w:line="300" w:lineRule="auto"/>
        <w:ind w:firstLineChars="200" w:firstLine="480"/>
        <w:jc w:val="both"/>
        <w:rPr>
          <w:rFonts w:cs="Arial"/>
        </w:rPr>
      </w:pPr>
      <w:r>
        <w:rPr>
          <w:rFonts w:cs="Arial" w:hint="eastAsia"/>
        </w:rPr>
        <w:t>根据受访者在本题各选项下的打分情况，我们采用肘部法则（Elbow Method）来估计最佳的簇数量，即K=2。受访者分为两类后，区分人群聚类中心为3.5，各选项下聚类中心整体低于3.5的受访者记为1（悲观），聚类中心整体高于3.5分的受访者记为2（乐观）。</w:t>
      </w:r>
    </w:p>
    <w:p w14:paraId="3FE43A8B" w14:textId="77777777" w:rsidR="001868CA" w:rsidRDefault="00000000">
      <w:pPr>
        <w:spacing w:line="300" w:lineRule="auto"/>
        <w:ind w:firstLineChars="200" w:firstLine="480"/>
        <w:jc w:val="both"/>
        <w:rPr>
          <w:rFonts w:cs="Arial"/>
        </w:rPr>
      </w:pPr>
      <w:r>
        <w:rPr>
          <w:rFonts w:cs="Arial" w:hint="eastAsia"/>
        </w:rPr>
        <w:t>（</w:t>
      </w:r>
      <w:r>
        <w:rPr>
          <w:rFonts w:cs="Arial"/>
        </w:rPr>
        <w:t>2）建立随机森林模型并绘制四分图</w:t>
      </w:r>
    </w:p>
    <w:p w14:paraId="31A6ADFB" w14:textId="77777777" w:rsidR="001868CA" w:rsidRDefault="00000000">
      <w:pPr>
        <w:spacing w:line="300" w:lineRule="auto"/>
        <w:ind w:firstLineChars="200" w:firstLine="480"/>
        <w:jc w:val="both"/>
        <w:rPr>
          <w:rFonts w:cs="Arial"/>
        </w:rPr>
      </w:pPr>
      <w:r>
        <w:rPr>
          <w:rFonts w:cs="Arial"/>
        </w:rPr>
        <w:t>Step1：确定自变量和因变量。根据Q27中7个方面的打分情况，生成7个自变量</w:t>
      </w:r>
      <w:r>
        <w:rPr>
          <w:rFonts w:cs="Arial" w:hint="eastAsia"/>
        </w:rPr>
        <w:t>，</w:t>
      </w:r>
      <w:r>
        <w:rPr>
          <w:rFonts w:cs="Arial"/>
        </w:rPr>
        <w:t>将（1）中得到的类别变量作为因变量。</w:t>
      </w:r>
    </w:p>
    <w:p w14:paraId="626D3499" w14:textId="77777777" w:rsidR="001868CA" w:rsidRDefault="00000000">
      <w:pPr>
        <w:spacing w:line="300" w:lineRule="auto"/>
        <w:ind w:firstLineChars="200" w:firstLine="480"/>
        <w:jc w:val="both"/>
        <w:rPr>
          <w:rFonts w:cs="Arial"/>
        </w:rPr>
      </w:pPr>
      <w:r>
        <w:rPr>
          <w:rFonts w:cs="Arial"/>
        </w:rPr>
        <w:t>Step2：对样本进行分类。将受访者根据年龄分为35岁以下、35岁以上的两个群体</w:t>
      </w:r>
      <w:r>
        <w:rPr>
          <w:rFonts w:cs="Arial" w:hint="eastAsia"/>
        </w:rPr>
        <w:t>。</w:t>
      </w:r>
    </w:p>
    <w:p w14:paraId="1287B730" w14:textId="77777777" w:rsidR="001868CA" w:rsidRDefault="00000000">
      <w:pPr>
        <w:spacing w:line="300" w:lineRule="auto"/>
        <w:ind w:firstLineChars="200" w:firstLine="480"/>
        <w:jc w:val="both"/>
        <w:rPr>
          <w:rFonts w:cs="Arial"/>
        </w:rPr>
      </w:pPr>
      <w:r>
        <w:rPr>
          <w:rFonts w:cs="Arial"/>
        </w:rPr>
        <w:t>Step3：</w:t>
      </w:r>
      <w:r>
        <w:rPr>
          <w:rFonts w:cs="Arial" w:hint="eastAsia"/>
        </w:rPr>
        <w:t>按照8：2的比例划分训练集和测试集，构建多个决策树，整合得出预测结果。</w:t>
      </w:r>
    </w:p>
    <w:p w14:paraId="7B8B6B99" w14:textId="77777777" w:rsidR="001868CA" w:rsidRDefault="00000000">
      <w:pPr>
        <w:spacing w:line="300" w:lineRule="auto"/>
        <w:ind w:firstLineChars="200" w:firstLine="480"/>
        <w:jc w:val="both"/>
        <w:rPr>
          <w:rFonts w:cs="Arial"/>
        </w:rPr>
      </w:pPr>
      <w:r>
        <w:rPr>
          <w:rFonts w:cs="Arial"/>
        </w:rPr>
        <w:t>Step4</w:t>
      </w:r>
      <w:r>
        <w:rPr>
          <w:rFonts w:cs="Arial" w:hint="eastAsia"/>
        </w:rPr>
        <w:t>：使用交叉验证法评价模型性能，根据评估结果调整模型参数。</w:t>
      </w:r>
    </w:p>
    <w:p w14:paraId="2EABD182" w14:textId="77777777" w:rsidR="001868CA" w:rsidRDefault="00000000">
      <w:pPr>
        <w:spacing w:line="300" w:lineRule="auto"/>
        <w:ind w:firstLineChars="200" w:firstLine="480"/>
        <w:jc w:val="both"/>
        <w:rPr>
          <w:rFonts w:cs="Arial"/>
        </w:rPr>
      </w:pPr>
      <w:r>
        <w:rPr>
          <w:rFonts w:cs="Arial"/>
        </w:rPr>
        <w:t>Step</w:t>
      </w:r>
      <w:r>
        <w:rPr>
          <w:rFonts w:cs="Arial" w:hint="eastAsia"/>
        </w:rPr>
        <w:t>5：</w:t>
      </w:r>
      <w:r>
        <w:rPr>
          <w:rFonts w:cs="Arial"/>
        </w:rPr>
        <w:t>针对不同年龄的群体，分别建立随机森林模型，计算各变量重要程度，并进行降序排列</w:t>
      </w:r>
      <w:r>
        <w:rPr>
          <w:rFonts w:cs="Arial" w:hint="eastAsia"/>
        </w:rPr>
        <w:t>。</w:t>
      </w:r>
    </w:p>
    <w:p w14:paraId="1091248C" w14:textId="77777777" w:rsidR="001868CA" w:rsidRDefault="00000000">
      <w:pPr>
        <w:spacing w:line="300" w:lineRule="auto"/>
        <w:ind w:firstLineChars="200" w:firstLine="480"/>
        <w:jc w:val="both"/>
        <w:rPr>
          <w:rFonts w:cs="Arial"/>
        </w:rPr>
      </w:pPr>
      <w:r>
        <w:rPr>
          <w:rFonts w:cs="Arial"/>
        </w:rPr>
        <w:lastRenderedPageBreak/>
        <w:t>Step</w:t>
      </w:r>
      <w:r>
        <w:rPr>
          <w:rFonts w:cs="Arial" w:hint="eastAsia"/>
        </w:rPr>
        <w:t>6</w:t>
      </w:r>
      <w:r>
        <w:rPr>
          <w:rFonts w:cs="Arial"/>
        </w:rPr>
        <w:t>：以平均满意度作为横坐标，特征重要性作为纵坐标，预先计算的中位数阈值作为划分区域的标准</w:t>
      </w:r>
      <w:r>
        <w:rPr>
          <w:rFonts w:cs="Arial" w:hint="eastAsia"/>
        </w:rPr>
        <w:t>，绘制四分</w:t>
      </w:r>
      <w:r>
        <w:rPr>
          <w:rFonts w:cs="Arial"/>
        </w:rPr>
        <w:t>图</w:t>
      </w:r>
      <w:r>
        <w:rPr>
          <w:rFonts w:cs="Arial" w:hint="eastAsia"/>
        </w:rPr>
        <w:t>。</w:t>
      </w:r>
    </w:p>
    <w:p w14:paraId="2B33CACE" w14:textId="77777777" w:rsidR="001868CA" w:rsidRDefault="00000000">
      <w:pPr>
        <w:spacing w:beforeLines="50" w:before="120" w:line="300" w:lineRule="auto"/>
        <w:ind w:firstLineChars="200" w:firstLine="489"/>
        <w:jc w:val="both"/>
        <w:rPr>
          <w:rFonts w:cs="Arial"/>
          <w:b/>
        </w:rPr>
      </w:pPr>
      <w:r>
        <w:rPr>
          <w:rFonts w:cs="Arial" w:hint="eastAsia"/>
          <w:b/>
        </w:rPr>
        <w:t>3.模型评估</w:t>
      </w:r>
    </w:p>
    <w:p w14:paraId="7CF8004C" w14:textId="77777777" w:rsidR="001868CA" w:rsidRDefault="00000000">
      <w:pPr>
        <w:spacing w:line="300" w:lineRule="auto"/>
        <w:ind w:firstLineChars="200" w:firstLine="480"/>
        <w:jc w:val="both"/>
        <w:rPr>
          <w:rFonts w:cs="Arial"/>
        </w:rPr>
      </w:pPr>
      <w:r>
        <w:rPr>
          <w:rFonts w:cs="Arial"/>
        </w:rPr>
        <w:t>为了评估随机森林模型性能</w:t>
      </w:r>
      <w:r w:rsidR="00B3513F" w:rsidRPr="00B3513F">
        <w:rPr>
          <w:rFonts w:cs="Arial"/>
        </w:rPr>
        <w:t>我们采用了5折交叉验证法和ROC曲线，经计算得到AUC值高达0.86，且模型预测的准确率为0.8206，标准差为0.0177，综合来看，随机森林模型对数据集适应性较强，且具有一定的稳定性。</w:t>
      </w:r>
    </w:p>
    <w:p w14:paraId="51305E0B" w14:textId="77777777" w:rsidR="00B3513F" w:rsidRDefault="005F5C78" w:rsidP="00B3513F">
      <w:pPr>
        <w:spacing w:line="300" w:lineRule="auto"/>
        <w:jc w:val="center"/>
        <w:rPr>
          <w:rFonts w:cs="Arial"/>
        </w:rPr>
      </w:pPr>
      <w:r w:rsidRPr="005F5C78">
        <w:rPr>
          <w:rFonts w:cs="Arial"/>
        </w:rPr>
        <w:drawing>
          <wp:inline distT="0" distB="0" distL="0" distR="0" wp14:anchorId="47531C10" wp14:editId="5A687CA9">
            <wp:extent cx="3977640" cy="2638509"/>
            <wp:effectExtent l="0" t="0" r="0" b="3175"/>
            <wp:docPr id="391577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722" name=""/>
                    <pic:cNvPicPr/>
                  </pic:nvPicPr>
                  <pic:blipFill rotWithShape="1">
                    <a:blip r:embed="rId45"/>
                    <a:srcRect t="11559"/>
                    <a:stretch/>
                  </pic:blipFill>
                  <pic:spPr bwMode="auto">
                    <a:xfrm>
                      <a:off x="0" y="0"/>
                      <a:ext cx="4002254" cy="2654837"/>
                    </a:xfrm>
                    <a:prstGeom prst="rect">
                      <a:avLst/>
                    </a:prstGeom>
                    <a:ln>
                      <a:noFill/>
                    </a:ln>
                    <a:extLst>
                      <a:ext uri="{53640926-AAD7-44D8-BBD7-CCE9431645EC}">
                        <a14:shadowObscured xmlns:a14="http://schemas.microsoft.com/office/drawing/2010/main"/>
                      </a:ext>
                    </a:extLst>
                  </pic:spPr>
                </pic:pic>
              </a:graphicData>
            </a:graphic>
          </wp:inline>
        </w:drawing>
      </w:r>
    </w:p>
    <w:p w14:paraId="47949E31" w14:textId="77777777" w:rsidR="00B3513F" w:rsidRPr="00B3513F" w:rsidRDefault="00B3513F" w:rsidP="00B3513F">
      <w:pPr>
        <w:pStyle w:val="aff7"/>
        <w:rPr>
          <w:rFonts w:hint="eastAsia"/>
          <w:color w:val="595959" w:themeColor="text1" w:themeTint="A6"/>
        </w:rPr>
      </w:pPr>
      <w:r>
        <w:rPr>
          <w:rFonts w:hint="eastAsia"/>
          <w:color w:val="595959" w:themeColor="text1" w:themeTint="A6"/>
        </w:rPr>
        <w:t>图3</w:t>
      </w:r>
      <w:r>
        <w:rPr>
          <w:color w:val="595959" w:themeColor="text1" w:themeTint="A6"/>
        </w:rPr>
        <w:t>3</w:t>
      </w:r>
      <w:r>
        <w:rPr>
          <w:rFonts w:hint="eastAsia"/>
          <w:color w:val="595959" w:themeColor="text1" w:themeTint="A6"/>
        </w:rPr>
        <w:t xml:space="preserve">：  </w:t>
      </w:r>
      <w:r>
        <w:rPr>
          <w:rFonts w:hint="eastAsia"/>
          <w:color w:val="595959" w:themeColor="text1" w:themeTint="A6"/>
        </w:rPr>
        <w:t>随机森林</w:t>
      </w:r>
      <w:r>
        <w:rPr>
          <w:rFonts w:hint="eastAsia"/>
          <w:color w:val="595959" w:themeColor="text1" w:themeTint="A6"/>
        </w:rPr>
        <w:t>算法在</w:t>
      </w:r>
      <w:r>
        <w:rPr>
          <w:rFonts w:hint="eastAsia"/>
          <w:color w:val="595959" w:themeColor="text1" w:themeTint="A6"/>
        </w:rPr>
        <w:t>转型态度</w:t>
      </w:r>
      <w:r>
        <w:rPr>
          <w:rFonts w:hint="eastAsia"/>
          <w:color w:val="595959" w:themeColor="text1" w:themeTint="A6"/>
        </w:rPr>
        <w:t>分类的ROC曲线</w:t>
      </w:r>
    </w:p>
    <w:p w14:paraId="2B85A19B" w14:textId="77777777" w:rsidR="001868CA" w:rsidRDefault="00000000">
      <w:pPr>
        <w:spacing w:line="300" w:lineRule="auto"/>
        <w:ind w:firstLineChars="200" w:firstLine="489"/>
        <w:jc w:val="both"/>
        <w:rPr>
          <w:rFonts w:cs="Arial"/>
          <w:b/>
        </w:rPr>
      </w:pPr>
      <w:r>
        <w:rPr>
          <w:rFonts w:cs="Arial" w:hint="eastAsia"/>
          <w:b/>
        </w:rPr>
        <w:t>4.结果分析</w:t>
      </w:r>
    </w:p>
    <w:p w14:paraId="40958F0D" w14:textId="77777777" w:rsidR="001868CA" w:rsidRDefault="00000000">
      <w:pPr>
        <w:spacing w:line="300" w:lineRule="auto"/>
        <w:ind w:firstLineChars="200" w:firstLine="480"/>
        <w:jc w:val="both"/>
        <w:rPr>
          <w:rFonts w:cs="Arial"/>
        </w:rPr>
      </w:pPr>
      <w:r>
        <w:rPr>
          <w:rFonts w:cs="Arial" w:hint="eastAsia"/>
        </w:rPr>
        <w:t>（1）聚类结果分析</w:t>
      </w:r>
    </w:p>
    <w:p w14:paraId="449DB419" w14:textId="77777777" w:rsidR="001868CA" w:rsidRDefault="00000000">
      <w:pPr>
        <w:spacing w:line="300" w:lineRule="auto"/>
        <w:ind w:firstLineChars="200" w:firstLine="480"/>
        <w:jc w:val="both"/>
        <w:rPr>
          <w:rFonts w:cs="Arial"/>
        </w:rPr>
      </w:pPr>
      <w:r>
        <w:rPr>
          <w:rFonts w:cs="Arial" w:hint="eastAsia"/>
        </w:rPr>
        <w:t>K均值聚类结果如下表，我们认为第一类受访者对北京同仁堂的转型持悲观态度，第二类受访者对北京同仁堂的转型持乐观态度。</w:t>
      </w:r>
    </w:p>
    <w:p w14:paraId="7112FCC5" w14:textId="77777777" w:rsidR="001868CA" w:rsidRDefault="00000000">
      <w:pPr>
        <w:pStyle w:val="aff5"/>
        <w:rPr>
          <w:color w:val="595959" w:themeColor="text1" w:themeTint="A6"/>
        </w:rPr>
      </w:pPr>
      <w:bookmarkStart w:id="300" w:name="_Toc25797"/>
      <w:bookmarkStart w:id="301" w:name="_Toc697120593"/>
      <w:r>
        <w:rPr>
          <w:rFonts w:hint="eastAsia"/>
          <w:color w:val="595959" w:themeColor="text1" w:themeTint="A6"/>
        </w:rPr>
        <w:t>表23：  最终聚类中心</w:t>
      </w:r>
      <w:bookmarkEnd w:id="300"/>
      <w:bookmarkEnd w:id="301"/>
    </w:p>
    <w:tbl>
      <w:tblPr>
        <w:tblStyle w:val="422"/>
        <w:tblW w:w="4998" w:type="pct"/>
        <w:jc w:val="center"/>
        <w:tblLook w:val="04A0" w:firstRow="1" w:lastRow="0" w:firstColumn="1" w:lastColumn="0" w:noHBand="0" w:noVBand="1"/>
      </w:tblPr>
      <w:tblGrid>
        <w:gridCol w:w="5722"/>
        <w:gridCol w:w="1290"/>
        <w:gridCol w:w="1290"/>
      </w:tblGrid>
      <w:tr w:rsidR="001868CA" w14:paraId="3AD61C22" w14:textId="77777777" w:rsidTr="001868C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445" w:type="pct"/>
            <w:tcBorders>
              <w:top w:val="single" w:sz="12" w:space="0" w:color="auto"/>
              <w:left w:val="nil"/>
              <w:bottom w:val="single" w:sz="4" w:space="0" w:color="auto"/>
              <w:right w:val="nil"/>
            </w:tcBorders>
            <w:vAlign w:val="center"/>
          </w:tcPr>
          <w:p w14:paraId="0077FBAB" w14:textId="77777777" w:rsidR="001868CA" w:rsidRDefault="00000000">
            <w:pPr>
              <w:jc w:val="center"/>
              <w:rPr>
                <w:rFonts w:eastAsia="宋体" w:cs="Times New Roman"/>
                <w:sz w:val="21"/>
                <w:szCs w:val="21"/>
              </w:rPr>
            </w:pPr>
            <w:r>
              <w:rPr>
                <w:rFonts w:eastAsia="宋体" w:cs="Times New Roman" w:hint="eastAsia"/>
                <w:b w:val="0"/>
                <w:bCs w:val="0"/>
                <w:sz w:val="21"/>
                <w:szCs w:val="21"/>
              </w:rPr>
              <w:t>选项</w:t>
            </w:r>
          </w:p>
        </w:tc>
        <w:tc>
          <w:tcPr>
            <w:tcW w:w="777" w:type="pct"/>
            <w:tcBorders>
              <w:top w:val="single" w:sz="12" w:space="0" w:color="auto"/>
              <w:left w:val="nil"/>
              <w:bottom w:val="single" w:sz="4" w:space="0" w:color="auto"/>
              <w:right w:val="nil"/>
            </w:tcBorders>
            <w:vAlign w:val="center"/>
          </w:tcPr>
          <w:p w14:paraId="15FE8A64"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b w:val="0"/>
                <w:bCs w:val="0"/>
                <w:sz w:val="21"/>
                <w:szCs w:val="21"/>
              </w:rPr>
              <w:t>第一类</w:t>
            </w:r>
          </w:p>
        </w:tc>
        <w:tc>
          <w:tcPr>
            <w:tcW w:w="777" w:type="pct"/>
            <w:tcBorders>
              <w:top w:val="single" w:sz="12" w:space="0" w:color="auto"/>
              <w:left w:val="nil"/>
              <w:bottom w:val="single" w:sz="4" w:space="0" w:color="auto"/>
              <w:right w:val="nil"/>
            </w:tcBorders>
            <w:vAlign w:val="center"/>
          </w:tcPr>
          <w:p w14:paraId="610FEBCE"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b w:val="0"/>
                <w:bCs w:val="0"/>
                <w:sz w:val="21"/>
                <w:szCs w:val="21"/>
              </w:rPr>
              <w:t>第二类</w:t>
            </w:r>
          </w:p>
        </w:tc>
      </w:tr>
      <w:tr w:rsidR="001868CA" w14:paraId="1CCC747F"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3445" w:type="pct"/>
            <w:tcBorders>
              <w:top w:val="single" w:sz="4" w:space="0" w:color="auto"/>
              <w:left w:val="nil"/>
              <w:bottom w:val="nil"/>
              <w:right w:val="nil"/>
            </w:tcBorders>
            <w:shd w:val="clear" w:color="auto" w:fill="FDF3EF"/>
            <w:vAlign w:val="center"/>
          </w:tcPr>
          <w:p w14:paraId="430221DD" w14:textId="77777777" w:rsidR="001868CA" w:rsidRDefault="00000000">
            <w:pPr>
              <w:jc w:val="center"/>
              <w:rPr>
                <w:rFonts w:eastAsia="宋体" w:cs="Times New Roman"/>
                <w:sz w:val="21"/>
                <w:szCs w:val="21"/>
              </w:rPr>
            </w:pPr>
            <w:r>
              <w:rPr>
                <w:rFonts w:eastAsia="宋体" w:cs="Times New Roman" w:hint="eastAsia"/>
                <w:b w:val="0"/>
                <w:bCs w:val="0"/>
                <w:sz w:val="21"/>
                <w:szCs w:val="21"/>
              </w:rPr>
              <w:t>我认为北京同仁堂的转型是有必要的</w:t>
            </w:r>
          </w:p>
        </w:tc>
        <w:tc>
          <w:tcPr>
            <w:tcW w:w="777" w:type="pct"/>
            <w:tcBorders>
              <w:top w:val="single" w:sz="4" w:space="0" w:color="auto"/>
              <w:left w:val="nil"/>
              <w:bottom w:val="nil"/>
              <w:right w:val="nil"/>
            </w:tcBorders>
            <w:shd w:val="clear" w:color="auto" w:fill="FDF3EF"/>
            <w:vAlign w:val="center"/>
          </w:tcPr>
          <w:p w14:paraId="43D9E923"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3.19</w:t>
            </w:r>
          </w:p>
        </w:tc>
        <w:tc>
          <w:tcPr>
            <w:tcW w:w="777" w:type="pct"/>
            <w:tcBorders>
              <w:top w:val="single" w:sz="4" w:space="0" w:color="auto"/>
              <w:left w:val="nil"/>
              <w:bottom w:val="nil"/>
              <w:right w:val="nil"/>
            </w:tcBorders>
            <w:shd w:val="clear" w:color="auto" w:fill="FDF3EF"/>
            <w:vAlign w:val="center"/>
          </w:tcPr>
          <w:p w14:paraId="19D1B2FE"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4.34</w:t>
            </w:r>
          </w:p>
        </w:tc>
      </w:tr>
      <w:tr w:rsidR="001868CA" w14:paraId="4FEDDFA8"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3445" w:type="pct"/>
            <w:tcBorders>
              <w:top w:val="nil"/>
              <w:left w:val="nil"/>
              <w:bottom w:val="nil"/>
              <w:right w:val="nil"/>
            </w:tcBorders>
            <w:vAlign w:val="center"/>
          </w:tcPr>
          <w:p w14:paraId="6A9DE4C8" w14:textId="77777777" w:rsidR="001868CA" w:rsidRDefault="00000000">
            <w:pPr>
              <w:jc w:val="center"/>
              <w:rPr>
                <w:rFonts w:eastAsia="宋体" w:cs="Times New Roman"/>
                <w:sz w:val="21"/>
                <w:szCs w:val="21"/>
              </w:rPr>
            </w:pPr>
            <w:r>
              <w:rPr>
                <w:rFonts w:eastAsia="宋体" w:cs="Times New Roman" w:hint="eastAsia"/>
                <w:b w:val="0"/>
                <w:bCs w:val="0"/>
                <w:sz w:val="21"/>
                <w:szCs w:val="21"/>
              </w:rPr>
              <w:t>我认为北京同仁堂转型的发展前景良好</w:t>
            </w:r>
          </w:p>
        </w:tc>
        <w:tc>
          <w:tcPr>
            <w:tcW w:w="777" w:type="pct"/>
            <w:tcBorders>
              <w:top w:val="nil"/>
              <w:left w:val="nil"/>
              <w:bottom w:val="nil"/>
              <w:right w:val="nil"/>
            </w:tcBorders>
            <w:vAlign w:val="center"/>
          </w:tcPr>
          <w:p w14:paraId="465EB2C9"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3.36</w:t>
            </w:r>
          </w:p>
        </w:tc>
        <w:tc>
          <w:tcPr>
            <w:tcW w:w="777" w:type="pct"/>
            <w:tcBorders>
              <w:top w:val="nil"/>
              <w:left w:val="nil"/>
              <w:bottom w:val="nil"/>
              <w:right w:val="nil"/>
            </w:tcBorders>
            <w:vAlign w:val="center"/>
          </w:tcPr>
          <w:p w14:paraId="39FD929A"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4.45</w:t>
            </w:r>
          </w:p>
        </w:tc>
      </w:tr>
      <w:tr w:rsidR="001868CA" w14:paraId="7FA173D9"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3445" w:type="pct"/>
            <w:tcBorders>
              <w:top w:val="nil"/>
              <w:left w:val="nil"/>
              <w:bottom w:val="single" w:sz="12" w:space="0" w:color="auto"/>
              <w:right w:val="nil"/>
            </w:tcBorders>
            <w:shd w:val="clear" w:color="auto" w:fill="FDF3EF"/>
            <w:vAlign w:val="center"/>
          </w:tcPr>
          <w:p w14:paraId="73AA1555" w14:textId="77777777" w:rsidR="001868CA" w:rsidRDefault="00000000">
            <w:pPr>
              <w:jc w:val="center"/>
              <w:rPr>
                <w:rFonts w:eastAsia="宋体" w:cs="Times New Roman"/>
                <w:sz w:val="21"/>
                <w:szCs w:val="21"/>
              </w:rPr>
            </w:pPr>
            <w:r>
              <w:rPr>
                <w:rFonts w:eastAsia="宋体" w:cs="Times New Roman" w:hint="eastAsia"/>
                <w:b w:val="0"/>
                <w:bCs w:val="0"/>
                <w:sz w:val="21"/>
                <w:szCs w:val="21"/>
              </w:rPr>
              <w:t>我愿意助力中医药老字号的转型发展</w:t>
            </w:r>
          </w:p>
        </w:tc>
        <w:tc>
          <w:tcPr>
            <w:tcW w:w="777" w:type="pct"/>
            <w:tcBorders>
              <w:top w:val="nil"/>
              <w:left w:val="nil"/>
              <w:bottom w:val="single" w:sz="12" w:space="0" w:color="auto"/>
              <w:right w:val="nil"/>
            </w:tcBorders>
            <w:shd w:val="clear" w:color="auto" w:fill="FDF3EF"/>
            <w:vAlign w:val="center"/>
          </w:tcPr>
          <w:p w14:paraId="5F014DE5"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4.00</w:t>
            </w:r>
          </w:p>
        </w:tc>
        <w:tc>
          <w:tcPr>
            <w:tcW w:w="777" w:type="pct"/>
            <w:tcBorders>
              <w:top w:val="nil"/>
              <w:left w:val="nil"/>
              <w:bottom w:val="single" w:sz="12" w:space="0" w:color="auto"/>
              <w:right w:val="nil"/>
            </w:tcBorders>
            <w:shd w:val="clear" w:color="auto" w:fill="FDF3EF"/>
            <w:vAlign w:val="center"/>
          </w:tcPr>
          <w:p w14:paraId="5016394F"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hint="eastAsia"/>
                <w:sz w:val="21"/>
                <w:szCs w:val="21"/>
              </w:rPr>
              <w:t>4.49</w:t>
            </w:r>
          </w:p>
        </w:tc>
      </w:tr>
    </w:tbl>
    <w:p w14:paraId="6FE6381A" w14:textId="77777777" w:rsidR="001868CA" w:rsidRDefault="00000000">
      <w:pPr>
        <w:spacing w:line="300" w:lineRule="auto"/>
        <w:ind w:firstLineChars="200" w:firstLine="480"/>
        <w:jc w:val="both"/>
        <w:rPr>
          <w:rFonts w:cs="Arial"/>
        </w:rPr>
      </w:pPr>
      <w:r>
        <w:rPr>
          <w:rFonts w:cs="Arial" w:hint="eastAsia"/>
        </w:rPr>
        <w:t>（2）随机森林结果分析</w:t>
      </w:r>
    </w:p>
    <w:p w14:paraId="6E03296A" w14:textId="77777777" w:rsidR="001868CA" w:rsidRDefault="00000000">
      <w:pPr>
        <w:spacing w:line="300" w:lineRule="auto"/>
        <w:ind w:firstLineChars="200" w:firstLine="480"/>
        <w:jc w:val="both"/>
        <w:rPr>
          <w:rFonts w:cs="Arial"/>
        </w:rPr>
      </w:pPr>
      <w:r>
        <w:rPr>
          <w:rFonts w:cs="Arial" w:hint="eastAsia"/>
        </w:rPr>
        <w:t>对于不同年龄段的受访者，其对北京同仁堂转型的态度受不同方面满意度影响程度差别较大，按照降序的方式进行重要性排序如下表。</w:t>
      </w:r>
    </w:p>
    <w:p w14:paraId="0A58BDF9" w14:textId="77777777" w:rsidR="001868CA" w:rsidRDefault="00000000">
      <w:pPr>
        <w:pStyle w:val="aff5"/>
        <w:rPr>
          <w:color w:val="595959"/>
          <w14:textFill>
            <w14:solidFill>
              <w14:srgbClr w14:val="595959">
                <w14:lumMod w14:val="65000"/>
                <w14:lumOff w14:val="35000"/>
              </w14:srgbClr>
            </w14:solidFill>
          </w14:textFill>
          <w14:ligatures w14:val="none"/>
        </w:rPr>
      </w:pPr>
      <w:bookmarkStart w:id="302" w:name="_Toc1982512166"/>
      <w:bookmarkStart w:id="303" w:name="_Toc24587"/>
      <w:r>
        <w:rPr>
          <w:rFonts w:hint="eastAsia"/>
          <w:color w:val="595959" w:themeColor="text1" w:themeTint="A6"/>
        </w:rPr>
        <w:t>表24：  不同人群对北京同仁堂的转型态度受各指标满意度的影响程度</w:t>
      </w:r>
      <w:bookmarkEnd w:id="302"/>
      <w:bookmarkEnd w:id="303"/>
    </w:p>
    <w:tbl>
      <w:tblPr>
        <w:tblStyle w:val="4211"/>
        <w:tblW w:w="5000" w:type="pct"/>
        <w:jc w:val="center"/>
        <w:tblLook w:val="04A0" w:firstRow="1" w:lastRow="0" w:firstColumn="1" w:lastColumn="0" w:noHBand="0" w:noVBand="1"/>
      </w:tblPr>
      <w:tblGrid>
        <w:gridCol w:w="1912"/>
        <w:gridCol w:w="3000"/>
        <w:gridCol w:w="3393"/>
      </w:tblGrid>
      <w:tr w:rsidR="001868CA" w14:paraId="4A7701AF" w14:textId="77777777" w:rsidTr="001868C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1151" w:type="pct"/>
            <w:vMerge w:val="restart"/>
            <w:tcBorders>
              <w:top w:val="single" w:sz="12" w:space="0" w:color="auto"/>
              <w:left w:val="nil"/>
              <w:bottom w:val="single" w:sz="2" w:space="0" w:color="auto"/>
              <w:right w:val="nil"/>
            </w:tcBorders>
            <w:vAlign w:val="center"/>
          </w:tcPr>
          <w:p w14:paraId="097CB3AE" w14:textId="77777777" w:rsidR="001868CA" w:rsidRDefault="00000000">
            <w:pPr>
              <w:jc w:val="center"/>
              <w:rPr>
                <w:rFonts w:eastAsia="宋体" w:cs="Times New Roman"/>
                <w:sz w:val="21"/>
                <w:szCs w:val="21"/>
              </w:rPr>
            </w:pPr>
            <w:r>
              <w:rPr>
                <w:rFonts w:eastAsia="宋体" w:cs="Times New Roman"/>
                <w:b w:val="0"/>
                <w:bCs w:val="0"/>
                <w:sz w:val="21"/>
                <w:szCs w:val="21"/>
              </w:rPr>
              <w:t>重要性排序</w:t>
            </w:r>
          </w:p>
        </w:tc>
        <w:tc>
          <w:tcPr>
            <w:tcW w:w="3849" w:type="pct"/>
            <w:gridSpan w:val="2"/>
            <w:tcBorders>
              <w:top w:val="single" w:sz="12" w:space="0" w:color="auto"/>
              <w:left w:val="nil"/>
              <w:bottom w:val="single" w:sz="2" w:space="0" w:color="auto"/>
              <w:right w:val="nil"/>
            </w:tcBorders>
            <w:vAlign w:val="center"/>
          </w:tcPr>
          <w:p w14:paraId="1005D2DC" w14:textId="77777777" w:rsidR="001868CA" w:rsidRDefault="00000000">
            <w:pPr>
              <w:jc w:val="center"/>
              <w:cnfStyle w:val="100000000000" w:firstRow="1"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b w:val="0"/>
                <w:bCs w:val="0"/>
                <w:sz w:val="21"/>
                <w:szCs w:val="21"/>
              </w:rPr>
              <w:t>影响变量</w:t>
            </w:r>
          </w:p>
        </w:tc>
      </w:tr>
      <w:tr w:rsidR="001868CA" w14:paraId="76F8A97C"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0" w:type="auto"/>
            <w:vMerge/>
            <w:tcBorders>
              <w:top w:val="single" w:sz="12" w:space="0" w:color="auto"/>
              <w:left w:val="nil"/>
              <w:bottom w:val="single" w:sz="2" w:space="0" w:color="auto"/>
              <w:right w:val="nil"/>
            </w:tcBorders>
            <w:vAlign w:val="center"/>
          </w:tcPr>
          <w:p w14:paraId="52888684" w14:textId="77777777" w:rsidR="001868CA" w:rsidRDefault="001868CA">
            <w:pPr>
              <w:jc w:val="center"/>
              <w:rPr>
                <w:rFonts w:eastAsia="宋体" w:cs="Times New Roman"/>
                <w:sz w:val="21"/>
                <w:szCs w:val="21"/>
              </w:rPr>
            </w:pPr>
          </w:p>
        </w:tc>
        <w:tc>
          <w:tcPr>
            <w:tcW w:w="1806" w:type="pct"/>
            <w:tcBorders>
              <w:top w:val="single" w:sz="2" w:space="0" w:color="auto"/>
              <w:left w:val="nil"/>
              <w:bottom w:val="single" w:sz="2" w:space="0" w:color="auto"/>
              <w:right w:val="nil"/>
            </w:tcBorders>
            <w:vAlign w:val="center"/>
          </w:tcPr>
          <w:p w14:paraId="5A9D5E07"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35岁</w:t>
            </w:r>
            <w:r>
              <w:rPr>
                <w:rFonts w:eastAsia="宋体" w:cs="Times New Roman" w:hint="eastAsia"/>
                <w:sz w:val="21"/>
                <w:szCs w:val="21"/>
              </w:rPr>
              <w:t>及</w:t>
            </w:r>
            <w:r>
              <w:rPr>
                <w:rFonts w:eastAsia="宋体" w:cs="Times New Roman"/>
                <w:sz w:val="21"/>
                <w:szCs w:val="21"/>
              </w:rPr>
              <w:t>以下的受访者</w:t>
            </w:r>
          </w:p>
        </w:tc>
        <w:tc>
          <w:tcPr>
            <w:tcW w:w="2043" w:type="pct"/>
            <w:tcBorders>
              <w:top w:val="single" w:sz="2" w:space="0" w:color="auto"/>
              <w:left w:val="nil"/>
              <w:bottom w:val="single" w:sz="2" w:space="0" w:color="auto"/>
              <w:right w:val="nil"/>
            </w:tcBorders>
            <w:vAlign w:val="center"/>
          </w:tcPr>
          <w:p w14:paraId="622D17D8"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35</w:t>
            </w:r>
            <w:r>
              <w:rPr>
                <w:rFonts w:eastAsia="宋体" w:cs="Times New Roman" w:hint="eastAsia"/>
                <w:sz w:val="21"/>
                <w:szCs w:val="21"/>
              </w:rPr>
              <w:t>岁以上</w:t>
            </w:r>
            <w:r>
              <w:rPr>
                <w:rFonts w:eastAsia="宋体" w:cs="Times New Roman"/>
                <w:sz w:val="21"/>
                <w:szCs w:val="21"/>
              </w:rPr>
              <w:t>的受访者</w:t>
            </w:r>
          </w:p>
        </w:tc>
      </w:tr>
      <w:tr w:rsidR="001868CA" w14:paraId="67E2606A"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single" w:sz="2" w:space="0" w:color="auto"/>
              <w:left w:val="nil"/>
              <w:bottom w:val="nil"/>
              <w:right w:val="nil"/>
            </w:tcBorders>
            <w:shd w:val="clear" w:color="auto" w:fill="FDF3EF"/>
            <w:vAlign w:val="center"/>
          </w:tcPr>
          <w:p w14:paraId="3C8AE917" w14:textId="77777777" w:rsidR="001868CA" w:rsidRDefault="00000000">
            <w:pPr>
              <w:jc w:val="center"/>
              <w:rPr>
                <w:rFonts w:eastAsia="宋体" w:cs="Times New Roman"/>
                <w:sz w:val="21"/>
                <w:szCs w:val="21"/>
              </w:rPr>
            </w:pPr>
            <w:r>
              <w:rPr>
                <w:rFonts w:eastAsia="宋体" w:cs="Times New Roman"/>
                <w:b w:val="0"/>
                <w:bCs w:val="0"/>
                <w:sz w:val="21"/>
                <w:szCs w:val="21"/>
              </w:rPr>
              <w:t>1</w:t>
            </w:r>
          </w:p>
        </w:tc>
        <w:tc>
          <w:tcPr>
            <w:tcW w:w="1806" w:type="pct"/>
            <w:tcBorders>
              <w:top w:val="single" w:sz="2" w:space="0" w:color="auto"/>
              <w:left w:val="nil"/>
              <w:bottom w:val="nil"/>
              <w:right w:val="nil"/>
            </w:tcBorders>
            <w:shd w:val="clear" w:color="auto" w:fill="FDF3EF"/>
            <w:vAlign w:val="center"/>
          </w:tcPr>
          <w:p w14:paraId="381CF88A"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个性化服务</w:t>
            </w:r>
          </w:p>
        </w:tc>
        <w:tc>
          <w:tcPr>
            <w:tcW w:w="2043" w:type="pct"/>
            <w:tcBorders>
              <w:top w:val="single" w:sz="2" w:space="0" w:color="auto"/>
              <w:left w:val="nil"/>
              <w:bottom w:val="nil"/>
              <w:right w:val="nil"/>
            </w:tcBorders>
            <w:shd w:val="clear" w:color="auto" w:fill="FDF3EF"/>
            <w:vAlign w:val="center"/>
          </w:tcPr>
          <w:p w14:paraId="4A779029"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品牌形象</w:t>
            </w:r>
          </w:p>
        </w:tc>
      </w:tr>
      <w:tr w:rsidR="001868CA" w14:paraId="6F8DA522"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nil"/>
              <w:left w:val="nil"/>
              <w:bottom w:val="nil"/>
              <w:right w:val="nil"/>
            </w:tcBorders>
            <w:vAlign w:val="center"/>
          </w:tcPr>
          <w:p w14:paraId="7299B572" w14:textId="77777777" w:rsidR="001868CA" w:rsidRDefault="00000000">
            <w:pPr>
              <w:jc w:val="center"/>
              <w:rPr>
                <w:rFonts w:eastAsia="宋体" w:cs="Times New Roman"/>
                <w:sz w:val="21"/>
                <w:szCs w:val="21"/>
              </w:rPr>
            </w:pPr>
            <w:r>
              <w:rPr>
                <w:rFonts w:eastAsia="宋体" w:cs="Times New Roman"/>
                <w:b w:val="0"/>
                <w:bCs w:val="0"/>
                <w:sz w:val="21"/>
                <w:szCs w:val="21"/>
              </w:rPr>
              <w:lastRenderedPageBreak/>
              <w:t>2</w:t>
            </w:r>
          </w:p>
        </w:tc>
        <w:tc>
          <w:tcPr>
            <w:tcW w:w="1806" w:type="pct"/>
            <w:tcBorders>
              <w:top w:val="nil"/>
              <w:left w:val="nil"/>
              <w:bottom w:val="nil"/>
              <w:right w:val="nil"/>
            </w:tcBorders>
            <w:vAlign w:val="center"/>
          </w:tcPr>
          <w:p w14:paraId="0DD2C8AF"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宣传工作</w:t>
            </w:r>
          </w:p>
        </w:tc>
        <w:tc>
          <w:tcPr>
            <w:tcW w:w="2043" w:type="pct"/>
            <w:tcBorders>
              <w:top w:val="nil"/>
              <w:left w:val="nil"/>
              <w:bottom w:val="nil"/>
              <w:right w:val="nil"/>
            </w:tcBorders>
            <w:vAlign w:val="center"/>
          </w:tcPr>
          <w:p w14:paraId="6A699533"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消费体验</w:t>
            </w:r>
          </w:p>
        </w:tc>
      </w:tr>
      <w:tr w:rsidR="001868CA" w14:paraId="05796DBF"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nil"/>
              <w:left w:val="nil"/>
              <w:bottom w:val="nil"/>
              <w:right w:val="nil"/>
            </w:tcBorders>
            <w:shd w:val="clear" w:color="auto" w:fill="FDF3EF"/>
            <w:vAlign w:val="center"/>
          </w:tcPr>
          <w:p w14:paraId="280500DD" w14:textId="77777777" w:rsidR="001868CA" w:rsidRDefault="00000000">
            <w:pPr>
              <w:jc w:val="center"/>
              <w:rPr>
                <w:rFonts w:eastAsia="宋体" w:cs="Times New Roman"/>
                <w:sz w:val="21"/>
                <w:szCs w:val="21"/>
              </w:rPr>
            </w:pPr>
            <w:r>
              <w:rPr>
                <w:rFonts w:eastAsia="宋体" w:cs="Times New Roman"/>
                <w:b w:val="0"/>
                <w:bCs w:val="0"/>
                <w:sz w:val="21"/>
                <w:szCs w:val="21"/>
              </w:rPr>
              <w:t>3</w:t>
            </w:r>
          </w:p>
        </w:tc>
        <w:tc>
          <w:tcPr>
            <w:tcW w:w="1806" w:type="pct"/>
            <w:tcBorders>
              <w:top w:val="nil"/>
              <w:left w:val="nil"/>
              <w:bottom w:val="nil"/>
              <w:right w:val="nil"/>
            </w:tcBorders>
            <w:shd w:val="clear" w:color="auto" w:fill="FDF3EF"/>
            <w:vAlign w:val="center"/>
          </w:tcPr>
          <w:p w14:paraId="62FEED55"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品质传承</w:t>
            </w:r>
          </w:p>
        </w:tc>
        <w:tc>
          <w:tcPr>
            <w:tcW w:w="2043" w:type="pct"/>
            <w:tcBorders>
              <w:top w:val="nil"/>
              <w:left w:val="nil"/>
              <w:bottom w:val="nil"/>
              <w:right w:val="nil"/>
            </w:tcBorders>
            <w:shd w:val="clear" w:color="auto" w:fill="FDF3EF"/>
            <w:vAlign w:val="center"/>
          </w:tcPr>
          <w:p w14:paraId="68E3C7EB"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宣传工作</w:t>
            </w:r>
          </w:p>
        </w:tc>
      </w:tr>
      <w:tr w:rsidR="001868CA" w14:paraId="2D472D21"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nil"/>
              <w:left w:val="nil"/>
              <w:bottom w:val="nil"/>
              <w:right w:val="nil"/>
            </w:tcBorders>
            <w:vAlign w:val="center"/>
          </w:tcPr>
          <w:p w14:paraId="1E73F707" w14:textId="77777777" w:rsidR="001868CA" w:rsidRDefault="00000000">
            <w:pPr>
              <w:jc w:val="center"/>
              <w:rPr>
                <w:rFonts w:eastAsia="宋体" w:cs="Times New Roman"/>
                <w:sz w:val="21"/>
                <w:szCs w:val="21"/>
              </w:rPr>
            </w:pPr>
            <w:r>
              <w:rPr>
                <w:rFonts w:eastAsia="宋体" w:cs="Times New Roman"/>
                <w:b w:val="0"/>
                <w:bCs w:val="0"/>
                <w:sz w:val="21"/>
                <w:szCs w:val="21"/>
              </w:rPr>
              <w:t>4</w:t>
            </w:r>
          </w:p>
        </w:tc>
        <w:tc>
          <w:tcPr>
            <w:tcW w:w="1806" w:type="pct"/>
            <w:tcBorders>
              <w:top w:val="nil"/>
              <w:left w:val="nil"/>
              <w:bottom w:val="nil"/>
              <w:right w:val="nil"/>
            </w:tcBorders>
            <w:vAlign w:val="center"/>
          </w:tcPr>
          <w:p w14:paraId="61D89BB0"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品牌特色</w:t>
            </w:r>
          </w:p>
        </w:tc>
        <w:tc>
          <w:tcPr>
            <w:tcW w:w="2043" w:type="pct"/>
            <w:tcBorders>
              <w:top w:val="nil"/>
              <w:left w:val="nil"/>
              <w:bottom w:val="nil"/>
              <w:right w:val="nil"/>
            </w:tcBorders>
            <w:vAlign w:val="center"/>
          </w:tcPr>
          <w:p w14:paraId="4DD9881A"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品质传承</w:t>
            </w:r>
          </w:p>
        </w:tc>
      </w:tr>
      <w:tr w:rsidR="001868CA" w14:paraId="22DB5F14"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nil"/>
              <w:left w:val="nil"/>
              <w:bottom w:val="nil"/>
              <w:right w:val="nil"/>
            </w:tcBorders>
            <w:shd w:val="clear" w:color="auto" w:fill="FDF3EF"/>
            <w:vAlign w:val="center"/>
          </w:tcPr>
          <w:p w14:paraId="1E9B231B" w14:textId="77777777" w:rsidR="001868CA" w:rsidRDefault="00000000">
            <w:pPr>
              <w:jc w:val="center"/>
              <w:rPr>
                <w:rFonts w:eastAsia="宋体" w:cs="Times New Roman"/>
                <w:sz w:val="21"/>
                <w:szCs w:val="21"/>
              </w:rPr>
            </w:pPr>
            <w:r>
              <w:rPr>
                <w:rFonts w:eastAsia="宋体" w:cs="Times New Roman"/>
                <w:b w:val="0"/>
                <w:bCs w:val="0"/>
                <w:sz w:val="21"/>
                <w:szCs w:val="21"/>
              </w:rPr>
              <w:t>5</w:t>
            </w:r>
          </w:p>
        </w:tc>
        <w:tc>
          <w:tcPr>
            <w:tcW w:w="1806" w:type="pct"/>
            <w:tcBorders>
              <w:top w:val="nil"/>
              <w:left w:val="nil"/>
              <w:bottom w:val="nil"/>
              <w:right w:val="nil"/>
            </w:tcBorders>
            <w:shd w:val="clear" w:color="auto" w:fill="FDF3EF"/>
            <w:vAlign w:val="center"/>
          </w:tcPr>
          <w:p w14:paraId="409E8DAA"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消费体验</w:t>
            </w:r>
          </w:p>
        </w:tc>
        <w:tc>
          <w:tcPr>
            <w:tcW w:w="2043" w:type="pct"/>
            <w:tcBorders>
              <w:top w:val="nil"/>
              <w:left w:val="nil"/>
              <w:bottom w:val="nil"/>
              <w:right w:val="nil"/>
            </w:tcBorders>
            <w:shd w:val="clear" w:color="auto" w:fill="FDF3EF"/>
            <w:vAlign w:val="center"/>
          </w:tcPr>
          <w:p w14:paraId="1DAD77D8"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品牌特色</w:t>
            </w:r>
          </w:p>
        </w:tc>
      </w:tr>
      <w:tr w:rsidR="001868CA" w14:paraId="5C9F1590"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nil"/>
              <w:left w:val="nil"/>
              <w:right w:val="nil"/>
            </w:tcBorders>
            <w:vAlign w:val="center"/>
          </w:tcPr>
          <w:p w14:paraId="54DB524A" w14:textId="77777777" w:rsidR="001868CA" w:rsidRDefault="00000000">
            <w:pPr>
              <w:jc w:val="center"/>
              <w:rPr>
                <w:rFonts w:eastAsia="宋体" w:cs="Times New Roman"/>
                <w:sz w:val="21"/>
                <w:szCs w:val="21"/>
              </w:rPr>
            </w:pPr>
            <w:r>
              <w:rPr>
                <w:rFonts w:eastAsia="宋体" w:cs="Times New Roman"/>
                <w:b w:val="0"/>
                <w:bCs w:val="0"/>
                <w:sz w:val="21"/>
                <w:szCs w:val="21"/>
              </w:rPr>
              <w:t>6</w:t>
            </w:r>
          </w:p>
        </w:tc>
        <w:tc>
          <w:tcPr>
            <w:tcW w:w="1806" w:type="pct"/>
            <w:tcBorders>
              <w:top w:val="nil"/>
              <w:left w:val="nil"/>
              <w:right w:val="nil"/>
            </w:tcBorders>
            <w:vAlign w:val="center"/>
          </w:tcPr>
          <w:p w14:paraId="7CF0BA6B"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品牌形象</w:t>
            </w:r>
          </w:p>
        </w:tc>
        <w:tc>
          <w:tcPr>
            <w:tcW w:w="2043" w:type="pct"/>
            <w:tcBorders>
              <w:top w:val="nil"/>
              <w:left w:val="nil"/>
              <w:right w:val="nil"/>
            </w:tcBorders>
            <w:vAlign w:val="center"/>
          </w:tcPr>
          <w:p w14:paraId="3A2C9D66"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个性化服务</w:t>
            </w:r>
          </w:p>
        </w:tc>
      </w:tr>
      <w:tr w:rsidR="001868CA" w14:paraId="78D593B1" w14:textId="77777777" w:rsidTr="001868CA">
        <w:trPr>
          <w:trHeight w:val="397"/>
          <w:jc w:val="center"/>
        </w:trPr>
        <w:tc>
          <w:tcPr>
            <w:cnfStyle w:val="001000000000" w:firstRow="0" w:lastRow="0" w:firstColumn="1" w:lastColumn="0" w:oddVBand="0" w:evenVBand="0" w:oddHBand="0" w:evenHBand="0" w:firstRowFirstColumn="0" w:firstRowLastColumn="0" w:lastRowFirstColumn="0" w:lastRowLastColumn="0"/>
            <w:tcW w:w="1151" w:type="pct"/>
            <w:tcBorders>
              <w:top w:val="nil"/>
              <w:left w:val="nil"/>
              <w:bottom w:val="single" w:sz="12" w:space="0" w:color="auto"/>
              <w:right w:val="nil"/>
            </w:tcBorders>
            <w:shd w:val="clear" w:color="auto" w:fill="FDF3EF"/>
            <w:vAlign w:val="center"/>
          </w:tcPr>
          <w:p w14:paraId="5E0B2867" w14:textId="77777777" w:rsidR="001868CA" w:rsidRDefault="00000000">
            <w:pPr>
              <w:jc w:val="center"/>
              <w:rPr>
                <w:rFonts w:eastAsia="宋体" w:cs="Times New Roman"/>
                <w:sz w:val="21"/>
                <w:szCs w:val="21"/>
              </w:rPr>
            </w:pPr>
            <w:r>
              <w:rPr>
                <w:rFonts w:eastAsia="宋体" w:cs="Times New Roman"/>
                <w:b w:val="0"/>
                <w:bCs w:val="0"/>
                <w:sz w:val="21"/>
                <w:szCs w:val="21"/>
              </w:rPr>
              <w:t>7</w:t>
            </w:r>
          </w:p>
        </w:tc>
        <w:tc>
          <w:tcPr>
            <w:tcW w:w="1806" w:type="pct"/>
            <w:tcBorders>
              <w:top w:val="nil"/>
              <w:left w:val="nil"/>
              <w:bottom w:val="single" w:sz="12" w:space="0" w:color="auto"/>
              <w:right w:val="nil"/>
            </w:tcBorders>
            <w:shd w:val="clear" w:color="auto" w:fill="FDF3EF"/>
            <w:vAlign w:val="center"/>
          </w:tcPr>
          <w:p w14:paraId="6D19D141"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文化传承</w:t>
            </w:r>
          </w:p>
        </w:tc>
        <w:tc>
          <w:tcPr>
            <w:tcW w:w="2043" w:type="pct"/>
            <w:tcBorders>
              <w:top w:val="nil"/>
              <w:left w:val="nil"/>
              <w:bottom w:val="single" w:sz="12" w:space="0" w:color="auto"/>
              <w:right w:val="nil"/>
            </w:tcBorders>
            <w:shd w:val="clear" w:color="auto" w:fill="FDF3EF"/>
            <w:vAlign w:val="center"/>
          </w:tcPr>
          <w:p w14:paraId="127DA2A7" w14:textId="77777777" w:rsidR="001868CA" w:rsidRDefault="00000000">
            <w:pPr>
              <w:jc w:val="center"/>
              <w:cnfStyle w:val="000000000000" w:firstRow="0" w:lastRow="0" w:firstColumn="0" w:lastColumn="0" w:oddVBand="0" w:evenVBand="0" w:oddHBand="0" w:evenHBand="0" w:firstRowFirstColumn="0" w:firstRowLastColumn="0" w:lastRowFirstColumn="0" w:lastRowLastColumn="0"/>
              <w:rPr>
                <w:rFonts w:eastAsia="宋体" w:cs="Times New Roman"/>
                <w:sz w:val="21"/>
                <w:szCs w:val="21"/>
              </w:rPr>
            </w:pPr>
            <w:r>
              <w:rPr>
                <w:rFonts w:eastAsia="宋体" w:cs="Times New Roman"/>
                <w:sz w:val="21"/>
                <w:szCs w:val="21"/>
              </w:rPr>
              <w:t>文化传承</w:t>
            </w:r>
          </w:p>
        </w:tc>
      </w:tr>
    </w:tbl>
    <w:p w14:paraId="348FE1E4" w14:textId="77777777" w:rsidR="001868CA" w:rsidRDefault="00000000">
      <w:pPr>
        <w:spacing w:line="300" w:lineRule="auto"/>
        <w:ind w:firstLineChars="200" w:firstLine="480"/>
        <w:jc w:val="both"/>
        <w:rPr>
          <w:rFonts w:cs="Arial"/>
        </w:rPr>
      </w:pPr>
      <w:r>
        <w:rPr>
          <w:rFonts w:cs="Arial" w:hint="eastAsia"/>
        </w:rPr>
        <w:t>（</w:t>
      </w:r>
      <w:r>
        <w:rPr>
          <w:rFonts w:cs="Arial"/>
        </w:rPr>
        <w:t>3）四分图分析</w:t>
      </w:r>
    </w:p>
    <w:p w14:paraId="0ED9B395" w14:textId="77777777" w:rsidR="001868CA" w:rsidRDefault="00000000">
      <w:pPr>
        <w:spacing w:line="300" w:lineRule="auto"/>
        <w:ind w:firstLineChars="200" w:firstLine="480"/>
        <w:jc w:val="both"/>
        <w:rPr>
          <w:rFonts w:cs="Arial"/>
        </w:rPr>
      </w:pPr>
      <w:r>
        <w:rPr>
          <w:rFonts w:cs="Arial"/>
        </w:rPr>
        <w:t>1）</w:t>
      </w:r>
      <w:r>
        <w:rPr>
          <w:rFonts w:cs="Arial" w:hint="eastAsia"/>
        </w:rPr>
        <w:t>如图33，</w:t>
      </w:r>
      <w:r>
        <w:rPr>
          <w:rFonts w:cs="Arial"/>
        </w:rPr>
        <w:t>在35岁及以下的受访者中，个性化服务和宣传工作</w:t>
      </w:r>
      <w:r>
        <w:rPr>
          <w:rFonts w:cs="Arial" w:hint="eastAsia"/>
        </w:rPr>
        <w:t>处于</w:t>
      </w:r>
      <w:r>
        <w:rPr>
          <w:rFonts w:cs="Arial"/>
        </w:rPr>
        <w:t>优势区，说明青年群体对北京同仁堂转型的这两个方面较满意</w:t>
      </w:r>
      <w:r>
        <w:rPr>
          <w:rFonts w:cs="Arial" w:hint="eastAsia"/>
        </w:rPr>
        <w:t>，应继续保持并发扬</w:t>
      </w:r>
      <w:r>
        <w:rPr>
          <w:rFonts w:cs="Arial"/>
        </w:rPr>
        <w:t>。相比之下，品牌特色、消费体验和品牌形象处于机会区，这意味着</w:t>
      </w:r>
      <w:r>
        <w:rPr>
          <w:rFonts w:cs="Arial" w:hint="eastAsia"/>
        </w:rPr>
        <w:t>这三个因素</w:t>
      </w:r>
      <w:r>
        <w:rPr>
          <w:rFonts w:cs="Arial"/>
        </w:rPr>
        <w:t>尚</w:t>
      </w:r>
      <w:r>
        <w:rPr>
          <w:rFonts w:cs="Arial" w:hint="eastAsia"/>
        </w:rPr>
        <w:t>不能满足青年群体的需求，存在一定机遇；而文化传承处于维持区，意味着北京同仁堂可以通过维持文化传承方面的优势为改善转型态度锦上添花。</w:t>
      </w:r>
    </w:p>
    <w:p w14:paraId="50CB271B" w14:textId="77777777" w:rsidR="001868CA" w:rsidRDefault="00000000">
      <w:pPr>
        <w:spacing w:line="300" w:lineRule="auto"/>
        <w:ind w:firstLineChars="200" w:firstLine="480"/>
        <w:jc w:val="both"/>
        <w:rPr>
          <w:rFonts w:cs="Arial"/>
        </w:rPr>
      </w:pPr>
      <w:r>
        <w:rPr>
          <w:rFonts w:cs="Arial" w:hint="eastAsia"/>
        </w:rPr>
        <w:t>2）如图34，在</w:t>
      </w:r>
      <w:r>
        <w:rPr>
          <w:rFonts w:cs="Arial"/>
        </w:rPr>
        <w:t>35岁以上的受访者中，品牌形象和消费体验</w:t>
      </w:r>
      <w:r>
        <w:rPr>
          <w:rFonts w:cs="Arial" w:hint="eastAsia"/>
        </w:rPr>
        <w:t>处于</w:t>
      </w:r>
      <w:r>
        <w:rPr>
          <w:rFonts w:cs="Arial"/>
        </w:rPr>
        <w:t>优势区，说明中老年人对北京同仁堂转型的这两个方面较满意，</w:t>
      </w:r>
      <w:r>
        <w:rPr>
          <w:rFonts w:cs="Arial" w:hint="eastAsia"/>
        </w:rPr>
        <w:t>应继续保持并发扬。</w:t>
      </w:r>
      <w:r>
        <w:rPr>
          <w:rFonts w:cs="Arial"/>
        </w:rPr>
        <w:t>此外，宣传工作处于</w:t>
      </w:r>
      <w:r w:rsidR="00556DC8">
        <w:rPr>
          <w:rFonts w:cs="Arial" w:hint="eastAsia"/>
        </w:rPr>
        <w:t>修补</w:t>
      </w:r>
      <w:r>
        <w:rPr>
          <w:rFonts w:cs="Arial"/>
        </w:rPr>
        <w:t>区，</w:t>
      </w:r>
      <w:r>
        <w:rPr>
          <w:rFonts w:cs="Arial" w:hint="eastAsia"/>
        </w:rPr>
        <w:t>说明针对中老年人群，改善其对北京同仁堂转型的态度应重点提升宣传工作；品牌特色和个性化服务位于机会区，存在提升空间但不紧急。</w:t>
      </w:r>
    </w:p>
    <w:p w14:paraId="1CA817B1" w14:textId="77777777" w:rsidR="001868CA" w:rsidRPr="00556DC8" w:rsidRDefault="001868CA">
      <w:pPr>
        <w:spacing w:before="120"/>
        <w:jc w:val="center"/>
        <w:rPr>
          <w:rFonts w:ascii="Calibri" w:hAnsi="Calibri" w:cs="Times New Roman"/>
        </w:rPr>
        <w:sectPr w:rsidR="001868CA" w:rsidRPr="00556DC8">
          <w:pgSz w:w="11905" w:h="16840"/>
          <w:pgMar w:top="1440" w:right="1800" w:bottom="1440" w:left="1800" w:header="720" w:footer="720" w:gutter="0"/>
          <w:cols w:space="720"/>
        </w:sectPr>
      </w:pPr>
    </w:p>
    <w:p w14:paraId="77A1B5D1" w14:textId="77777777" w:rsidR="001868CA" w:rsidRDefault="00000000">
      <w:pPr>
        <w:jc w:val="center"/>
        <w:rPr>
          <w:rFonts w:ascii="Calibri" w:hAnsi="Calibri" w:cs="Times New Roman"/>
        </w:rPr>
      </w:pPr>
      <w:r>
        <w:rPr>
          <w:rFonts w:ascii="Calibri" w:hAnsi="Calibri" w:cs="Times New Roman" w:hint="eastAsia"/>
          <w:noProof/>
        </w:rPr>
        <w:drawing>
          <wp:inline distT="0" distB="0" distL="0" distR="0" wp14:anchorId="758339FB" wp14:editId="4654432D">
            <wp:extent cx="2764155" cy="2734945"/>
            <wp:effectExtent l="0" t="0" r="4445" b="0"/>
            <wp:docPr id="571286021" name="图片 571286021" descr="四分图分析_35岁及以下"/>
            <wp:cNvGraphicFramePr/>
            <a:graphic xmlns:a="http://schemas.openxmlformats.org/drawingml/2006/main">
              <a:graphicData uri="http://schemas.openxmlformats.org/drawingml/2006/picture">
                <pic:pic xmlns:pic="http://schemas.openxmlformats.org/drawingml/2006/picture">
                  <pic:nvPicPr>
                    <pic:cNvPr id="571286021" name="图片 571286021" descr="四分图分析_35岁及以下"/>
                    <pic:cNvPicPr/>
                  </pic:nvPicPr>
                  <pic:blipFill>
                    <a:blip r:embed="rId46">
                      <a:extLst>
                        <a:ext uri="{28A0092B-C50C-407E-A947-70E740481C1C}">
                          <a14:useLocalDpi xmlns:a14="http://schemas.microsoft.com/office/drawing/2010/main" val="0"/>
                        </a:ext>
                      </a:extLst>
                    </a:blip>
                    <a:srcRect t="6200"/>
                    <a:stretch>
                      <a:fillRect/>
                    </a:stretch>
                  </pic:blipFill>
                  <pic:spPr>
                    <a:xfrm>
                      <a:off x="0" y="0"/>
                      <a:ext cx="2800957" cy="2771676"/>
                    </a:xfrm>
                    <a:prstGeom prst="rect">
                      <a:avLst/>
                    </a:prstGeom>
                    <a:noFill/>
                    <a:ln>
                      <a:noFill/>
                    </a:ln>
                  </pic:spPr>
                </pic:pic>
              </a:graphicData>
            </a:graphic>
          </wp:inline>
        </w:drawing>
      </w:r>
    </w:p>
    <w:p w14:paraId="11C90EEF" w14:textId="77777777" w:rsidR="001868CA" w:rsidRDefault="00000000">
      <w:pPr>
        <w:pStyle w:val="aff7"/>
        <w:rPr>
          <w:color w:val="595959" w:themeColor="text1" w:themeTint="A6"/>
        </w:rPr>
      </w:pPr>
      <w:bookmarkStart w:id="304" w:name="_Toc18560"/>
      <w:bookmarkStart w:id="305" w:name="_Toc966991005"/>
      <w:bookmarkStart w:id="306" w:name="_Toc724778690"/>
      <w:r>
        <w:rPr>
          <w:rFonts w:hint="eastAsia"/>
          <w:color w:val="595959" w:themeColor="text1" w:themeTint="A6"/>
        </w:rPr>
        <w:t>图3</w:t>
      </w:r>
      <w:r w:rsidR="00B3513F">
        <w:rPr>
          <w:color w:val="595959" w:themeColor="text1" w:themeTint="A6"/>
        </w:rPr>
        <w:t>4</w:t>
      </w:r>
      <w:r>
        <w:rPr>
          <w:rFonts w:hint="eastAsia"/>
          <w:color w:val="595959" w:themeColor="text1" w:themeTint="A6"/>
        </w:rPr>
        <w:t>：  35岁及以下的受访者各指标满意度与重要性四分图</w:t>
      </w:r>
      <w:bookmarkEnd w:id="304"/>
      <w:bookmarkEnd w:id="305"/>
      <w:bookmarkEnd w:id="306"/>
    </w:p>
    <w:p w14:paraId="694EB1FA" w14:textId="77777777" w:rsidR="001868CA" w:rsidRDefault="00000000">
      <w:pPr>
        <w:jc w:val="center"/>
        <w:rPr>
          <w:rFonts w:ascii="Calibri" w:hAnsi="Calibri" w:cs="Times New Roman"/>
        </w:rPr>
      </w:pPr>
      <w:r>
        <w:rPr>
          <w:rFonts w:ascii="Calibri" w:hAnsi="Calibri" w:cs="Times New Roman" w:hint="eastAsia"/>
          <w:noProof/>
        </w:rPr>
        <w:drawing>
          <wp:inline distT="0" distB="0" distL="0" distR="0" wp14:anchorId="29A1EBE4" wp14:editId="43E35BCD">
            <wp:extent cx="2960370" cy="2736215"/>
            <wp:effectExtent l="0" t="0" r="0" b="0"/>
            <wp:docPr id="2054872912" name="图片 1" descr="四分图分析_35岁以上"/>
            <wp:cNvGraphicFramePr/>
            <a:graphic xmlns:a="http://schemas.openxmlformats.org/drawingml/2006/main">
              <a:graphicData uri="http://schemas.openxmlformats.org/drawingml/2006/picture">
                <pic:pic xmlns:pic="http://schemas.openxmlformats.org/drawingml/2006/picture">
                  <pic:nvPicPr>
                    <pic:cNvPr id="2054872912" name="图片 1" descr="四分图分析_35岁以上"/>
                    <pic:cNvPicPr/>
                  </pic:nvPicPr>
                  <pic:blipFill>
                    <a:blip r:embed="rId47">
                      <a:extLst>
                        <a:ext uri="{28A0092B-C50C-407E-A947-70E740481C1C}">
                          <a14:useLocalDpi xmlns:a14="http://schemas.microsoft.com/office/drawing/2010/main" val="0"/>
                        </a:ext>
                      </a:extLst>
                    </a:blip>
                    <a:srcRect t="5238"/>
                    <a:stretch>
                      <a:fillRect/>
                    </a:stretch>
                  </pic:blipFill>
                  <pic:spPr>
                    <a:xfrm>
                      <a:off x="0" y="0"/>
                      <a:ext cx="3004266" cy="2776857"/>
                    </a:xfrm>
                    <a:prstGeom prst="rect">
                      <a:avLst/>
                    </a:prstGeom>
                    <a:noFill/>
                    <a:ln>
                      <a:noFill/>
                    </a:ln>
                  </pic:spPr>
                </pic:pic>
              </a:graphicData>
            </a:graphic>
          </wp:inline>
        </w:drawing>
      </w:r>
    </w:p>
    <w:p w14:paraId="0B0EA4C8" w14:textId="77777777" w:rsidR="001868CA" w:rsidRDefault="00000000">
      <w:pPr>
        <w:pStyle w:val="aff7"/>
        <w:rPr>
          <w:color w:val="595959" w:themeColor="text1" w:themeTint="A6"/>
        </w:rPr>
      </w:pPr>
      <w:bookmarkStart w:id="307" w:name="_Toc22711"/>
      <w:bookmarkStart w:id="308" w:name="_Toc61580539"/>
      <w:bookmarkStart w:id="309" w:name="_Toc828197046"/>
      <w:r>
        <w:rPr>
          <w:rFonts w:hint="eastAsia"/>
          <w:color w:val="595959" w:themeColor="text1" w:themeTint="A6"/>
        </w:rPr>
        <w:t>图3</w:t>
      </w:r>
      <w:r w:rsidR="00B3513F">
        <w:rPr>
          <w:color w:val="595959" w:themeColor="text1" w:themeTint="A6"/>
        </w:rPr>
        <w:t>5</w:t>
      </w:r>
      <w:r>
        <w:rPr>
          <w:rFonts w:hint="eastAsia"/>
          <w:color w:val="595959" w:themeColor="text1" w:themeTint="A6"/>
        </w:rPr>
        <w:t>：  35岁以上的受访者各指标满意度与重要性四分图</w:t>
      </w:r>
      <w:bookmarkEnd w:id="307"/>
      <w:bookmarkEnd w:id="308"/>
      <w:bookmarkEnd w:id="309"/>
    </w:p>
    <w:p w14:paraId="4BD441C8" w14:textId="77777777" w:rsidR="001868CA" w:rsidRDefault="001868CA">
      <w:pPr>
        <w:pStyle w:val="aff4"/>
        <w:sectPr w:rsidR="001868CA">
          <w:type w:val="continuous"/>
          <w:pgSz w:w="11905" w:h="16840"/>
          <w:pgMar w:top="1440" w:right="1800" w:bottom="1440" w:left="1800" w:header="720" w:footer="720" w:gutter="0"/>
          <w:cols w:num="2" w:space="720" w:equalWidth="0">
            <w:col w:w="3940" w:space="425"/>
            <w:col w:w="3940"/>
          </w:cols>
        </w:sectPr>
      </w:pPr>
    </w:p>
    <w:p w14:paraId="28EC672E" w14:textId="77777777" w:rsidR="001868CA" w:rsidRDefault="00000000">
      <w:pPr>
        <w:pStyle w:val="aff4"/>
      </w:pPr>
      <w:bookmarkStart w:id="310" w:name="_Toc760693816"/>
      <w:bookmarkStart w:id="311" w:name="_Toc1276"/>
      <w:r>
        <w:rPr>
          <w:rFonts w:hint="eastAsia"/>
        </w:rPr>
        <w:t>（五）消费者针对性意见的文本分析</w:t>
      </w:r>
      <w:bookmarkEnd w:id="310"/>
      <w:bookmarkEnd w:id="311"/>
    </w:p>
    <w:p w14:paraId="103F1B2B" w14:textId="77777777" w:rsidR="001868CA" w:rsidRDefault="00000000">
      <w:pPr>
        <w:pStyle w:val="15"/>
      </w:pPr>
      <w:r>
        <w:rPr>
          <w:rFonts w:hint="eastAsia"/>
        </w:rPr>
        <w:t>1、分析步骤</w:t>
      </w:r>
    </w:p>
    <w:p w14:paraId="6001F0B9" w14:textId="77777777" w:rsidR="001868CA" w:rsidRDefault="00000000">
      <w:pPr>
        <w:pStyle w:val="aff8"/>
        <w:ind w:firstLineChars="200" w:firstLine="480"/>
      </w:pPr>
      <w:r>
        <w:rPr>
          <w:rFonts w:hint="eastAsia"/>
        </w:rPr>
        <w:t>（1）首先，基于调查问卷第</w:t>
      </w:r>
      <w:r>
        <w:t>28题建议和看法题所得数据。剔除“无”、“没有”、“挺好的”、“加油”等无效答案，整理共得1088条有效回答。</w:t>
      </w:r>
    </w:p>
    <w:p w14:paraId="457CDA93" w14:textId="77777777" w:rsidR="001868CA" w:rsidRDefault="00000000">
      <w:pPr>
        <w:pStyle w:val="aff8"/>
        <w:ind w:firstLineChars="200" w:firstLine="480"/>
      </w:pPr>
      <w:r>
        <w:rPr>
          <w:rFonts w:hint="eastAsia"/>
        </w:rPr>
        <w:lastRenderedPageBreak/>
        <w:t>（</w:t>
      </w:r>
      <w:r>
        <w:t>2）然后将对调查对象所提建议进行分词处理，统计其中出现的频次较高的词汇，用以分析当前消费者面对北京同仁堂转型所关注的重点。</w:t>
      </w:r>
    </w:p>
    <w:p w14:paraId="61DA0C6C" w14:textId="77777777" w:rsidR="001868CA" w:rsidRDefault="00000000">
      <w:pPr>
        <w:pStyle w:val="aff8"/>
        <w:ind w:firstLineChars="200" w:firstLine="480"/>
      </w:pPr>
      <w:r>
        <w:rPr>
          <w:rFonts w:hint="eastAsia"/>
        </w:rPr>
        <w:t>（</w:t>
      </w:r>
      <w:r>
        <w:t>3）最后使用词云图对字词出现频率进行可视化展示</w:t>
      </w:r>
      <w:r>
        <w:rPr>
          <w:rFonts w:hint="eastAsia"/>
        </w:rPr>
        <w:t>。</w:t>
      </w:r>
    </w:p>
    <w:p w14:paraId="051B6EF8" w14:textId="77777777" w:rsidR="001868CA" w:rsidRDefault="00000000">
      <w:pPr>
        <w:pStyle w:val="15"/>
      </w:pPr>
      <w:r>
        <w:rPr>
          <w:rFonts w:hint="eastAsia"/>
        </w:rPr>
        <w:t>2、结果展示</w:t>
      </w:r>
    </w:p>
    <w:p w14:paraId="087CCA82" w14:textId="77777777" w:rsidR="001868CA" w:rsidRDefault="00000000">
      <w:pPr>
        <w:spacing w:line="360" w:lineRule="auto"/>
        <w:jc w:val="center"/>
        <w:rPr>
          <w:rFonts w:cs="Times New Roman"/>
        </w:rPr>
      </w:pPr>
      <w:r>
        <w:rPr>
          <w:rFonts w:hAnsi="DengXian" w:cs="Times New Roman"/>
          <w:noProof/>
        </w:rPr>
        <w:drawing>
          <wp:inline distT="0" distB="0" distL="0" distR="0" wp14:anchorId="04459660" wp14:editId="7CA69E9D">
            <wp:extent cx="3029585" cy="2831465"/>
            <wp:effectExtent l="0" t="0" r="0" b="0"/>
            <wp:docPr id="186"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93"/>
                    <pic:cNvPicPr>
                      <a:picLocks noChangeAspect="1" noChangeArrowheads="1"/>
                    </pic:cNvPicPr>
                  </pic:nvPicPr>
                  <pic:blipFill>
                    <a:blip r:embed="rId48" cstate="print">
                      <a:extLst>
                        <a:ext uri="{28A0092B-C50C-407E-A947-70E740481C1C}">
                          <a14:useLocalDpi xmlns:a14="http://schemas.microsoft.com/office/drawing/2010/main" val="0"/>
                        </a:ext>
                      </a:extLst>
                    </a:blip>
                    <a:srcRect t="6540"/>
                    <a:stretch>
                      <a:fillRect/>
                    </a:stretch>
                  </pic:blipFill>
                  <pic:spPr>
                    <a:xfrm>
                      <a:off x="0" y="0"/>
                      <a:ext cx="3029585" cy="2831465"/>
                    </a:xfrm>
                    <a:prstGeom prst="rect">
                      <a:avLst/>
                    </a:prstGeom>
                    <a:noFill/>
                    <a:ln>
                      <a:noFill/>
                    </a:ln>
                  </pic:spPr>
                </pic:pic>
              </a:graphicData>
            </a:graphic>
          </wp:inline>
        </w:drawing>
      </w:r>
    </w:p>
    <w:p w14:paraId="3671895C" w14:textId="77777777" w:rsidR="001868CA" w:rsidRDefault="00000000">
      <w:pPr>
        <w:pStyle w:val="aff7"/>
        <w:rPr>
          <w:color w:val="595959" w:themeColor="text1" w:themeTint="A6"/>
        </w:rPr>
      </w:pPr>
      <w:bookmarkStart w:id="312" w:name="_Toc2044484766"/>
      <w:bookmarkStart w:id="313" w:name="_Toc161419450"/>
      <w:bookmarkStart w:id="314" w:name="_Toc14496"/>
      <w:bookmarkStart w:id="315" w:name="_Toc1666235915"/>
      <w:r>
        <w:rPr>
          <w:rFonts w:hint="eastAsia"/>
          <w:color w:val="595959" w:themeColor="text1" w:themeTint="A6"/>
        </w:rPr>
        <w:t>图3</w:t>
      </w:r>
      <w:r w:rsidR="00B3513F">
        <w:rPr>
          <w:color w:val="595959" w:themeColor="text1" w:themeTint="A6"/>
        </w:rPr>
        <w:t>6</w:t>
      </w:r>
      <w:r>
        <w:rPr>
          <w:rFonts w:hint="eastAsia"/>
          <w:color w:val="595959" w:themeColor="text1" w:themeTint="A6"/>
        </w:rPr>
        <w:t>：  针对性意见词云图</w:t>
      </w:r>
      <w:bookmarkEnd w:id="312"/>
      <w:bookmarkEnd w:id="313"/>
      <w:bookmarkEnd w:id="314"/>
      <w:bookmarkEnd w:id="315"/>
    </w:p>
    <w:p w14:paraId="3CAF67BD" w14:textId="77777777" w:rsidR="001868CA" w:rsidRDefault="00000000">
      <w:pPr>
        <w:pStyle w:val="15"/>
      </w:pPr>
      <w:r>
        <w:rPr>
          <w:rFonts w:hint="eastAsia"/>
        </w:rPr>
        <w:t>3、结果分析</w:t>
      </w:r>
    </w:p>
    <w:p w14:paraId="302B84EB" w14:textId="77777777" w:rsidR="001868CA" w:rsidRDefault="00000000">
      <w:pPr>
        <w:pStyle w:val="aff8"/>
        <w:ind w:firstLineChars="200" w:firstLine="480"/>
      </w:pPr>
      <w:r>
        <w:rPr>
          <w:rFonts w:hint="eastAsia"/>
        </w:rPr>
        <w:t>（1）从词云图中可以看出，消费者提出的建议当中“宣传”和“创新”是出现频率最高的两个词汇，充分反映了消费者群体对于加强产品宣传和提升创新能力的强烈需求。</w:t>
      </w:r>
    </w:p>
    <w:p w14:paraId="1096FB3F" w14:textId="77777777" w:rsidR="001868CA" w:rsidRDefault="00000000">
      <w:pPr>
        <w:pStyle w:val="aff8"/>
        <w:ind w:firstLineChars="200" w:firstLine="480"/>
      </w:pPr>
      <w:r>
        <w:rPr>
          <w:rFonts w:hint="eastAsia"/>
        </w:rPr>
        <w:t>（</w:t>
      </w:r>
      <w:r>
        <w:t>2）基于词云图重新对原始文本进行观察分析，发现在“宣传”的基础上，不少消费者提出了“打假”的需求，这表明北京同仁堂在自身产品质量的保证上还有进步的空间。</w:t>
      </w:r>
    </w:p>
    <w:p w14:paraId="0B316B7E" w14:textId="77777777" w:rsidR="001868CA" w:rsidRDefault="00000000">
      <w:pPr>
        <w:pStyle w:val="aff8"/>
        <w:ind w:firstLineChars="200" w:firstLine="480"/>
      </w:pPr>
      <w:r>
        <w:rPr>
          <w:rFonts w:hint="eastAsia"/>
        </w:rPr>
        <w:t>（</w:t>
      </w:r>
      <w:r>
        <w:t>3）在“创新”的基础上，也有不少消费者表示北京同仁堂应“保留中医精神”“保持传统优势，别为了转型而丢弃老传统”，这提示了北京同仁堂不仅要注重创新，更要深入理解和尊重中医的精髓，确保在转型的道路上不偏离品牌创建的初衷</w:t>
      </w:r>
      <w:r>
        <w:rPr>
          <w:rFonts w:hint="eastAsia"/>
        </w:rPr>
        <w:t>。</w:t>
      </w:r>
    </w:p>
    <w:p w14:paraId="01F57ED1" w14:textId="77777777" w:rsidR="001868CA" w:rsidRDefault="00000000">
      <w:pPr>
        <w:rPr>
          <w:rFonts w:hAnsi="DengXian" w:cs="Times New Roman"/>
        </w:rPr>
      </w:pPr>
      <w:r>
        <w:rPr>
          <w:rFonts w:hAnsi="DengXian" w:cs="Times New Roman" w:hint="eastAsia"/>
        </w:rPr>
        <w:br w:type="page"/>
      </w:r>
    </w:p>
    <w:p w14:paraId="420EDAB0" w14:textId="77777777" w:rsidR="001868CA" w:rsidRDefault="00000000">
      <w:pPr>
        <w:pStyle w:val="aff6"/>
      </w:pPr>
      <w:bookmarkStart w:id="316" w:name="_Toc18124"/>
      <w:bookmarkStart w:id="317" w:name="_Toc1010814921"/>
      <w:r>
        <w:rPr>
          <w:rFonts w:hint="eastAsia"/>
        </w:rPr>
        <w:lastRenderedPageBreak/>
        <w:t>六、结论与建议</w:t>
      </w:r>
      <w:bookmarkEnd w:id="316"/>
      <w:bookmarkEnd w:id="317"/>
    </w:p>
    <w:p w14:paraId="4EE865B6" w14:textId="77777777" w:rsidR="001868CA" w:rsidRDefault="00000000">
      <w:pPr>
        <w:pStyle w:val="aff4"/>
      </w:pPr>
      <w:bookmarkStart w:id="318" w:name="_Toc27049"/>
      <w:bookmarkStart w:id="319" w:name="_Toc23245830"/>
      <w:r>
        <w:rPr>
          <w:rFonts w:hint="eastAsia"/>
        </w:rPr>
        <w:t>（一）结论</w:t>
      </w:r>
      <w:bookmarkEnd w:id="318"/>
      <w:bookmarkEnd w:id="319"/>
    </w:p>
    <w:p w14:paraId="4492C471" w14:textId="77777777" w:rsidR="001868CA" w:rsidRDefault="00000000">
      <w:pPr>
        <w:pStyle w:val="15"/>
      </w:pPr>
      <w:r>
        <w:rPr>
          <w:rFonts w:hint="eastAsia"/>
        </w:rPr>
        <w:t>1</w:t>
      </w:r>
      <w:r>
        <w:t>.</w:t>
      </w:r>
      <w:r>
        <w:rPr>
          <w:rFonts w:hint="eastAsia"/>
        </w:rPr>
        <w:t>北京同仁堂消费者感知</w:t>
      </w:r>
    </w:p>
    <w:p w14:paraId="4D870E46" w14:textId="77777777" w:rsidR="001868CA" w:rsidRDefault="00000000">
      <w:pPr>
        <w:pStyle w:val="aff8"/>
        <w:ind w:firstLineChars="200" w:firstLine="480"/>
      </w:pPr>
      <w:r>
        <w:rPr>
          <w:rFonts w:hint="eastAsia"/>
        </w:rPr>
        <w:t>（1）北京同仁堂有较高的知名度，市场影响力较强</w:t>
      </w:r>
    </w:p>
    <w:p w14:paraId="513B6A7F" w14:textId="77777777" w:rsidR="001868CA" w:rsidRDefault="00000000">
      <w:pPr>
        <w:pStyle w:val="aff8"/>
        <w:ind w:firstLineChars="200" w:firstLine="480"/>
        <w:rPr>
          <w:lang w:bidi="ar"/>
        </w:rPr>
      </w:pPr>
      <w:r>
        <w:rPr>
          <w:rFonts w:hint="eastAsia"/>
          <w:lang w:bidi="ar"/>
        </w:rPr>
        <w:t>根据本次调查结果显示，高达</w:t>
      </w:r>
      <w:r>
        <w:rPr>
          <w:lang w:bidi="ar"/>
        </w:rPr>
        <w:t>83.80%的受访者表达了对中医药的认同，在受访样本中，81.90%的受访者知道这个品牌，其中购买过其产品的比例高达96.50%，凸显了同仁堂品牌的市场影响力。</w:t>
      </w:r>
    </w:p>
    <w:p w14:paraId="6F716685" w14:textId="77777777" w:rsidR="001868CA" w:rsidRDefault="00000000">
      <w:pPr>
        <w:pStyle w:val="aff8"/>
        <w:ind w:firstLineChars="200" w:firstLine="480"/>
      </w:pPr>
      <w:r>
        <w:rPr>
          <w:rFonts w:hint="eastAsia"/>
        </w:rPr>
        <w:t>（2）学历和收入水平对消费行为影响大，年轻群体的消费潜力有待挖掘</w:t>
      </w:r>
    </w:p>
    <w:p w14:paraId="6C76FB18" w14:textId="77777777" w:rsidR="001868CA" w:rsidRDefault="00000000">
      <w:pPr>
        <w:pStyle w:val="aff8"/>
        <w:ind w:firstLineChars="200" w:firstLine="480"/>
      </w:pPr>
      <w:r>
        <w:rPr>
          <w:rFonts w:hint="eastAsia"/>
        </w:rPr>
        <w:t>根据调查，不同学历和收入水平的受访者由于在新信息获取意愿和能力、消费能力、对中医药知识了解程度等方面的差异存在明显购买行为上的差异。具体来说，学历水平较低的消费者更依赖线下门店专业人员的指导，消费习惯更为保守，因此以线下门店购买渠道，低中端消费为主。月收入水平较高的消费者更追求购物体验的高效和灵活，对性价比在意度低，因此以线上电商平台购买渠道，高端消费为主。此外，</w:t>
      </w:r>
      <w:r>
        <w:t>18-30岁</w:t>
      </w:r>
      <w:r>
        <w:rPr>
          <w:rFonts w:hint="eastAsia"/>
        </w:rPr>
        <w:t>的</w:t>
      </w:r>
      <w:r>
        <w:t>消费者</w:t>
      </w:r>
      <w:r>
        <w:rPr>
          <w:rFonts w:hint="eastAsia"/>
        </w:rPr>
        <w:t>主要以</w:t>
      </w:r>
      <w:r>
        <w:t>中低端</w:t>
      </w:r>
      <w:r>
        <w:rPr>
          <w:rFonts w:hint="eastAsia"/>
        </w:rPr>
        <w:t>消费为主</w:t>
      </w:r>
      <w:r>
        <w:t>，</w:t>
      </w:r>
      <w:r>
        <w:rPr>
          <w:rFonts w:hint="eastAsia"/>
        </w:rPr>
        <w:t>消费潜力有待挖掘。</w:t>
      </w:r>
    </w:p>
    <w:p w14:paraId="2B8BAE72" w14:textId="77777777" w:rsidR="001868CA" w:rsidRDefault="00000000">
      <w:pPr>
        <w:pStyle w:val="15"/>
        <w:numPr>
          <w:ilvl w:val="0"/>
          <w:numId w:val="4"/>
        </w:numPr>
      </w:pPr>
      <w:r>
        <w:rPr>
          <w:rFonts w:hint="eastAsia"/>
        </w:rPr>
        <w:t>北京同仁堂活化转型效果与前景</w:t>
      </w:r>
      <w:bookmarkStart w:id="320" w:name="_Toc32481"/>
    </w:p>
    <w:p w14:paraId="28B02674" w14:textId="77777777" w:rsidR="001868CA" w:rsidRDefault="00000000">
      <w:pPr>
        <w:pStyle w:val="aff8"/>
        <w:ind w:firstLineChars="200" w:firstLine="480"/>
      </w:pPr>
      <w:r>
        <w:rPr>
          <w:rFonts w:hint="eastAsia"/>
        </w:rPr>
        <w:t>（1）外在感受因子和内在可靠因子共同影响消费体验满意度</w:t>
      </w:r>
    </w:p>
    <w:p w14:paraId="08BFFE38" w14:textId="77777777" w:rsidR="001868CA" w:rsidRDefault="00000000">
      <w:pPr>
        <w:pStyle w:val="aff8"/>
        <w:ind w:firstLineChars="200" w:firstLine="480"/>
      </w:pPr>
      <w:r>
        <w:rPr>
          <w:rFonts w:hint="eastAsia"/>
        </w:rPr>
        <w:t>调查结果发现，消费者购买产品时关注的因素可分为外在感受因子和内在可靠因子两大类，其中外在感受因子中的包装和服务态度较能提升消费者的初步印象和整体满意度，而内在可靠因子中的品牌声誉、防伪技术和功效则更能增强消费者的信任感和信心，与消费者消费体验满意度存在显著的正相关关系。</w:t>
      </w:r>
    </w:p>
    <w:p w14:paraId="48886829" w14:textId="77777777" w:rsidR="001868CA" w:rsidRDefault="00000000">
      <w:pPr>
        <w:pStyle w:val="aff8"/>
        <w:ind w:firstLineChars="200" w:firstLine="480"/>
      </w:pPr>
      <w:r>
        <w:rPr>
          <w:rFonts w:hint="eastAsia"/>
        </w:rPr>
        <w:t>（2）活化转型总体接受度高，不同群体转型态度的影响因素差异大</w:t>
      </w:r>
    </w:p>
    <w:p w14:paraId="3410C11D" w14:textId="77777777" w:rsidR="001868CA" w:rsidRDefault="00000000">
      <w:pPr>
        <w:pStyle w:val="aff8"/>
        <w:ind w:firstLineChars="200" w:firstLine="480"/>
      </w:pPr>
      <w:r>
        <w:rPr>
          <w:rFonts w:hint="eastAsia"/>
        </w:rPr>
        <w:t>大部分消费者支持北京同仁堂的创新，尤其在产品购买意愿、品牌形象和社会好感度方面表现出显著积极态度。但仍然有小部分消费者存在更喜欢老产品、对创新产品不感兴趣、反映新技术上手不易、传播力度不足等问题。其中，35岁及以下消费者转型态度受个性化服务和宣传工作正向影响大，企业需提升品质传承，35岁以上消费者转型态度受品牌形象和消费体验正向影响大，企业需注重宣传工作。</w:t>
      </w:r>
    </w:p>
    <w:p w14:paraId="01CD55AC" w14:textId="77777777" w:rsidR="001868CA" w:rsidRDefault="00000000">
      <w:pPr>
        <w:pStyle w:val="aff8"/>
        <w:ind w:firstLineChars="200" w:firstLine="480"/>
      </w:pPr>
      <w:r>
        <w:rPr>
          <w:rFonts w:hint="eastAsia"/>
        </w:rPr>
        <w:t>（3）技术创新与营销创新对购买意愿影响显著，产品创新有待提高</w:t>
      </w:r>
    </w:p>
    <w:p w14:paraId="3D5C5CAF" w14:textId="77777777" w:rsidR="001868CA" w:rsidRDefault="00000000">
      <w:pPr>
        <w:pStyle w:val="aff8"/>
        <w:ind w:firstLineChars="200" w:firstLine="480"/>
      </w:pPr>
      <w:r>
        <w:rPr>
          <w:rFonts w:hint="eastAsia"/>
        </w:rPr>
        <w:t>在具体活化转型策略中，增设线下体验店对购买意愿影响最大，说明消费者注重深入且丰富的消费体验。此外，技术创新与营销创新影响显著，数智技术加强产品质量监控、专属 IP 形象打造、新型诊疗服务、赞助影视节目对购买意愿的影响程度影响均较大，反映新技术推广与多方位宣传的重要性。结合神经网络分析与针对性文本分析可知消费者对质量检测的强烈需求，且产品创</w:t>
      </w:r>
      <w:r>
        <w:rPr>
          <w:rFonts w:hint="eastAsia"/>
        </w:rPr>
        <w:lastRenderedPageBreak/>
        <w:t>新受到关注，仍需提升。</w:t>
      </w:r>
    </w:p>
    <w:p w14:paraId="1B5C7E12" w14:textId="77777777" w:rsidR="001868CA" w:rsidRDefault="00000000">
      <w:pPr>
        <w:pStyle w:val="aff4"/>
      </w:pPr>
      <w:bookmarkStart w:id="321" w:name="_Toc1998124703"/>
      <w:r>
        <w:rPr>
          <w:rFonts w:hint="eastAsia"/>
        </w:rPr>
        <w:t>（二）建议</w:t>
      </w:r>
      <w:bookmarkEnd w:id="320"/>
      <w:bookmarkEnd w:id="321"/>
    </w:p>
    <w:p w14:paraId="465D3083" w14:textId="77777777" w:rsidR="001868CA" w:rsidRDefault="00000000">
      <w:pPr>
        <w:pStyle w:val="15"/>
      </w:pPr>
      <w:r>
        <w:t>1.</w:t>
      </w:r>
      <w:r>
        <w:rPr>
          <w:rFonts w:hint="eastAsia"/>
        </w:rPr>
        <w:t xml:space="preserve"> 准确了解消费者需求，针对不同年龄段提供差异化服务</w:t>
      </w:r>
    </w:p>
    <w:p w14:paraId="001ADF5F" w14:textId="77777777" w:rsidR="001868CA" w:rsidRDefault="00000000">
      <w:pPr>
        <w:pStyle w:val="aff8"/>
      </w:pPr>
      <w:r>
        <w:rPr>
          <w:rFonts w:hint="eastAsia"/>
        </w:rPr>
        <w:t>对于</w:t>
      </w:r>
      <w:r>
        <w:t>35岁以下的青年群体，</w:t>
      </w:r>
      <w:r>
        <w:rPr>
          <w:rFonts w:hint="eastAsia"/>
        </w:rPr>
        <w:t>一方面个性化服务和宣传工作是建立竞争优势的关键，品牌需提供更具创意和个性化的服务，并运用多元化渠道加大宣传来强化优势，另一方面积极探索抓住机遇，提升品牌特色、优化消费体验、强化品牌形象以满足年轻群体对与独特性和高品质的追求</w:t>
      </w:r>
      <w:r>
        <w:t>；对于北京同仁堂的主力消费群体，即35岁以上的中老年群体，</w:t>
      </w:r>
      <w:r>
        <w:rPr>
          <w:rFonts w:hint="eastAsia"/>
        </w:rPr>
        <w:t>品牌形象和消费体验是品牌在中老年市场保持稳定地位的关键，</w:t>
      </w:r>
      <w:r>
        <w:t>品牌需</w:t>
      </w:r>
      <w:r>
        <w:rPr>
          <w:rFonts w:hint="eastAsia"/>
        </w:rPr>
        <w:t>继续保持该优势</w:t>
      </w:r>
      <w:r>
        <w:t>，</w:t>
      </w:r>
      <w:r>
        <w:rPr>
          <w:rFonts w:hint="eastAsia"/>
        </w:rPr>
        <w:t>同时重点关注用更贴合中老年人的传播方式加大宣传力度，提高其认知与接受度。</w:t>
      </w:r>
    </w:p>
    <w:p w14:paraId="21F7E175" w14:textId="77777777" w:rsidR="001868CA" w:rsidRDefault="00000000">
      <w:pPr>
        <w:pStyle w:val="15"/>
      </w:pPr>
      <w:r>
        <w:rPr>
          <w:rFonts w:hint="eastAsia"/>
        </w:rPr>
        <w:t>2</w:t>
      </w:r>
      <w:r>
        <w:t>.</w:t>
      </w:r>
      <w:r>
        <w:rPr>
          <w:rFonts w:hint="eastAsia"/>
        </w:rPr>
        <w:t xml:space="preserve"> 兼顾外在感受因子和内在可靠因子，提高消费体验满意度</w:t>
      </w:r>
    </w:p>
    <w:p w14:paraId="3D9103D9" w14:textId="77777777" w:rsidR="001868CA" w:rsidRDefault="00000000">
      <w:pPr>
        <w:pStyle w:val="aff8"/>
      </w:pPr>
      <w:r>
        <w:rPr>
          <w:rFonts w:hint="eastAsia"/>
        </w:rPr>
        <w:t>依据因子和回归分析，我们将影响产品购买的因素分为外在感受因子和内在可靠因子，在外在感受方面，品牌应注重融入品牌文化，强化个性化包装设计，来提升品牌的辨别度和记忆度。内在可靠方面，品牌需要坚持诚信经营，积极履行社会责任，并重视新技术在安全保障的重要作用以提升消费者信任度和好感度。</w:t>
      </w:r>
    </w:p>
    <w:p w14:paraId="7F4D627C" w14:textId="77777777" w:rsidR="001868CA" w:rsidRDefault="00000000">
      <w:pPr>
        <w:pStyle w:val="15"/>
      </w:pPr>
      <w:r>
        <w:rPr>
          <w:rFonts w:hint="eastAsia"/>
        </w:rPr>
        <w:t>3</w:t>
      </w:r>
      <w:r>
        <w:t>.</w:t>
      </w:r>
      <w:r>
        <w:rPr>
          <w:rFonts w:hint="eastAsia"/>
        </w:rPr>
        <w:t xml:space="preserve"> 积极发展“互联网+医疗健康”，重视技术创新，同时提升产品创新</w:t>
      </w:r>
    </w:p>
    <w:p w14:paraId="56C83A43" w14:textId="77777777" w:rsidR="001868CA" w:rsidRDefault="00000000">
      <w:pPr>
        <w:pStyle w:val="aff8"/>
        <w:ind w:firstLineChars="200" w:firstLine="480"/>
      </w:pPr>
      <w:r>
        <w:rPr>
          <w:rFonts w:hint="eastAsia"/>
        </w:rPr>
        <w:t>根据调查分析，消费者对北京同仁堂转型的关注主要聚焦与技术和产品方面。为提高转型效果，提升消费者购买意愿，一方面，需要丰富新型健康服务，加大数智技术的投资力度，品牌可继续把医疗健康与互联网技术相结合，例如设计智能APP、AR辅助治疗等，以提升消费体验。另一方面，产品创新虽受到消费者关注</w:t>
      </w:r>
      <w:r w:rsidR="00555351">
        <w:rPr>
          <w:rFonts w:hint="eastAsia"/>
        </w:rPr>
        <w:t>但</w:t>
      </w:r>
      <w:r>
        <w:rPr>
          <w:rFonts w:hint="eastAsia"/>
        </w:rPr>
        <w:t>对购买意愿影响相对较小，传统产品要在保持优秀品质的基础上进行创新，同时需要注意保持传统中医药产品的特色和优势，避免过度商业化或失去其原本的治疗保健价值。</w:t>
      </w:r>
    </w:p>
    <w:p w14:paraId="5A7008E9" w14:textId="77777777" w:rsidR="001868CA" w:rsidRDefault="00000000">
      <w:pPr>
        <w:pStyle w:val="15"/>
      </w:pPr>
      <w:r>
        <w:rPr>
          <w:rFonts w:hint="eastAsia"/>
        </w:rPr>
        <w:t>4</w:t>
      </w:r>
      <w:r>
        <w:t>.</w:t>
      </w:r>
      <w:r>
        <w:rPr>
          <w:rFonts w:hint="eastAsia"/>
        </w:rPr>
        <w:t xml:space="preserve"> 线上线下开展双线程宣传，增设线下体验店为首选</w:t>
      </w:r>
    </w:p>
    <w:p w14:paraId="1712B40E" w14:textId="77777777" w:rsidR="001868CA" w:rsidRDefault="00000000">
      <w:pPr>
        <w:pStyle w:val="aff8"/>
        <w:ind w:firstLineChars="200" w:firstLine="480"/>
      </w:pPr>
      <w:r>
        <w:rPr>
          <w:rFonts w:hint="eastAsia"/>
        </w:rPr>
        <w:t>根据调查分析，线上、线下两种渠道均存在大量消费者，双线程宣传可以尽可能多的吸引消费者。根据神经网络结果，增设线下体验店对消费意愿影响最大，其次是专属IP形象打造，因此品牌可以着重考虑依托线下体验店对消费者的吸引力将流量引到线上，实现线上线下流量的转化，同时通过专属IP形象的打造强化品牌形象记忆点并提高消费者对品牌的好感度。此外，赞助影视节目、开展快闪活动、搭建中医药知识图谱等方式也存在巨大潜力。</w:t>
      </w:r>
    </w:p>
    <w:p w14:paraId="439235A8" w14:textId="77777777" w:rsidR="004645BB" w:rsidRDefault="004645BB">
      <w:pPr>
        <w:pStyle w:val="15"/>
        <w:sectPr w:rsidR="004645BB">
          <w:type w:val="continuous"/>
          <w:pgSz w:w="11905" w:h="16840"/>
          <w:pgMar w:top="1440" w:right="1800" w:bottom="1440" w:left="1800" w:header="720" w:footer="720" w:gutter="0"/>
          <w:cols w:space="720"/>
        </w:sectPr>
      </w:pPr>
    </w:p>
    <w:p w14:paraId="5B214D30" w14:textId="77777777" w:rsidR="001868CA" w:rsidRDefault="00000000">
      <w:pPr>
        <w:pStyle w:val="15"/>
      </w:pPr>
      <w:r>
        <w:rPr>
          <w:rFonts w:hint="eastAsia"/>
        </w:rPr>
        <w:lastRenderedPageBreak/>
        <w:t>5</w:t>
      </w:r>
      <w:r>
        <w:t>.</w:t>
      </w:r>
      <w:r>
        <w:rPr>
          <w:rFonts w:hint="eastAsia"/>
        </w:rPr>
        <w:t xml:space="preserve"> 坚守品牌初衷，保留品牌特色，积极践行中医药老字号品牌的创新传承发展探索之路</w:t>
      </w:r>
    </w:p>
    <w:p w14:paraId="279B1E81" w14:textId="77777777" w:rsidR="001868CA" w:rsidRDefault="00000000">
      <w:pPr>
        <w:ind w:firstLineChars="200" w:firstLine="480"/>
        <w:rPr>
          <w:rFonts w:cs="Arial"/>
        </w:rPr>
      </w:pPr>
      <w:r>
        <w:rPr>
          <w:rFonts w:cs="Arial" w:hint="eastAsia"/>
        </w:rPr>
        <w:t>作为中医药行业的领军企业，中医药老字号的典型代表，北京同仁堂在积极探索中医药老字号品牌创新传承发展时，应重视对中医药文化的推广传承、坚守品牌文化和精神。调查显示，消费者尤为关注中医药知识图谱的搭建，强调品质、文化传承和品牌特色的重要性。因此，北京同仁堂在转型过程中应坚守品牌初衷，保留特色，积极弘扬中医药文化，致力于提高人类生命与生活质量，坚持品质至上。</w:t>
      </w:r>
    </w:p>
    <w:bookmarkEnd w:id="168"/>
    <w:bookmarkEnd w:id="169"/>
    <w:p w14:paraId="04EDFC34" w14:textId="77777777" w:rsidR="001868CA" w:rsidRDefault="00000000">
      <w:pPr>
        <w:rPr>
          <w:rFonts w:cs="Arial"/>
        </w:rPr>
      </w:pPr>
      <w:r>
        <w:rPr>
          <w:rFonts w:cs="Arial" w:hint="eastAsia"/>
        </w:rPr>
        <w:br w:type="page"/>
      </w:r>
    </w:p>
    <w:p w14:paraId="38F1195A" w14:textId="77777777" w:rsidR="001868CA" w:rsidRDefault="00000000">
      <w:pPr>
        <w:jc w:val="center"/>
        <w:outlineLvl w:val="0"/>
        <w:rPr>
          <w:rFonts w:cs="Times New Roman"/>
        </w:rPr>
      </w:pPr>
      <w:bookmarkStart w:id="322" w:name="_Toc21504"/>
      <w:bookmarkStart w:id="323" w:name="_Toc132611535"/>
      <w:r>
        <w:rPr>
          <w:rFonts w:ascii="黑体" w:eastAsia="黑体" w:hAnsi="黑体"/>
          <w:bCs/>
          <w:sz w:val="28"/>
          <w:szCs w:val="28"/>
        </w:rPr>
        <w:lastRenderedPageBreak/>
        <w:t>参考文献</w:t>
      </w:r>
      <w:bookmarkEnd w:id="322"/>
      <w:bookmarkEnd w:id="323"/>
    </w:p>
    <w:p w14:paraId="14666FF5" w14:textId="77777777" w:rsidR="001868CA" w:rsidRDefault="00000000">
      <w:pPr>
        <w:numPr>
          <w:ilvl w:val="0"/>
          <w:numId w:val="5"/>
        </w:numPr>
        <w:spacing w:line="300" w:lineRule="auto"/>
        <w:jc w:val="both"/>
        <w:rPr>
          <w:rFonts w:cs="Times New Roman"/>
        </w:rPr>
      </w:pPr>
      <w:bookmarkStart w:id="324" w:name="_Ref188458372"/>
      <w:r>
        <w:rPr>
          <w:rFonts w:cs="Times New Roman" w:hint="eastAsia"/>
        </w:rPr>
        <w:t xml:space="preserve">Berry </w:t>
      </w:r>
      <w:proofErr w:type="spellStart"/>
      <w:proofErr w:type="gramStart"/>
      <w:r>
        <w:rPr>
          <w:rFonts w:cs="Times New Roman" w:hint="eastAsia"/>
        </w:rPr>
        <w:t>NC.Revitalizing</w:t>
      </w:r>
      <w:proofErr w:type="spellEnd"/>
      <w:proofErr w:type="gramEnd"/>
      <w:r>
        <w:rPr>
          <w:rFonts w:cs="Times New Roman" w:hint="eastAsia"/>
        </w:rPr>
        <w:t xml:space="preserve"> Brands[J].Journal of Consumer Marketing,1988,</w:t>
      </w:r>
      <w:bookmarkEnd w:id="324"/>
    </w:p>
    <w:p w14:paraId="38E1D0D0" w14:textId="77777777" w:rsidR="001868CA" w:rsidRDefault="00000000">
      <w:pPr>
        <w:spacing w:line="300" w:lineRule="auto"/>
        <w:jc w:val="both"/>
        <w:rPr>
          <w:rFonts w:cs="Times New Roman"/>
        </w:rPr>
      </w:pPr>
      <w:r>
        <w:rPr>
          <w:rFonts w:cs="Times New Roman" w:hint="eastAsia"/>
        </w:rPr>
        <w:t>5(Sum.):15-20.</w:t>
      </w:r>
    </w:p>
    <w:p w14:paraId="4A1487FD" w14:textId="77777777" w:rsidR="001868CA" w:rsidRDefault="00000000">
      <w:pPr>
        <w:numPr>
          <w:ilvl w:val="0"/>
          <w:numId w:val="5"/>
        </w:numPr>
        <w:spacing w:line="300" w:lineRule="auto"/>
        <w:jc w:val="both"/>
        <w:rPr>
          <w:rFonts w:cs="Times New Roman"/>
        </w:rPr>
      </w:pPr>
      <w:bookmarkStart w:id="325" w:name="_Ref189584441"/>
      <w:r>
        <w:rPr>
          <w:rFonts w:cs="Times New Roman" w:hint="eastAsia"/>
        </w:rPr>
        <w:t>高松，庄晖.品牌的长线管理—论品牌再加强与品牌激活策略[J].外国经济与管理，2001，（8）.</w:t>
      </w:r>
      <w:bookmarkEnd w:id="325"/>
    </w:p>
    <w:p w14:paraId="10B1D93E" w14:textId="77777777" w:rsidR="001868CA" w:rsidRDefault="00000000">
      <w:pPr>
        <w:numPr>
          <w:ilvl w:val="0"/>
          <w:numId w:val="5"/>
        </w:numPr>
        <w:spacing w:line="300" w:lineRule="auto"/>
        <w:jc w:val="both"/>
        <w:rPr>
          <w:rFonts w:cs="Times New Roman"/>
        </w:rPr>
      </w:pPr>
      <w:bookmarkStart w:id="326" w:name="_Ref190038230"/>
      <w:r>
        <w:rPr>
          <w:rFonts w:cs="Times New Roman" w:hint="eastAsia"/>
        </w:rPr>
        <w:t>凯文·莱恩·凯勒，沃妮特·斯瓦米纳坦著；何云，吴水龙译.战略品牌管理:创建、评估和管理品牌资产第5版[M].北京：中国人民大学出版社,2020.</w:t>
      </w:r>
      <w:bookmarkEnd w:id="326"/>
    </w:p>
    <w:p w14:paraId="11E7DB52" w14:textId="77777777" w:rsidR="001868CA" w:rsidRDefault="00000000">
      <w:pPr>
        <w:numPr>
          <w:ilvl w:val="0"/>
          <w:numId w:val="5"/>
        </w:numPr>
        <w:spacing w:line="300" w:lineRule="auto"/>
        <w:jc w:val="both"/>
        <w:rPr>
          <w:rFonts w:cs="Times New Roman"/>
        </w:rPr>
      </w:pPr>
      <w:bookmarkStart w:id="327" w:name="_Ref190407984"/>
      <w:r>
        <w:rPr>
          <w:rFonts w:cs="Times New Roman" w:hint="eastAsia"/>
        </w:rPr>
        <w:t>何佳讯,李耀.品牌活化原理与决策方法探窥——兼谈我国老字号品牌的振兴[J].中国品牌,2007,(02):90-93.</w:t>
      </w:r>
      <w:bookmarkEnd w:id="327"/>
    </w:p>
    <w:p w14:paraId="06D58A52" w14:textId="77777777" w:rsidR="001868CA" w:rsidRDefault="00000000">
      <w:pPr>
        <w:numPr>
          <w:ilvl w:val="0"/>
          <w:numId w:val="5"/>
        </w:numPr>
        <w:spacing w:line="300" w:lineRule="auto"/>
        <w:jc w:val="both"/>
        <w:rPr>
          <w:rFonts w:cs="Times New Roman"/>
        </w:rPr>
      </w:pPr>
      <w:r>
        <w:rPr>
          <w:rFonts w:cs="Times New Roman" w:hint="eastAsia"/>
        </w:rPr>
        <w:t>安冠英.中华百年老药铺.中国文史出版社.北京：中国文史出版社.1993</w:t>
      </w:r>
    </w:p>
    <w:p w14:paraId="492821BD" w14:textId="77777777" w:rsidR="001868CA" w:rsidRDefault="00000000">
      <w:pPr>
        <w:numPr>
          <w:ilvl w:val="0"/>
          <w:numId w:val="5"/>
        </w:numPr>
        <w:spacing w:line="300" w:lineRule="auto"/>
        <w:jc w:val="both"/>
        <w:rPr>
          <w:rFonts w:cs="Times New Roman"/>
        </w:rPr>
      </w:pPr>
      <w:bookmarkStart w:id="328" w:name="_Ref192172719"/>
      <w:r>
        <w:rPr>
          <w:rFonts w:cs="Times New Roman" w:hint="eastAsia"/>
        </w:rPr>
        <w:t>孟庆辉.老字号药企品牌策略研究[D]. 山东师范大学, 2021.</w:t>
      </w:r>
      <w:bookmarkEnd w:id="328"/>
    </w:p>
    <w:p w14:paraId="23A3211C" w14:textId="77777777" w:rsidR="001868CA" w:rsidRDefault="00000000">
      <w:pPr>
        <w:numPr>
          <w:ilvl w:val="0"/>
          <w:numId w:val="5"/>
        </w:numPr>
        <w:spacing w:line="300" w:lineRule="auto"/>
        <w:jc w:val="both"/>
        <w:rPr>
          <w:rFonts w:cs="Times New Roman"/>
        </w:rPr>
      </w:pPr>
      <w:bookmarkStart w:id="329" w:name="_Ref192744157"/>
      <w:r>
        <w:rPr>
          <w:rFonts w:cs="Times New Roman" w:hint="eastAsia"/>
        </w:rPr>
        <w:t>徐剑韬.老字号企业多元化经营模式与效果评价[D]. 中南财经政法大学, 2019.</w:t>
      </w:r>
      <w:bookmarkEnd w:id="329"/>
    </w:p>
    <w:p w14:paraId="4439F3A8" w14:textId="77777777" w:rsidR="001868CA" w:rsidRDefault="00000000">
      <w:pPr>
        <w:numPr>
          <w:ilvl w:val="0"/>
          <w:numId w:val="5"/>
        </w:numPr>
        <w:spacing w:line="300" w:lineRule="auto"/>
        <w:jc w:val="both"/>
        <w:rPr>
          <w:rFonts w:cs="Times New Roman"/>
        </w:rPr>
      </w:pPr>
      <w:bookmarkStart w:id="330" w:name="_Ref193013069"/>
      <w:r>
        <w:rPr>
          <w:rFonts w:cs="Times New Roman" w:hint="eastAsia"/>
        </w:rPr>
        <w:t>朱霞.山西省“中华老字号”品牌激活路径研究[D]. 山西大学, 2020.</w:t>
      </w:r>
      <w:bookmarkEnd w:id="330"/>
    </w:p>
    <w:p w14:paraId="7E454E9E" w14:textId="77777777" w:rsidR="001868CA" w:rsidRDefault="00000000">
      <w:pPr>
        <w:numPr>
          <w:ilvl w:val="0"/>
          <w:numId w:val="5"/>
        </w:numPr>
        <w:spacing w:line="300" w:lineRule="auto"/>
        <w:jc w:val="both"/>
        <w:rPr>
          <w:rFonts w:cs="Times New Roman"/>
        </w:rPr>
      </w:pPr>
      <w:bookmarkStart w:id="331" w:name="_Ref193248367"/>
      <w:r>
        <w:rPr>
          <w:rFonts w:cs="Times New Roman" w:hint="eastAsia"/>
        </w:rPr>
        <w:t>石庆霖.老字号企业乐仁堂制药厂战略研究[D].天津大学, 2018.</w:t>
      </w:r>
      <w:bookmarkEnd w:id="331"/>
    </w:p>
    <w:p w14:paraId="43E5F464" w14:textId="77777777" w:rsidR="001868CA" w:rsidRDefault="00000000">
      <w:pPr>
        <w:numPr>
          <w:ilvl w:val="0"/>
          <w:numId w:val="5"/>
        </w:numPr>
        <w:spacing w:line="300" w:lineRule="auto"/>
        <w:jc w:val="both"/>
        <w:rPr>
          <w:rFonts w:cs="Times New Roman"/>
        </w:rPr>
      </w:pPr>
      <w:bookmarkStart w:id="332" w:name="_Ref193466858"/>
      <w:r>
        <w:rPr>
          <w:rFonts w:cs="Times New Roman" w:hint="eastAsia"/>
        </w:rPr>
        <w:t>杨阳.“老字号”企业胡庆余堂的品牌活化研究[D].浙江工商大学, 2021.</w:t>
      </w:r>
      <w:bookmarkEnd w:id="332"/>
    </w:p>
    <w:p w14:paraId="67DD76DE" w14:textId="77777777" w:rsidR="001868CA" w:rsidRDefault="00000000">
      <w:pPr>
        <w:numPr>
          <w:ilvl w:val="0"/>
          <w:numId w:val="5"/>
        </w:numPr>
        <w:spacing w:line="300" w:lineRule="auto"/>
        <w:jc w:val="both"/>
        <w:rPr>
          <w:rFonts w:cs="Times New Roman"/>
        </w:rPr>
      </w:pPr>
      <w:bookmarkStart w:id="333" w:name="_Ref193819805"/>
      <w:r>
        <w:rPr>
          <w:rFonts w:cs="Times New Roman" w:hint="eastAsia"/>
        </w:rPr>
        <w:t>张宗荣.中华老字号“福林堂”品牌活化策略研究[D].云南师范大学, 2023.</w:t>
      </w:r>
      <w:bookmarkEnd w:id="333"/>
    </w:p>
    <w:p w14:paraId="36261AFC" w14:textId="77777777" w:rsidR="001868CA" w:rsidRDefault="001868CA">
      <w:pPr>
        <w:spacing w:line="300" w:lineRule="auto"/>
        <w:jc w:val="center"/>
        <w:outlineLvl w:val="0"/>
        <w:rPr>
          <w:rFonts w:ascii="黑体" w:eastAsia="黑体" w:hAnsi="黑体" w:cs="Arial"/>
          <w:bCs/>
          <w:sz w:val="28"/>
          <w:szCs w:val="28"/>
        </w:rPr>
      </w:pPr>
    </w:p>
    <w:p w14:paraId="6EE60472" w14:textId="77777777" w:rsidR="001868CA" w:rsidRDefault="001868CA">
      <w:pPr>
        <w:spacing w:line="300" w:lineRule="auto"/>
        <w:jc w:val="center"/>
        <w:outlineLvl w:val="0"/>
        <w:rPr>
          <w:rFonts w:ascii="黑体" w:eastAsia="黑体" w:hAnsi="黑体" w:cs="Arial"/>
          <w:bCs/>
          <w:sz w:val="28"/>
          <w:szCs w:val="28"/>
        </w:rPr>
      </w:pPr>
    </w:p>
    <w:p w14:paraId="09456D86" w14:textId="77777777" w:rsidR="001868CA" w:rsidRDefault="001868CA">
      <w:pPr>
        <w:spacing w:line="300" w:lineRule="auto"/>
        <w:jc w:val="center"/>
        <w:outlineLvl w:val="0"/>
        <w:rPr>
          <w:rFonts w:ascii="黑体" w:eastAsia="黑体" w:hAnsi="黑体" w:cs="Arial"/>
          <w:bCs/>
          <w:sz w:val="28"/>
          <w:szCs w:val="28"/>
        </w:rPr>
      </w:pPr>
    </w:p>
    <w:p w14:paraId="47875491" w14:textId="77777777" w:rsidR="001868CA" w:rsidRDefault="001868CA">
      <w:pPr>
        <w:spacing w:line="300" w:lineRule="auto"/>
        <w:jc w:val="center"/>
        <w:outlineLvl w:val="0"/>
        <w:rPr>
          <w:rFonts w:ascii="黑体" w:eastAsia="黑体" w:hAnsi="黑体" w:cs="Arial"/>
          <w:bCs/>
          <w:sz w:val="28"/>
          <w:szCs w:val="28"/>
        </w:rPr>
      </w:pPr>
    </w:p>
    <w:p w14:paraId="2DC422EE" w14:textId="77777777" w:rsidR="001868CA" w:rsidRDefault="001868CA">
      <w:pPr>
        <w:spacing w:line="300" w:lineRule="auto"/>
        <w:jc w:val="center"/>
        <w:outlineLvl w:val="0"/>
        <w:rPr>
          <w:rFonts w:ascii="黑体" w:eastAsia="黑体" w:hAnsi="黑体" w:cs="Arial"/>
          <w:bCs/>
          <w:sz w:val="28"/>
          <w:szCs w:val="28"/>
        </w:rPr>
      </w:pPr>
    </w:p>
    <w:p w14:paraId="587CDFA6" w14:textId="77777777" w:rsidR="001868CA" w:rsidRDefault="001868CA">
      <w:pPr>
        <w:spacing w:line="300" w:lineRule="auto"/>
        <w:jc w:val="center"/>
        <w:outlineLvl w:val="0"/>
        <w:rPr>
          <w:rFonts w:ascii="黑体" w:eastAsia="黑体" w:hAnsi="黑体" w:cs="Arial"/>
          <w:bCs/>
          <w:sz w:val="28"/>
          <w:szCs w:val="28"/>
        </w:rPr>
      </w:pPr>
    </w:p>
    <w:p w14:paraId="499CBF51" w14:textId="77777777" w:rsidR="001868CA" w:rsidRDefault="001868CA">
      <w:pPr>
        <w:spacing w:line="300" w:lineRule="auto"/>
        <w:jc w:val="center"/>
        <w:outlineLvl w:val="0"/>
        <w:rPr>
          <w:rFonts w:ascii="黑体" w:eastAsia="黑体" w:hAnsi="黑体" w:cs="Arial"/>
          <w:bCs/>
          <w:sz w:val="28"/>
          <w:szCs w:val="28"/>
        </w:rPr>
      </w:pPr>
    </w:p>
    <w:p w14:paraId="1D64625D" w14:textId="77777777" w:rsidR="001868CA" w:rsidRDefault="00000000">
      <w:pPr>
        <w:rPr>
          <w:rFonts w:ascii="黑体" w:eastAsia="黑体" w:hAnsi="黑体" w:cs="Arial"/>
          <w:bCs/>
          <w:sz w:val="28"/>
          <w:szCs w:val="28"/>
        </w:rPr>
      </w:pPr>
      <w:r>
        <w:rPr>
          <w:rFonts w:ascii="黑体" w:eastAsia="黑体" w:hAnsi="黑体" w:cs="Arial"/>
          <w:bCs/>
          <w:sz w:val="28"/>
          <w:szCs w:val="28"/>
        </w:rPr>
        <w:br w:type="page"/>
      </w:r>
    </w:p>
    <w:p w14:paraId="2F1E5EC1" w14:textId="77777777" w:rsidR="001868CA" w:rsidRDefault="00000000">
      <w:pPr>
        <w:spacing w:afterLines="50" w:after="120" w:line="300" w:lineRule="auto"/>
        <w:jc w:val="center"/>
        <w:outlineLvl w:val="0"/>
        <w:rPr>
          <w:sz w:val="28"/>
          <w:szCs w:val="28"/>
        </w:rPr>
      </w:pPr>
      <w:bookmarkStart w:id="334" w:name="_Toc11199"/>
      <w:bookmarkStart w:id="335" w:name="_Toc1861526806"/>
      <w:r>
        <w:rPr>
          <w:rFonts w:ascii="黑体" w:eastAsia="黑体" w:hAnsi="黑体" w:cs="Arial"/>
          <w:bCs/>
          <w:sz w:val="28"/>
          <w:szCs w:val="28"/>
        </w:rPr>
        <w:lastRenderedPageBreak/>
        <w:t>附录</w:t>
      </w:r>
      <w:r>
        <w:rPr>
          <w:rFonts w:ascii="黑体" w:eastAsia="黑体" w:hAnsi="黑体" w:cs="Arial" w:hint="eastAsia"/>
          <w:bCs/>
          <w:sz w:val="28"/>
          <w:szCs w:val="28"/>
        </w:rPr>
        <w:t>1</w:t>
      </w:r>
      <w:r>
        <w:rPr>
          <w:rFonts w:ascii="黑体" w:eastAsia="黑体" w:hAnsi="黑体" w:cs="Arial"/>
          <w:bCs/>
          <w:sz w:val="28"/>
          <w:szCs w:val="28"/>
        </w:rPr>
        <w:t xml:space="preserve"> </w:t>
      </w:r>
      <w:r>
        <w:rPr>
          <w:rFonts w:ascii="黑体" w:eastAsia="黑体" w:hAnsi="黑体" w:cs="Arial" w:hint="eastAsia"/>
          <w:bCs/>
          <w:sz w:val="28"/>
          <w:szCs w:val="28"/>
        </w:rPr>
        <w:t>各省相关数据</w:t>
      </w:r>
      <w:bookmarkEnd w:id="334"/>
      <w:bookmarkEnd w:id="335"/>
    </w:p>
    <w:tbl>
      <w:tblPr>
        <w:tblW w:w="50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0"/>
        <w:gridCol w:w="1795"/>
        <w:gridCol w:w="1796"/>
        <w:gridCol w:w="1796"/>
        <w:gridCol w:w="1796"/>
      </w:tblGrid>
      <w:tr w:rsidR="001868CA" w14:paraId="7897F8D4" w14:textId="77777777">
        <w:trPr>
          <w:trHeight w:val="1028"/>
        </w:trPr>
        <w:tc>
          <w:tcPr>
            <w:tcW w:w="680" w:type="pct"/>
            <w:shd w:val="clear" w:color="auto" w:fill="auto"/>
            <w:noWrap/>
            <w:vAlign w:val="center"/>
          </w:tcPr>
          <w:p w14:paraId="3B25EB3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地区</w:t>
            </w:r>
          </w:p>
        </w:tc>
        <w:tc>
          <w:tcPr>
            <w:tcW w:w="1080" w:type="pct"/>
            <w:shd w:val="clear" w:color="auto" w:fill="auto"/>
            <w:noWrap/>
            <w:vAlign w:val="center"/>
          </w:tcPr>
          <w:p w14:paraId="38BD029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常住人口（万人）</w:t>
            </w:r>
          </w:p>
        </w:tc>
        <w:tc>
          <w:tcPr>
            <w:tcW w:w="1080" w:type="pct"/>
            <w:shd w:val="clear" w:color="auto" w:fill="auto"/>
            <w:noWrap/>
            <w:vAlign w:val="center"/>
          </w:tcPr>
          <w:p w14:paraId="4619D08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2023年GDP（亿）</w:t>
            </w:r>
          </w:p>
        </w:tc>
        <w:tc>
          <w:tcPr>
            <w:tcW w:w="1080" w:type="pct"/>
            <w:shd w:val="clear" w:color="auto" w:fill="auto"/>
            <w:noWrap/>
            <w:vAlign w:val="center"/>
          </w:tcPr>
          <w:p w14:paraId="6762555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2022年人均消费支出（元）</w:t>
            </w:r>
          </w:p>
        </w:tc>
        <w:tc>
          <w:tcPr>
            <w:tcW w:w="1080" w:type="pct"/>
            <w:shd w:val="clear" w:color="auto" w:fill="auto"/>
            <w:noWrap/>
            <w:vAlign w:val="center"/>
          </w:tcPr>
          <w:p w14:paraId="4270B33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北京同仁堂线下加盟门店数量（个）</w:t>
            </w:r>
          </w:p>
        </w:tc>
      </w:tr>
      <w:tr w:rsidR="001868CA" w14:paraId="2EA74404" w14:textId="77777777">
        <w:trPr>
          <w:trHeight w:val="397"/>
        </w:trPr>
        <w:tc>
          <w:tcPr>
            <w:tcW w:w="680" w:type="pct"/>
            <w:shd w:val="clear" w:color="auto" w:fill="auto"/>
            <w:noWrap/>
            <w:vAlign w:val="center"/>
          </w:tcPr>
          <w:p w14:paraId="7931D187"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广东省</w:t>
            </w:r>
          </w:p>
        </w:tc>
        <w:tc>
          <w:tcPr>
            <w:tcW w:w="1080" w:type="pct"/>
            <w:shd w:val="clear" w:color="auto" w:fill="auto"/>
            <w:noWrap/>
            <w:vAlign w:val="center"/>
          </w:tcPr>
          <w:p w14:paraId="0740134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12657</w:t>
            </w:r>
          </w:p>
        </w:tc>
        <w:tc>
          <w:tcPr>
            <w:tcW w:w="1080" w:type="pct"/>
            <w:shd w:val="clear" w:color="auto" w:fill="auto"/>
            <w:noWrap/>
            <w:vAlign w:val="center"/>
          </w:tcPr>
          <w:p w14:paraId="402FEED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135673</w:t>
            </w:r>
          </w:p>
        </w:tc>
        <w:tc>
          <w:tcPr>
            <w:tcW w:w="1080" w:type="pct"/>
            <w:shd w:val="clear" w:color="auto" w:fill="auto"/>
            <w:noWrap/>
            <w:vAlign w:val="center"/>
          </w:tcPr>
          <w:p w14:paraId="09EAB7D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32168.7</w:t>
            </w:r>
          </w:p>
        </w:tc>
        <w:tc>
          <w:tcPr>
            <w:tcW w:w="1080" w:type="pct"/>
            <w:shd w:val="clear" w:color="auto" w:fill="auto"/>
            <w:noWrap/>
            <w:vAlign w:val="center"/>
          </w:tcPr>
          <w:p w14:paraId="0C9AEDF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463</w:t>
            </w:r>
          </w:p>
        </w:tc>
      </w:tr>
      <w:tr w:rsidR="001868CA" w14:paraId="6E420C6E" w14:textId="77777777">
        <w:trPr>
          <w:trHeight w:val="397"/>
        </w:trPr>
        <w:tc>
          <w:tcPr>
            <w:tcW w:w="680" w:type="pct"/>
            <w:shd w:val="clear" w:color="auto" w:fill="auto"/>
            <w:noWrap/>
            <w:vAlign w:val="center"/>
          </w:tcPr>
          <w:p w14:paraId="61E924E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江苏省</w:t>
            </w:r>
          </w:p>
        </w:tc>
        <w:tc>
          <w:tcPr>
            <w:tcW w:w="1080" w:type="pct"/>
            <w:shd w:val="clear" w:color="auto" w:fill="auto"/>
            <w:noWrap/>
            <w:vAlign w:val="center"/>
          </w:tcPr>
          <w:p w14:paraId="48393E0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8515</w:t>
            </w:r>
          </w:p>
        </w:tc>
        <w:tc>
          <w:tcPr>
            <w:tcW w:w="1080" w:type="pct"/>
            <w:shd w:val="clear" w:color="auto" w:fill="auto"/>
            <w:noWrap/>
            <w:vAlign w:val="center"/>
          </w:tcPr>
          <w:p w14:paraId="570E894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128200</w:t>
            </w:r>
          </w:p>
        </w:tc>
        <w:tc>
          <w:tcPr>
            <w:tcW w:w="1080" w:type="pct"/>
            <w:shd w:val="clear" w:color="auto" w:fill="auto"/>
            <w:noWrap/>
            <w:vAlign w:val="center"/>
          </w:tcPr>
          <w:p w14:paraId="63B4919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32848.1</w:t>
            </w:r>
          </w:p>
        </w:tc>
        <w:tc>
          <w:tcPr>
            <w:tcW w:w="1080" w:type="pct"/>
            <w:shd w:val="clear" w:color="auto" w:fill="auto"/>
            <w:noWrap/>
            <w:vAlign w:val="center"/>
          </w:tcPr>
          <w:p w14:paraId="2141A41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152</w:t>
            </w:r>
          </w:p>
        </w:tc>
      </w:tr>
      <w:tr w:rsidR="001868CA" w14:paraId="04045F9D" w14:textId="77777777">
        <w:trPr>
          <w:trHeight w:val="397"/>
        </w:trPr>
        <w:tc>
          <w:tcPr>
            <w:tcW w:w="680" w:type="pct"/>
            <w:shd w:val="clear" w:color="auto" w:fill="auto"/>
            <w:noWrap/>
            <w:vAlign w:val="center"/>
          </w:tcPr>
          <w:p w14:paraId="76E3C9A0"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山东省</w:t>
            </w:r>
          </w:p>
        </w:tc>
        <w:tc>
          <w:tcPr>
            <w:tcW w:w="1080" w:type="pct"/>
            <w:shd w:val="clear" w:color="auto" w:fill="auto"/>
            <w:noWrap/>
            <w:vAlign w:val="center"/>
          </w:tcPr>
          <w:p w14:paraId="1BBAEE1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10163</w:t>
            </w:r>
          </w:p>
        </w:tc>
        <w:tc>
          <w:tcPr>
            <w:tcW w:w="1080" w:type="pct"/>
            <w:shd w:val="clear" w:color="auto" w:fill="auto"/>
            <w:noWrap/>
            <w:vAlign w:val="center"/>
          </w:tcPr>
          <w:p w14:paraId="6D4CE901"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92069</w:t>
            </w:r>
          </w:p>
        </w:tc>
        <w:tc>
          <w:tcPr>
            <w:tcW w:w="1080" w:type="pct"/>
            <w:shd w:val="clear" w:color="auto" w:fill="auto"/>
            <w:noWrap/>
            <w:vAlign w:val="center"/>
          </w:tcPr>
          <w:p w14:paraId="3A93C6D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22640.4</w:t>
            </w:r>
          </w:p>
        </w:tc>
        <w:tc>
          <w:tcPr>
            <w:tcW w:w="1080" w:type="pct"/>
            <w:shd w:val="clear" w:color="auto" w:fill="auto"/>
            <w:noWrap/>
            <w:vAlign w:val="center"/>
          </w:tcPr>
          <w:p w14:paraId="5240337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273</w:t>
            </w:r>
          </w:p>
        </w:tc>
      </w:tr>
      <w:tr w:rsidR="001868CA" w14:paraId="4E4C956D" w14:textId="77777777">
        <w:trPr>
          <w:trHeight w:val="397"/>
        </w:trPr>
        <w:tc>
          <w:tcPr>
            <w:tcW w:w="680" w:type="pct"/>
            <w:shd w:val="clear" w:color="auto" w:fill="auto"/>
            <w:noWrap/>
            <w:vAlign w:val="center"/>
          </w:tcPr>
          <w:p w14:paraId="36D4C0A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浙江省</w:t>
            </w:r>
          </w:p>
        </w:tc>
        <w:tc>
          <w:tcPr>
            <w:tcW w:w="1080" w:type="pct"/>
            <w:shd w:val="clear" w:color="auto" w:fill="auto"/>
            <w:noWrap/>
            <w:vAlign w:val="center"/>
          </w:tcPr>
          <w:p w14:paraId="1AEFD6D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6577</w:t>
            </w:r>
          </w:p>
        </w:tc>
        <w:tc>
          <w:tcPr>
            <w:tcW w:w="1080" w:type="pct"/>
            <w:shd w:val="clear" w:color="auto" w:fill="auto"/>
            <w:noWrap/>
            <w:vAlign w:val="center"/>
          </w:tcPr>
          <w:p w14:paraId="7E116F2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82553</w:t>
            </w:r>
          </w:p>
        </w:tc>
        <w:tc>
          <w:tcPr>
            <w:tcW w:w="1080" w:type="pct"/>
            <w:shd w:val="clear" w:color="auto" w:fill="auto"/>
            <w:noWrap/>
            <w:vAlign w:val="center"/>
          </w:tcPr>
          <w:p w14:paraId="7DE16FA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38971.1</w:t>
            </w:r>
          </w:p>
        </w:tc>
        <w:tc>
          <w:tcPr>
            <w:tcW w:w="1080" w:type="pct"/>
            <w:shd w:val="clear" w:color="auto" w:fill="auto"/>
            <w:noWrap/>
            <w:vAlign w:val="center"/>
          </w:tcPr>
          <w:p w14:paraId="4C86112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77</w:t>
            </w:r>
          </w:p>
        </w:tc>
      </w:tr>
      <w:tr w:rsidR="001868CA" w14:paraId="0A8A11DC" w14:textId="77777777">
        <w:trPr>
          <w:trHeight w:val="397"/>
        </w:trPr>
        <w:tc>
          <w:tcPr>
            <w:tcW w:w="680" w:type="pct"/>
            <w:shd w:val="clear" w:color="auto" w:fill="auto"/>
            <w:noWrap/>
            <w:vAlign w:val="center"/>
          </w:tcPr>
          <w:p w14:paraId="6B0D606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四川省</w:t>
            </w:r>
          </w:p>
        </w:tc>
        <w:tc>
          <w:tcPr>
            <w:tcW w:w="1080" w:type="pct"/>
            <w:shd w:val="clear" w:color="auto" w:fill="auto"/>
            <w:noWrap/>
            <w:vAlign w:val="center"/>
          </w:tcPr>
          <w:p w14:paraId="7B37EEC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8374</w:t>
            </w:r>
          </w:p>
        </w:tc>
        <w:tc>
          <w:tcPr>
            <w:tcW w:w="1080" w:type="pct"/>
            <w:shd w:val="clear" w:color="auto" w:fill="auto"/>
            <w:noWrap/>
            <w:vAlign w:val="center"/>
          </w:tcPr>
          <w:p w14:paraId="2BD17F9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60133</w:t>
            </w:r>
          </w:p>
        </w:tc>
        <w:tc>
          <w:tcPr>
            <w:tcW w:w="1080" w:type="pct"/>
            <w:shd w:val="clear" w:color="auto" w:fill="auto"/>
            <w:noWrap/>
            <w:vAlign w:val="center"/>
          </w:tcPr>
          <w:p w14:paraId="1F18E8E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22301.9</w:t>
            </w:r>
          </w:p>
        </w:tc>
        <w:tc>
          <w:tcPr>
            <w:tcW w:w="1080" w:type="pct"/>
            <w:shd w:val="clear" w:color="auto" w:fill="auto"/>
            <w:noWrap/>
            <w:vAlign w:val="center"/>
          </w:tcPr>
          <w:p w14:paraId="19AC857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88</w:t>
            </w:r>
          </w:p>
        </w:tc>
      </w:tr>
      <w:tr w:rsidR="001868CA" w14:paraId="3217AE98" w14:textId="77777777">
        <w:trPr>
          <w:trHeight w:val="397"/>
        </w:trPr>
        <w:tc>
          <w:tcPr>
            <w:tcW w:w="680" w:type="pct"/>
            <w:shd w:val="clear" w:color="auto" w:fill="auto"/>
            <w:noWrap/>
            <w:vAlign w:val="center"/>
          </w:tcPr>
          <w:p w14:paraId="6DDBEBA7"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河南省</w:t>
            </w:r>
          </w:p>
        </w:tc>
        <w:tc>
          <w:tcPr>
            <w:tcW w:w="1080" w:type="pct"/>
            <w:shd w:val="clear" w:color="auto" w:fill="auto"/>
            <w:noWrap/>
            <w:vAlign w:val="center"/>
          </w:tcPr>
          <w:p w14:paraId="28EC517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9872</w:t>
            </w:r>
          </w:p>
        </w:tc>
        <w:tc>
          <w:tcPr>
            <w:tcW w:w="1080" w:type="pct"/>
            <w:shd w:val="clear" w:color="auto" w:fill="auto"/>
            <w:noWrap/>
            <w:vAlign w:val="center"/>
          </w:tcPr>
          <w:p w14:paraId="0CFF10F0"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59132</w:t>
            </w:r>
          </w:p>
        </w:tc>
        <w:tc>
          <w:tcPr>
            <w:tcW w:w="1080" w:type="pct"/>
            <w:shd w:val="clear" w:color="auto" w:fill="auto"/>
            <w:noWrap/>
            <w:vAlign w:val="center"/>
          </w:tcPr>
          <w:p w14:paraId="3039899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19019.5</w:t>
            </w:r>
          </w:p>
        </w:tc>
        <w:tc>
          <w:tcPr>
            <w:tcW w:w="1080" w:type="pct"/>
            <w:shd w:val="clear" w:color="auto" w:fill="auto"/>
            <w:noWrap/>
            <w:vAlign w:val="center"/>
          </w:tcPr>
          <w:p w14:paraId="2A5FA3B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138</w:t>
            </w:r>
          </w:p>
        </w:tc>
      </w:tr>
      <w:tr w:rsidR="001868CA" w14:paraId="6D00FB2E" w14:textId="77777777">
        <w:trPr>
          <w:trHeight w:val="397"/>
        </w:trPr>
        <w:tc>
          <w:tcPr>
            <w:tcW w:w="680" w:type="pct"/>
            <w:shd w:val="clear" w:color="auto" w:fill="auto"/>
            <w:noWrap/>
            <w:vAlign w:val="center"/>
          </w:tcPr>
          <w:p w14:paraId="5191C94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湖北省</w:t>
            </w:r>
          </w:p>
        </w:tc>
        <w:tc>
          <w:tcPr>
            <w:tcW w:w="1080" w:type="pct"/>
            <w:shd w:val="clear" w:color="auto" w:fill="auto"/>
            <w:noWrap/>
            <w:vAlign w:val="center"/>
          </w:tcPr>
          <w:p w14:paraId="60E343E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5844</w:t>
            </w:r>
          </w:p>
        </w:tc>
        <w:tc>
          <w:tcPr>
            <w:tcW w:w="1080" w:type="pct"/>
            <w:shd w:val="clear" w:color="auto" w:fill="auto"/>
            <w:noWrap/>
            <w:vAlign w:val="center"/>
          </w:tcPr>
          <w:p w14:paraId="09B15EC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55804</w:t>
            </w:r>
          </w:p>
        </w:tc>
        <w:tc>
          <w:tcPr>
            <w:tcW w:w="1080" w:type="pct"/>
            <w:shd w:val="clear" w:color="auto" w:fill="auto"/>
            <w:noWrap/>
            <w:vAlign w:val="center"/>
          </w:tcPr>
          <w:p w14:paraId="748D819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24827.8</w:t>
            </w:r>
          </w:p>
        </w:tc>
        <w:tc>
          <w:tcPr>
            <w:tcW w:w="1080" w:type="pct"/>
            <w:shd w:val="clear" w:color="auto" w:fill="auto"/>
            <w:noWrap/>
            <w:vAlign w:val="center"/>
          </w:tcPr>
          <w:p w14:paraId="73B11F0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86</w:t>
            </w:r>
          </w:p>
        </w:tc>
      </w:tr>
      <w:tr w:rsidR="001868CA" w14:paraId="0C5D7D93" w14:textId="77777777">
        <w:trPr>
          <w:trHeight w:val="397"/>
        </w:trPr>
        <w:tc>
          <w:tcPr>
            <w:tcW w:w="680" w:type="pct"/>
            <w:shd w:val="clear" w:color="auto" w:fill="auto"/>
            <w:noWrap/>
            <w:vAlign w:val="center"/>
          </w:tcPr>
          <w:p w14:paraId="59B0FC3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福建省</w:t>
            </w:r>
          </w:p>
        </w:tc>
        <w:tc>
          <w:tcPr>
            <w:tcW w:w="1080" w:type="pct"/>
            <w:shd w:val="clear" w:color="auto" w:fill="auto"/>
            <w:noWrap/>
            <w:vAlign w:val="center"/>
          </w:tcPr>
          <w:p w14:paraId="75C9729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4188</w:t>
            </w:r>
          </w:p>
        </w:tc>
        <w:tc>
          <w:tcPr>
            <w:tcW w:w="1080" w:type="pct"/>
            <w:shd w:val="clear" w:color="auto" w:fill="auto"/>
            <w:noWrap/>
            <w:vAlign w:val="center"/>
          </w:tcPr>
          <w:p w14:paraId="4C3F1C0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54355</w:t>
            </w:r>
          </w:p>
        </w:tc>
        <w:tc>
          <w:tcPr>
            <w:tcW w:w="1080" w:type="pct"/>
            <w:shd w:val="clear" w:color="auto" w:fill="auto"/>
            <w:noWrap/>
            <w:vAlign w:val="center"/>
          </w:tcPr>
          <w:p w14:paraId="2C22D8F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30041.7</w:t>
            </w:r>
          </w:p>
        </w:tc>
        <w:tc>
          <w:tcPr>
            <w:tcW w:w="1080" w:type="pct"/>
            <w:shd w:val="clear" w:color="auto" w:fill="auto"/>
            <w:noWrap/>
            <w:vAlign w:val="center"/>
          </w:tcPr>
          <w:p w14:paraId="4FEB2E5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63</w:t>
            </w:r>
          </w:p>
        </w:tc>
      </w:tr>
      <w:tr w:rsidR="001868CA" w14:paraId="2702BB20" w14:textId="77777777">
        <w:trPr>
          <w:trHeight w:val="397"/>
        </w:trPr>
        <w:tc>
          <w:tcPr>
            <w:tcW w:w="680" w:type="pct"/>
            <w:shd w:val="clear" w:color="auto" w:fill="auto"/>
            <w:noWrap/>
            <w:vAlign w:val="center"/>
          </w:tcPr>
          <w:p w14:paraId="79A72C31"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湖南省</w:t>
            </w:r>
          </w:p>
        </w:tc>
        <w:tc>
          <w:tcPr>
            <w:tcW w:w="1080" w:type="pct"/>
            <w:shd w:val="clear" w:color="auto" w:fill="auto"/>
            <w:noWrap/>
            <w:vAlign w:val="center"/>
          </w:tcPr>
          <w:p w14:paraId="1D57520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6604</w:t>
            </w:r>
          </w:p>
        </w:tc>
        <w:tc>
          <w:tcPr>
            <w:tcW w:w="1080" w:type="pct"/>
            <w:shd w:val="clear" w:color="auto" w:fill="auto"/>
            <w:noWrap/>
            <w:vAlign w:val="center"/>
          </w:tcPr>
          <w:p w14:paraId="39F3BF7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50013</w:t>
            </w:r>
          </w:p>
        </w:tc>
        <w:tc>
          <w:tcPr>
            <w:tcW w:w="1080" w:type="pct"/>
            <w:shd w:val="clear" w:color="auto" w:fill="auto"/>
            <w:noWrap/>
            <w:vAlign w:val="center"/>
          </w:tcPr>
          <w:p w14:paraId="57055D5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24082.7</w:t>
            </w:r>
          </w:p>
        </w:tc>
        <w:tc>
          <w:tcPr>
            <w:tcW w:w="1080" w:type="pct"/>
            <w:shd w:val="clear" w:color="auto" w:fill="auto"/>
            <w:noWrap/>
            <w:vAlign w:val="center"/>
          </w:tcPr>
          <w:p w14:paraId="03DBEC3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73</w:t>
            </w:r>
          </w:p>
        </w:tc>
      </w:tr>
      <w:tr w:rsidR="001868CA" w14:paraId="0A6E7491" w14:textId="77777777">
        <w:trPr>
          <w:trHeight w:val="397"/>
        </w:trPr>
        <w:tc>
          <w:tcPr>
            <w:tcW w:w="680" w:type="pct"/>
            <w:shd w:val="clear" w:color="auto" w:fill="auto"/>
            <w:noWrap/>
            <w:vAlign w:val="center"/>
          </w:tcPr>
          <w:p w14:paraId="2ED181B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上海市</w:t>
            </w:r>
          </w:p>
        </w:tc>
        <w:tc>
          <w:tcPr>
            <w:tcW w:w="1080" w:type="pct"/>
            <w:shd w:val="clear" w:color="auto" w:fill="auto"/>
            <w:noWrap/>
            <w:vAlign w:val="center"/>
          </w:tcPr>
          <w:p w14:paraId="366ACB3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2476</w:t>
            </w:r>
          </w:p>
        </w:tc>
        <w:tc>
          <w:tcPr>
            <w:tcW w:w="1080" w:type="pct"/>
            <w:shd w:val="clear" w:color="auto" w:fill="auto"/>
            <w:noWrap/>
            <w:vAlign w:val="center"/>
          </w:tcPr>
          <w:p w14:paraId="3A0390A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47219</w:t>
            </w:r>
          </w:p>
        </w:tc>
        <w:tc>
          <w:tcPr>
            <w:tcW w:w="1080" w:type="pct"/>
            <w:shd w:val="clear" w:color="auto" w:fill="auto"/>
            <w:noWrap/>
            <w:vAlign w:val="center"/>
          </w:tcPr>
          <w:p w14:paraId="35D0C73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46045.4</w:t>
            </w:r>
          </w:p>
        </w:tc>
        <w:tc>
          <w:tcPr>
            <w:tcW w:w="1080" w:type="pct"/>
            <w:shd w:val="clear" w:color="auto" w:fill="auto"/>
            <w:noWrap/>
            <w:vAlign w:val="center"/>
          </w:tcPr>
          <w:p w14:paraId="2578129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34</w:t>
            </w:r>
          </w:p>
        </w:tc>
      </w:tr>
      <w:tr w:rsidR="001868CA" w14:paraId="2CE0C43C" w14:textId="77777777">
        <w:trPr>
          <w:trHeight w:val="397"/>
        </w:trPr>
        <w:tc>
          <w:tcPr>
            <w:tcW w:w="680" w:type="pct"/>
            <w:shd w:val="clear" w:color="auto" w:fill="auto"/>
            <w:noWrap/>
            <w:vAlign w:val="center"/>
          </w:tcPr>
          <w:p w14:paraId="4A7A9141"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安徽省</w:t>
            </w:r>
          </w:p>
        </w:tc>
        <w:tc>
          <w:tcPr>
            <w:tcW w:w="1080" w:type="pct"/>
            <w:shd w:val="clear" w:color="auto" w:fill="auto"/>
            <w:noWrap/>
            <w:vAlign w:val="center"/>
          </w:tcPr>
          <w:p w14:paraId="5B23356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6127</w:t>
            </w:r>
          </w:p>
        </w:tc>
        <w:tc>
          <w:tcPr>
            <w:tcW w:w="1080" w:type="pct"/>
            <w:shd w:val="clear" w:color="auto" w:fill="auto"/>
            <w:noWrap/>
            <w:vAlign w:val="center"/>
          </w:tcPr>
          <w:p w14:paraId="70C421C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47051</w:t>
            </w:r>
          </w:p>
        </w:tc>
        <w:tc>
          <w:tcPr>
            <w:tcW w:w="1080" w:type="pct"/>
            <w:shd w:val="clear" w:color="auto" w:fill="auto"/>
            <w:noWrap/>
            <w:vAlign w:val="center"/>
          </w:tcPr>
          <w:p w14:paraId="2F51CBE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22541.9</w:t>
            </w:r>
          </w:p>
        </w:tc>
        <w:tc>
          <w:tcPr>
            <w:tcW w:w="1080" w:type="pct"/>
            <w:shd w:val="clear" w:color="auto" w:fill="auto"/>
            <w:noWrap/>
            <w:vAlign w:val="center"/>
          </w:tcPr>
          <w:p w14:paraId="7009391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78</w:t>
            </w:r>
          </w:p>
        </w:tc>
      </w:tr>
      <w:tr w:rsidR="001868CA" w14:paraId="01A3982F" w14:textId="77777777">
        <w:trPr>
          <w:trHeight w:val="397"/>
        </w:trPr>
        <w:tc>
          <w:tcPr>
            <w:tcW w:w="680" w:type="pct"/>
            <w:shd w:val="clear" w:color="auto" w:fill="auto"/>
            <w:noWrap/>
            <w:vAlign w:val="center"/>
          </w:tcPr>
          <w:p w14:paraId="45D4FC3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河北省</w:t>
            </w:r>
          </w:p>
        </w:tc>
        <w:tc>
          <w:tcPr>
            <w:tcW w:w="1080" w:type="pct"/>
            <w:shd w:val="clear" w:color="auto" w:fill="auto"/>
            <w:noWrap/>
            <w:vAlign w:val="center"/>
          </w:tcPr>
          <w:p w14:paraId="16DC188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7420</w:t>
            </w:r>
          </w:p>
        </w:tc>
        <w:tc>
          <w:tcPr>
            <w:tcW w:w="1080" w:type="pct"/>
            <w:shd w:val="clear" w:color="auto" w:fill="auto"/>
            <w:noWrap/>
            <w:vAlign w:val="center"/>
          </w:tcPr>
          <w:p w14:paraId="14A5D161"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43944</w:t>
            </w:r>
          </w:p>
        </w:tc>
        <w:tc>
          <w:tcPr>
            <w:tcW w:w="1080" w:type="pct"/>
            <w:shd w:val="clear" w:color="auto" w:fill="auto"/>
            <w:noWrap/>
            <w:vAlign w:val="center"/>
          </w:tcPr>
          <w:p w14:paraId="385E440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20890.3</w:t>
            </w:r>
          </w:p>
        </w:tc>
        <w:tc>
          <w:tcPr>
            <w:tcW w:w="1080" w:type="pct"/>
            <w:shd w:val="clear" w:color="auto" w:fill="auto"/>
            <w:noWrap/>
            <w:vAlign w:val="center"/>
          </w:tcPr>
          <w:p w14:paraId="136415C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179</w:t>
            </w:r>
          </w:p>
        </w:tc>
      </w:tr>
      <w:tr w:rsidR="001868CA" w14:paraId="615BBADA" w14:textId="77777777">
        <w:trPr>
          <w:trHeight w:val="397"/>
        </w:trPr>
        <w:tc>
          <w:tcPr>
            <w:tcW w:w="680" w:type="pct"/>
            <w:shd w:val="clear" w:color="auto" w:fill="auto"/>
            <w:noWrap/>
            <w:vAlign w:val="center"/>
          </w:tcPr>
          <w:p w14:paraId="7C11FB5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北京市</w:t>
            </w:r>
          </w:p>
        </w:tc>
        <w:tc>
          <w:tcPr>
            <w:tcW w:w="1080" w:type="pct"/>
            <w:shd w:val="clear" w:color="auto" w:fill="auto"/>
            <w:noWrap/>
            <w:vAlign w:val="center"/>
          </w:tcPr>
          <w:p w14:paraId="58E4489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2184</w:t>
            </w:r>
          </w:p>
        </w:tc>
        <w:tc>
          <w:tcPr>
            <w:tcW w:w="1080" w:type="pct"/>
            <w:shd w:val="clear" w:color="auto" w:fill="auto"/>
            <w:noWrap/>
            <w:vAlign w:val="center"/>
          </w:tcPr>
          <w:p w14:paraId="48C2BF1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43761</w:t>
            </w:r>
          </w:p>
        </w:tc>
        <w:tc>
          <w:tcPr>
            <w:tcW w:w="1080" w:type="pct"/>
            <w:shd w:val="clear" w:color="auto" w:fill="auto"/>
            <w:noWrap/>
            <w:vAlign w:val="center"/>
          </w:tcPr>
          <w:p w14:paraId="722AED6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42683.2</w:t>
            </w:r>
          </w:p>
        </w:tc>
        <w:tc>
          <w:tcPr>
            <w:tcW w:w="1080" w:type="pct"/>
            <w:shd w:val="clear" w:color="auto" w:fill="auto"/>
            <w:noWrap/>
            <w:vAlign w:val="center"/>
          </w:tcPr>
          <w:p w14:paraId="73E2DD9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334</w:t>
            </w:r>
          </w:p>
        </w:tc>
      </w:tr>
      <w:tr w:rsidR="001868CA" w14:paraId="4D197562" w14:textId="77777777">
        <w:trPr>
          <w:trHeight w:val="397"/>
        </w:trPr>
        <w:tc>
          <w:tcPr>
            <w:tcW w:w="680" w:type="pct"/>
            <w:shd w:val="clear" w:color="auto" w:fill="auto"/>
            <w:noWrap/>
            <w:vAlign w:val="center"/>
          </w:tcPr>
          <w:p w14:paraId="171C24A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陕西省</w:t>
            </w:r>
          </w:p>
        </w:tc>
        <w:tc>
          <w:tcPr>
            <w:tcW w:w="1080" w:type="pct"/>
            <w:shd w:val="clear" w:color="auto" w:fill="auto"/>
            <w:noWrap/>
            <w:vAlign w:val="center"/>
          </w:tcPr>
          <w:p w14:paraId="2DB7AE6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3956</w:t>
            </w:r>
          </w:p>
        </w:tc>
        <w:tc>
          <w:tcPr>
            <w:tcW w:w="1080" w:type="pct"/>
            <w:shd w:val="clear" w:color="auto" w:fill="auto"/>
            <w:noWrap/>
            <w:vAlign w:val="center"/>
          </w:tcPr>
          <w:p w14:paraId="7AAA900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33786</w:t>
            </w:r>
          </w:p>
        </w:tc>
        <w:tc>
          <w:tcPr>
            <w:tcW w:w="1080" w:type="pct"/>
            <w:shd w:val="clear" w:color="auto" w:fill="auto"/>
            <w:noWrap/>
            <w:vAlign w:val="center"/>
          </w:tcPr>
          <w:p w14:paraId="7C64BBA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19848.4</w:t>
            </w:r>
          </w:p>
        </w:tc>
        <w:tc>
          <w:tcPr>
            <w:tcW w:w="1080" w:type="pct"/>
            <w:shd w:val="clear" w:color="auto" w:fill="auto"/>
            <w:noWrap/>
            <w:vAlign w:val="center"/>
          </w:tcPr>
          <w:p w14:paraId="3F80D93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66</w:t>
            </w:r>
          </w:p>
        </w:tc>
      </w:tr>
      <w:tr w:rsidR="001868CA" w14:paraId="45AB528C" w14:textId="77777777">
        <w:trPr>
          <w:trHeight w:val="397"/>
        </w:trPr>
        <w:tc>
          <w:tcPr>
            <w:tcW w:w="680" w:type="pct"/>
            <w:shd w:val="clear" w:color="auto" w:fill="auto"/>
            <w:noWrap/>
            <w:vAlign w:val="center"/>
          </w:tcPr>
          <w:p w14:paraId="64B9141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江西省</w:t>
            </w:r>
          </w:p>
        </w:tc>
        <w:tc>
          <w:tcPr>
            <w:tcW w:w="1080" w:type="pct"/>
            <w:shd w:val="clear" w:color="auto" w:fill="auto"/>
            <w:noWrap/>
            <w:vAlign w:val="center"/>
          </w:tcPr>
          <w:p w14:paraId="2B45320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4528</w:t>
            </w:r>
          </w:p>
        </w:tc>
        <w:tc>
          <w:tcPr>
            <w:tcW w:w="1080" w:type="pct"/>
            <w:shd w:val="clear" w:color="auto" w:fill="auto"/>
            <w:noWrap/>
            <w:vAlign w:val="center"/>
          </w:tcPr>
          <w:p w14:paraId="189D887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32200</w:t>
            </w:r>
          </w:p>
        </w:tc>
        <w:tc>
          <w:tcPr>
            <w:tcW w:w="1080" w:type="pct"/>
            <w:shd w:val="clear" w:color="auto" w:fill="auto"/>
            <w:noWrap/>
            <w:vAlign w:val="center"/>
          </w:tcPr>
          <w:p w14:paraId="6E8A21F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21707.9</w:t>
            </w:r>
          </w:p>
        </w:tc>
        <w:tc>
          <w:tcPr>
            <w:tcW w:w="1080" w:type="pct"/>
            <w:shd w:val="clear" w:color="auto" w:fill="auto"/>
            <w:noWrap/>
            <w:vAlign w:val="center"/>
          </w:tcPr>
          <w:p w14:paraId="4445D28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44</w:t>
            </w:r>
          </w:p>
        </w:tc>
      </w:tr>
      <w:tr w:rsidR="001868CA" w14:paraId="4D93C27B" w14:textId="77777777">
        <w:trPr>
          <w:trHeight w:val="397"/>
        </w:trPr>
        <w:tc>
          <w:tcPr>
            <w:tcW w:w="680" w:type="pct"/>
            <w:shd w:val="clear" w:color="auto" w:fill="auto"/>
            <w:noWrap/>
            <w:vAlign w:val="center"/>
          </w:tcPr>
          <w:p w14:paraId="588AB13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辽宁省</w:t>
            </w:r>
          </w:p>
        </w:tc>
        <w:tc>
          <w:tcPr>
            <w:tcW w:w="1080" w:type="pct"/>
            <w:shd w:val="clear" w:color="auto" w:fill="auto"/>
            <w:noWrap/>
            <w:vAlign w:val="center"/>
          </w:tcPr>
          <w:p w14:paraId="5BBD0AC1"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4197</w:t>
            </w:r>
          </w:p>
        </w:tc>
        <w:tc>
          <w:tcPr>
            <w:tcW w:w="1080" w:type="pct"/>
            <w:shd w:val="clear" w:color="auto" w:fill="auto"/>
            <w:noWrap/>
            <w:vAlign w:val="center"/>
          </w:tcPr>
          <w:p w14:paraId="7E52796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30209</w:t>
            </w:r>
          </w:p>
        </w:tc>
        <w:tc>
          <w:tcPr>
            <w:tcW w:w="1080" w:type="pct"/>
            <w:shd w:val="clear" w:color="auto" w:fill="auto"/>
            <w:noWrap/>
            <w:vAlign w:val="center"/>
          </w:tcPr>
          <w:p w14:paraId="3D088F2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22603.7</w:t>
            </w:r>
          </w:p>
        </w:tc>
        <w:tc>
          <w:tcPr>
            <w:tcW w:w="1080" w:type="pct"/>
            <w:shd w:val="clear" w:color="auto" w:fill="auto"/>
            <w:noWrap/>
            <w:vAlign w:val="center"/>
          </w:tcPr>
          <w:p w14:paraId="0C69B00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141</w:t>
            </w:r>
          </w:p>
        </w:tc>
      </w:tr>
      <w:tr w:rsidR="001868CA" w14:paraId="7AACBE82" w14:textId="77777777">
        <w:trPr>
          <w:trHeight w:val="397"/>
        </w:trPr>
        <w:tc>
          <w:tcPr>
            <w:tcW w:w="680" w:type="pct"/>
            <w:shd w:val="clear" w:color="auto" w:fill="auto"/>
            <w:noWrap/>
            <w:vAlign w:val="center"/>
          </w:tcPr>
          <w:p w14:paraId="3898C7C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重庆市</w:t>
            </w:r>
          </w:p>
        </w:tc>
        <w:tc>
          <w:tcPr>
            <w:tcW w:w="1080" w:type="pct"/>
            <w:shd w:val="clear" w:color="auto" w:fill="auto"/>
            <w:noWrap/>
            <w:vAlign w:val="center"/>
          </w:tcPr>
          <w:p w14:paraId="5834974C"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3213</w:t>
            </w:r>
          </w:p>
        </w:tc>
        <w:tc>
          <w:tcPr>
            <w:tcW w:w="1080" w:type="pct"/>
            <w:shd w:val="clear" w:color="auto" w:fill="auto"/>
            <w:noWrap/>
            <w:vAlign w:val="center"/>
          </w:tcPr>
          <w:p w14:paraId="749D2A6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30146</w:t>
            </w:r>
          </w:p>
        </w:tc>
        <w:tc>
          <w:tcPr>
            <w:tcW w:w="1080" w:type="pct"/>
            <w:shd w:val="clear" w:color="auto" w:fill="auto"/>
            <w:noWrap/>
            <w:vAlign w:val="center"/>
          </w:tcPr>
          <w:p w14:paraId="4C71A66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25371.1</w:t>
            </w:r>
          </w:p>
        </w:tc>
        <w:tc>
          <w:tcPr>
            <w:tcW w:w="1080" w:type="pct"/>
            <w:shd w:val="clear" w:color="auto" w:fill="auto"/>
            <w:noWrap/>
            <w:vAlign w:val="center"/>
          </w:tcPr>
          <w:p w14:paraId="3F09EBE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29</w:t>
            </w:r>
          </w:p>
        </w:tc>
      </w:tr>
      <w:tr w:rsidR="001868CA" w14:paraId="083BF62C" w14:textId="77777777">
        <w:trPr>
          <w:trHeight w:val="397"/>
        </w:trPr>
        <w:tc>
          <w:tcPr>
            <w:tcW w:w="680" w:type="pct"/>
            <w:shd w:val="clear" w:color="auto" w:fill="auto"/>
            <w:noWrap/>
            <w:vAlign w:val="center"/>
          </w:tcPr>
          <w:p w14:paraId="5015722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云南省</w:t>
            </w:r>
          </w:p>
        </w:tc>
        <w:tc>
          <w:tcPr>
            <w:tcW w:w="1080" w:type="pct"/>
            <w:shd w:val="clear" w:color="auto" w:fill="auto"/>
            <w:noWrap/>
            <w:vAlign w:val="center"/>
          </w:tcPr>
          <w:p w14:paraId="61C8C517"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4693</w:t>
            </w:r>
          </w:p>
        </w:tc>
        <w:tc>
          <w:tcPr>
            <w:tcW w:w="1080" w:type="pct"/>
            <w:shd w:val="clear" w:color="auto" w:fill="auto"/>
            <w:noWrap/>
            <w:vAlign w:val="center"/>
          </w:tcPr>
          <w:p w14:paraId="6E3DE06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30021</w:t>
            </w:r>
          </w:p>
        </w:tc>
        <w:tc>
          <w:tcPr>
            <w:tcW w:w="1080" w:type="pct"/>
            <w:shd w:val="clear" w:color="auto" w:fill="auto"/>
            <w:noWrap/>
            <w:vAlign w:val="center"/>
          </w:tcPr>
          <w:p w14:paraId="56D7334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18950.8</w:t>
            </w:r>
          </w:p>
        </w:tc>
        <w:tc>
          <w:tcPr>
            <w:tcW w:w="1080" w:type="pct"/>
            <w:shd w:val="clear" w:color="auto" w:fill="auto"/>
            <w:noWrap/>
            <w:vAlign w:val="center"/>
          </w:tcPr>
          <w:p w14:paraId="18D6EC8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15</w:t>
            </w:r>
          </w:p>
        </w:tc>
      </w:tr>
      <w:tr w:rsidR="001868CA" w14:paraId="174A0B89" w14:textId="77777777">
        <w:trPr>
          <w:trHeight w:val="683"/>
        </w:trPr>
        <w:tc>
          <w:tcPr>
            <w:tcW w:w="680" w:type="pct"/>
            <w:shd w:val="clear" w:color="auto" w:fill="auto"/>
            <w:noWrap/>
            <w:vAlign w:val="center"/>
          </w:tcPr>
          <w:p w14:paraId="7F5F994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广西壮族自治区</w:t>
            </w:r>
          </w:p>
        </w:tc>
        <w:tc>
          <w:tcPr>
            <w:tcW w:w="1080" w:type="pct"/>
            <w:shd w:val="clear" w:color="auto" w:fill="auto"/>
            <w:noWrap/>
            <w:vAlign w:val="center"/>
          </w:tcPr>
          <w:p w14:paraId="1188017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5047</w:t>
            </w:r>
          </w:p>
        </w:tc>
        <w:tc>
          <w:tcPr>
            <w:tcW w:w="1080" w:type="pct"/>
            <w:shd w:val="clear" w:color="auto" w:fill="auto"/>
            <w:noWrap/>
            <w:vAlign w:val="center"/>
          </w:tcPr>
          <w:p w14:paraId="29AD602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27202</w:t>
            </w:r>
          </w:p>
        </w:tc>
        <w:tc>
          <w:tcPr>
            <w:tcW w:w="1080" w:type="pct"/>
            <w:shd w:val="clear" w:color="auto" w:fill="auto"/>
            <w:noWrap/>
            <w:vAlign w:val="center"/>
          </w:tcPr>
          <w:p w14:paraId="7B4E0F1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18342.8</w:t>
            </w:r>
          </w:p>
        </w:tc>
        <w:tc>
          <w:tcPr>
            <w:tcW w:w="1080" w:type="pct"/>
            <w:shd w:val="clear" w:color="auto" w:fill="auto"/>
            <w:noWrap/>
            <w:vAlign w:val="center"/>
          </w:tcPr>
          <w:p w14:paraId="7CA66A5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33</w:t>
            </w:r>
          </w:p>
        </w:tc>
      </w:tr>
      <w:tr w:rsidR="001868CA" w14:paraId="47DF19F0" w14:textId="77777777">
        <w:trPr>
          <w:trHeight w:val="397"/>
        </w:trPr>
        <w:tc>
          <w:tcPr>
            <w:tcW w:w="680" w:type="pct"/>
            <w:shd w:val="clear" w:color="auto" w:fill="auto"/>
            <w:noWrap/>
            <w:vAlign w:val="center"/>
          </w:tcPr>
          <w:p w14:paraId="0EA9335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山西省</w:t>
            </w:r>
          </w:p>
        </w:tc>
        <w:tc>
          <w:tcPr>
            <w:tcW w:w="1080" w:type="pct"/>
            <w:shd w:val="clear" w:color="auto" w:fill="auto"/>
            <w:noWrap/>
            <w:vAlign w:val="center"/>
          </w:tcPr>
          <w:p w14:paraId="0C23E07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3481</w:t>
            </w:r>
          </w:p>
        </w:tc>
        <w:tc>
          <w:tcPr>
            <w:tcW w:w="1080" w:type="pct"/>
            <w:shd w:val="clear" w:color="auto" w:fill="auto"/>
            <w:noWrap/>
            <w:vAlign w:val="center"/>
          </w:tcPr>
          <w:p w14:paraId="5766BD6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25698</w:t>
            </w:r>
          </w:p>
        </w:tc>
        <w:tc>
          <w:tcPr>
            <w:tcW w:w="1080" w:type="pct"/>
            <w:shd w:val="clear" w:color="auto" w:fill="auto"/>
            <w:noWrap/>
            <w:vAlign w:val="center"/>
          </w:tcPr>
          <w:p w14:paraId="1B7CC42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17536.7</w:t>
            </w:r>
          </w:p>
        </w:tc>
        <w:tc>
          <w:tcPr>
            <w:tcW w:w="1080" w:type="pct"/>
            <w:shd w:val="clear" w:color="auto" w:fill="auto"/>
            <w:noWrap/>
            <w:vAlign w:val="center"/>
          </w:tcPr>
          <w:p w14:paraId="1C7ECF30"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136</w:t>
            </w:r>
          </w:p>
        </w:tc>
      </w:tr>
      <w:tr w:rsidR="001868CA" w14:paraId="53CCC244" w14:textId="77777777">
        <w:trPr>
          <w:trHeight w:val="680"/>
        </w:trPr>
        <w:tc>
          <w:tcPr>
            <w:tcW w:w="680" w:type="pct"/>
            <w:shd w:val="clear" w:color="auto" w:fill="auto"/>
            <w:noWrap/>
            <w:vAlign w:val="center"/>
          </w:tcPr>
          <w:p w14:paraId="54F2DA30"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内蒙古自治区</w:t>
            </w:r>
          </w:p>
        </w:tc>
        <w:tc>
          <w:tcPr>
            <w:tcW w:w="1080" w:type="pct"/>
            <w:shd w:val="clear" w:color="auto" w:fill="auto"/>
            <w:noWrap/>
            <w:vAlign w:val="center"/>
          </w:tcPr>
          <w:p w14:paraId="03A940A7"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2401</w:t>
            </w:r>
          </w:p>
        </w:tc>
        <w:tc>
          <w:tcPr>
            <w:tcW w:w="1080" w:type="pct"/>
            <w:shd w:val="clear" w:color="auto" w:fill="auto"/>
            <w:noWrap/>
            <w:vAlign w:val="center"/>
          </w:tcPr>
          <w:p w14:paraId="0F21F8A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24627</w:t>
            </w:r>
          </w:p>
        </w:tc>
        <w:tc>
          <w:tcPr>
            <w:tcW w:w="1080" w:type="pct"/>
            <w:shd w:val="clear" w:color="auto" w:fill="auto"/>
            <w:noWrap/>
            <w:vAlign w:val="center"/>
          </w:tcPr>
          <w:p w14:paraId="254CB1B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22298.4</w:t>
            </w:r>
          </w:p>
        </w:tc>
        <w:tc>
          <w:tcPr>
            <w:tcW w:w="1080" w:type="pct"/>
            <w:shd w:val="clear" w:color="auto" w:fill="auto"/>
            <w:noWrap/>
            <w:vAlign w:val="center"/>
          </w:tcPr>
          <w:p w14:paraId="0A49FF1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54</w:t>
            </w:r>
          </w:p>
        </w:tc>
      </w:tr>
      <w:tr w:rsidR="001868CA" w14:paraId="0966773D" w14:textId="77777777">
        <w:trPr>
          <w:trHeight w:val="397"/>
        </w:trPr>
        <w:tc>
          <w:tcPr>
            <w:tcW w:w="680" w:type="pct"/>
            <w:shd w:val="clear" w:color="auto" w:fill="auto"/>
            <w:noWrap/>
            <w:vAlign w:val="center"/>
          </w:tcPr>
          <w:p w14:paraId="7145968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贵州省</w:t>
            </w:r>
          </w:p>
        </w:tc>
        <w:tc>
          <w:tcPr>
            <w:tcW w:w="1080" w:type="pct"/>
            <w:shd w:val="clear" w:color="auto" w:fill="auto"/>
            <w:noWrap/>
            <w:vAlign w:val="center"/>
          </w:tcPr>
          <w:p w14:paraId="15AC7B2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3856</w:t>
            </w:r>
          </w:p>
        </w:tc>
        <w:tc>
          <w:tcPr>
            <w:tcW w:w="1080" w:type="pct"/>
            <w:shd w:val="clear" w:color="auto" w:fill="auto"/>
            <w:noWrap/>
            <w:vAlign w:val="center"/>
          </w:tcPr>
          <w:p w14:paraId="14FC82C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20913</w:t>
            </w:r>
          </w:p>
        </w:tc>
        <w:tc>
          <w:tcPr>
            <w:tcW w:w="1080" w:type="pct"/>
            <w:shd w:val="clear" w:color="auto" w:fill="auto"/>
            <w:noWrap/>
            <w:vAlign w:val="center"/>
          </w:tcPr>
          <w:p w14:paraId="36319AF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17938.7</w:t>
            </w:r>
          </w:p>
        </w:tc>
        <w:tc>
          <w:tcPr>
            <w:tcW w:w="1080" w:type="pct"/>
            <w:shd w:val="clear" w:color="auto" w:fill="auto"/>
            <w:noWrap/>
            <w:vAlign w:val="center"/>
          </w:tcPr>
          <w:p w14:paraId="281359B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9</w:t>
            </w:r>
          </w:p>
        </w:tc>
      </w:tr>
      <w:tr w:rsidR="001868CA" w14:paraId="37B9427A" w14:textId="77777777">
        <w:trPr>
          <w:trHeight w:val="680"/>
        </w:trPr>
        <w:tc>
          <w:tcPr>
            <w:tcW w:w="680" w:type="pct"/>
            <w:shd w:val="clear" w:color="auto" w:fill="auto"/>
            <w:noWrap/>
            <w:vAlign w:val="center"/>
          </w:tcPr>
          <w:p w14:paraId="3AF90EE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新疆维吾尔自治区</w:t>
            </w:r>
          </w:p>
        </w:tc>
        <w:tc>
          <w:tcPr>
            <w:tcW w:w="1080" w:type="pct"/>
            <w:shd w:val="clear" w:color="auto" w:fill="auto"/>
            <w:noWrap/>
            <w:vAlign w:val="center"/>
          </w:tcPr>
          <w:p w14:paraId="7FBD0F59"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2587</w:t>
            </w:r>
          </w:p>
        </w:tc>
        <w:tc>
          <w:tcPr>
            <w:tcW w:w="1080" w:type="pct"/>
            <w:shd w:val="clear" w:color="auto" w:fill="auto"/>
            <w:noWrap/>
            <w:vAlign w:val="center"/>
          </w:tcPr>
          <w:p w14:paraId="1302D75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19126</w:t>
            </w:r>
          </w:p>
        </w:tc>
        <w:tc>
          <w:tcPr>
            <w:tcW w:w="1080" w:type="pct"/>
            <w:shd w:val="clear" w:color="auto" w:fill="auto"/>
            <w:noWrap/>
            <w:vAlign w:val="center"/>
          </w:tcPr>
          <w:p w14:paraId="6F0B46B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17927.1</w:t>
            </w:r>
          </w:p>
        </w:tc>
        <w:tc>
          <w:tcPr>
            <w:tcW w:w="1080" w:type="pct"/>
            <w:shd w:val="clear" w:color="auto" w:fill="auto"/>
            <w:noWrap/>
            <w:vAlign w:val="center"/>
          </w:tcPr>
          <w:p w14:paraId="1EA4EA3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w:t>
            </w:r>
          </w:p>
        </w:tc>
      </w:tr>
      <w:tr w:rsidR="001868CA" w14:paraId="4D1EF1D8" w14:textId="77777777">
        <w:trPr>
          <w:trHeight w:val="397"/>
        </w:trPr>
        <w:tc>
          <w:tcPr>
            <w:tcW w:w="680" w:type="pct"/>
            <w:shd w:val="clear" w:color="auto" w:fill="auto"/>
            <w:noWrap/>
            <w:vAlign w:val="center"/>
          </w:tcPr>
          <w:p w14:paraId="593812A4"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天津市</w:t>
            </w:r>
          </w:p>
        </w:tc>
        <w:tc>
          <w:tcPr>
            <w:tcW w:w="1080" w:type="pct"/>
            <w:shd w:val="clear" w:color="auto" w:fill="auto"/>
            <w:noWrap/>
            <w:vAlign w:val="center"/>
          </w:tcPr>
          <w:p w14:paraId="573012F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1363</w:t>
            </w:r>
          </w:p>
        </w:tc>
        <w:tc>
          <w:tcPr>
            <w:tcW w:w="1080" w:type="pct"/>
            <w:shd w:val="clear" w:color="auto" w:fill="auto"/>
            <w:noWrap/>
            <w:vAlign w:val="center"/>
          </w:tcPr>
          <w:p w14:paraId="6A5565F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16737</w:t>
            </w:r>
          </w:p>
        </w:tc>
        <w:tc>
          <w:tcPr>
            <w:tcW w:w="1080" w:type="pct"/>
            <w:shd w:val="clear" w:color="auto" w:fill="auto"/>
            <w:noWrap/>
            <w:vAlign w:val="center"/>
          </w:tcPr>
          <w:p w14:paraId="693506A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31323.7</w:t>
            </w:r>
          </w:p>
        </w:tc>
        <w:tc>
          <w:tcPr>
            <w:tcW w:w="1080" w:type="pct"/>
            <w:shd w:val="clear" w:color="auto" w:fill="auto"/>
            <w:noWrap/>
            <w:vAlign w:val="center"/>
          </w:tcPr>
          <w:p w14:paraId="324CF34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50</w:t>
            </w:r>
          </w:p>
        </w:tc>
      </w:tr>
      <w:tr w:rsidR="001868CA" w14:paraId="658248FB" w14:textId="77777777">
        <w:trPr>
          <w:trHeight w:val="397"/>
        </w:trPr>
        <w:tc>
          <w:tcPr>
            <w:tcW w:w="680" w:type="pct"/>
            <w:shd w:val="clear" w:color="auto" w:fill="auto"/>
            <w:noWrap/>
            <w:vAlign w:val="center"/>
          </w:tcPr>
          <w:p w14:paraId="3730C4A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黑龙江省</w:t>
            </w:r>
          </w:p>
        </w:tc>
        <w:tc>
          <w:tcPr>
            <w:tcW w:w="1080" w:type="pct"/>
            <w:shd w:val="clear" w:color="auto" w:fill="auto"/>
            <w:noWrap/>
            <w:vAlign w:val="center"/>
          </w:tcPr>
          <w:p w14:paraId="64F45A8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3099</w:t>
            </w:r>
          </w:p>
        </w:tc>
        <w:tc>
          <w:tcPr>
            <w:tcW w:w="1080" w:type="pct"/>
            <w:shd w:val="clear" w:color="auto" w:fill="auto"/>
            <w:noWrap/>
            <w:vAlign w:val="center"/>
          </w:tcPr>
          <w:p w14:paraId="0D4211E3"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15884</w:t>
            </w:r>
          </w:p>
        </w:tc>
        <w:tc>
          <w:tcPr>
            <w:tcW w:w="1080" w:type="pct"/>
            <w:shd w:val="clear" w:color="auto" w:fill="auto"/>
            <w:noWrap/>
            <w:vAlign w:val="center"/>
          </w:tcPr>
          <w:p w14:paraId="3AB4FC5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20411.9</w:t>
            </w:r>
          </w:p>
        </w:tc>
        <w:tc>
          <w:tcPr>
            <w:tcW w:w="1080" w:type="pct"/>
            <w:shd w:val="clear" w:color="auto" w:fill="auto"/>
            <w:noWrap/>
            <w:vAlign w:val="center"/>
          </w:tcPr>
          <w:p w14:paraId="4C409ADF"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63</w:t>
            </w:r>
          </w:p>
        </w:tc>
      </w:tr>
      <w:tr w:rsidR="001868CA" w14:paraId="72FB28E9" w14:textId="77777777">
        <w:trPr>
          <w:trHeight w:val="397"/>
        </w:trPr>
        <w:tc>
          <w:tcPr>
            <w:tcW w:w="680" w:type="pct"/>
            <w:shd w:val="clear" w:color="auto" w:fill="auto"/>
            <w:noWrap/>
            <w:vAlign w:val="center"/>
          </w:tcPr>
          <w:p w14:paraId="5236BB92"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吉林省</w:t>
            </w:r>
          </w:p>
        </w:tc>
        <w:tc>
          <w:tcPr>
            <w:tcW w:w="1080" w:type="pct"/>
            <w:shd w:val="clear" w:color="auto" w:fill="auto"/>
            <w:noWrap/>
            <w:vAlign w:val="center"/>
          </w:tcPr>
          <w:p w14:paraId="18C6A995"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2348</w:t>
            </w:r>
          </w:p>
        </w:tc>
        <w:tc>
          <w:tcPr>
            <w:tcW w:w="1080" w:type="pct"/>
            <w:shd w:val="clear" w:color="auto" w:fill="auto"/>
            <w:noWrap/>
            <w:vAlign w:val="center"/>
          </w:tcPr>
          <w:p w14:paraId="18646EE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13531</w:t>
            </w:r>
          </w:p>
        </w:tc>
        <w:tc>
          <w:tcPr>
            <w:tcW w:w="1080" w:type="pct"/>
            <w:shd w:val="clear" w:color="auto" w:fill="auto"/>
            <w:noWrap/>
            <w:vAlign w:val="center"/>
          </w:tcPr>
          <w:p w14:paraId="600063F8"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17897.5</w:t>
            </w:r>
          </w:p>
        </w:tc>
        <w:tc>
          <w:tcPr>
            <w:tcW w:w="1080" w:type="pct"/>
            <w:shd w:val="clear" w:color="auto" w:fill="auto"/>
            <w:noWrap/>
            <w:vAlign w:val="center"/>
          </w:tcPr>
          <w:p w14:paraId="0A081430"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85</w:t>
            </w:r>
          </w:p>
        </w:tc>
      </w:tr>
      <w:tr w:rsidR="001868CA" w14:paraId="312D06F8" w14:textId="77777777">
        <w:trPr>
          <w:trHeight w:val="397"/>
        </w:trPr>
        <w:tc>
          <w:tcPr>
            <w:tcW w:w="680" w:type="pct"/>
            <w:shd w:val="clear" w:color="auto" w:fill="auto"/>
            <w:noWrap/>
            <w:vAlign w:val="center"/>
          </w:tcPr>
          <w:p w14:paraId="285D6AAE"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甘肃省</w:t>
            </w:r>
          </w:p>
        </w:tc>
        <w:tc>
          <w:tcPr>
            <w:tcW w:w="1080" w:type="pct"/>
            <w:shd w:val="clear" w:color="auto" w:fill="auto"/>
            <w:noWrap/>
            <w:vAlign w:val="center"/>
          </w:tcPr>
          <w:p w14:paraId="22D26E9A"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2465</w:t>
            </w:r>
          </w:p>
        </w:tc>
        <w:tc>
          <w:tcPr>
            <w:tcW w:w="1080" w:type="pct"/>
            <w:shd w:val="clear" w:color="auto" w:fill="auto"/>
            <w:noWrap/>
            <w:vAlign w:val="center"/>
          </w:tcPr>
          <w:p w14:paraId="7DE9D82B"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11864</w:t>
            </w:r>
          </w:p>
        </w:tc>
        <w:tc>
          <w:tcPr>
            <w:tcW w:w="1080" w:type="pct"/>
            <w:shd w:val="clear" w:color="auto" w:fill="auto"/>
            <w:noWrap/>
            <w:vAlign w:val="center"/>
          </w:tcPr>
          <w:p w14:paraId="0F16DBBD"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17489.4</w:t>
            </w:r>
          </w:p>
        </w:tc>
        <w:tc>
          <w:tcPr>
            <w:tcW w:w="1080" w:type="pct"/>
            <w:shd w:val="clear" w:color="auto" w:fill="auto"/>
            <w:noWrap/>
            <w:vAlign w:val="center"/>
          </w:tcPr>
          <w:p w14:paraId="7AF8ADB6" w14:textId="77777777" w:rsidR="001868CA" w:rsidRDefault="00000000">
            <w:pPr>
              <w:jc w:val="center"/>
              <w:textAlignment w:val="center"/>
              <w:rPr>
                <w:rFonts w:cs="DengXian"/>
                <w:color w:val="000000"/>
                <w:sz w:val="21"/>
                <w:szCs w:val="21"/>
              </w:rPr>
            </w:pPr>
            <w:r>
              <w:rPr>
                <w:rFonts w:cs="DengXian" w:hint="eastAsia"/>
                <w:color w:val="000000"/>
                <w:sz w:val="21"/>
                <w:szCs w:val="21"/>
                <w:lang w:bidi="ar"/>
              </w:rPr>
              <w:t>6</w:t>
            </w:r>
          </w:p>
        </w:tc>
      </w:tr>
    </w:tbl>
    <w:p w14:paraId="2771287E" w14:textId="77777777" w:rsidR="001868CA" w:rsidRDefault="00000000">
      <w:pPr>
        <w:spacing w:line="300" w:lineRule="auto"/>
      </w:pPr>
      <w:r>
        <w:rPr>
          <w:rFonts w:hint="eastAsia"/>
        </w:rPr>
        <w:br w:type="page"/>
      </w:r>
      <w:r>
        <w:rPr>
          <w:rFonts w:hint="eastAsia"/>
        </w:rPr>
        <w:lastRenderedPageBreak/>
        <w:t>续前表：</w:t>
      </w:r>
    </w:p>
    <w:tbl>
      <w:tblPr>
        <w:tblW w:w="501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0"/>
        <w:gridCol w:w="1795"/>
        <w:gridCol w:w="1796"/>
        <w:gridCol w:w="1796"/>
        <w:gridCol w:w="1796"/>
      </w:tblGrid>
      <w:tr w:rsidR="001868CA" w14:paraId="4F678520" w14:textId="77777777">
        <w:trPr>
          <w:trHeight w:val="397"/>
        </w:trPr>
        <w:tc>
          <w:tcPr>
            <w:tcW w:w="680" w:type="pct"/>
            <w:shd w:val="clear" w:color="auto" w:fill="auto"/>
            <w:noWrap/>
            <w:vAlign w:val="center"/>
          </w:tcPr>
          <w:p w14:paraId="3B2B3FCB"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海南省</w:t>
            </w:r>
          </w:p>
        </w:tc>
        <w:tc>
          <w:tcPr>
            <w:tcW w:w="1080" w:type="pct"/>
            <w:shd w:val="clear" w:color="auto" w:fill="auto"/>
            <w:noWrap/>
            <w:vAlign w:val="center"/>
          </w:tcPr>
          <w:p w14:paraId="053B164E"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1027</w:t>
            </w:r>
          </w:p>
        </w:tc>
        <w:tc>
          <w:tcPr>
            <w:tcW w:w="1080" w:type="pct"/>
            <w:shd w:val="clear" w:color="auto" w:fill="auto"/>
            <w:noWrap/>
            <w:vAlign w:val="center"/>
          </w:tcPr>
          <w:p w14:paraId="46D373B8"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7551</w:t>
            </w:r>
          </w:p>
        </w:tc>
        <w:tc>
          <w:tcPr>
            <w:tcW w:w="1080" w:type="pct"/>
            <w:shd w:val="clear" w:color="auto" w:fill="auto"/>
            <w:noWrap/>
            <w:vAlign w:val="center"/>
          </w:tcPr>
          <w:p w14:paraId="390B3B54"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21500.4</w:t>
            </w:r>
          </w:p>
        </w:tc>
        <w:tc>
          <w:tcPr>
            <w:tcW w:w="1080" w:type="pct"/>
            <w:shd w:val="clear" w:color="auto" w:fill="auto"/>
            <w:noWrap/>
            <w:vAlign w:val="center"/>
          </w:tcPr>
          <w:p w14:paraId="7EEFC50D"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20</w:t>
            </w:r>
          </w:p>
        </w:tc>
      </w:tr>
      <w:tr w:rsidR="001868CA" w14:paraId="67F2BFC4" w14:textId="77777777">
        <w:trPr>
          <w:trHeight w:val="680"/>
        </w:trPr>
        <w:tc>
          <w:tcPr>
            <w:tcW w:w="680" w:type="pct"/>
            <w:shd w:val="clear" w:color="auto" w:fill="auto"/>
            <w:noWrap/>
            <w:vAlign w:val="center"/>
          </w:tcPr>
          <w:p w14:paraId="516AEAC6"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宁夏回族自治区</w:t>
            </w:r>
          </w:p>
        </w:tc>
        <w:tc>
          <w:tcPr>
            <w:tcW w:w="1080" w:type="pct"/>
            <w:shd w:val="clear" w:color="auto" w:fill="auto"/>
            <w:noWrap/>
            <w:vAlign w:val="center"/>
          </w:tcPr>
          <w:p w14:paraId="0DBD9915"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728</w:t>
            </w:r>
          </w:p>
        </w:tc>
        <w:tc>
          <w:tcPr>
            <w:tcW w:w="1080" w:type="pct"/>
            <w:shd w:val="clear" w:color="auto" w:fill="auto"/>
            <w:noWrap/>
            <w:vAlign w:val="center"/>
          </w:tcPr>
          <w:p w14:paraId="3DA6645D"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5315</w:t>
            </w:r>
          </w:p>
        </w:tc>
        <w:tc>
          <w:tcPr>
            <w:tcW w:w="1080" w:type="pct"/>
            <w:shd w:val="clear" w:color="auto" w:fill="auto"/>
            <w:noWrap/>
            <w:vAlign w:val="center"/>
          </w:tcPr>
          <w:p w14:paraId="3365244B"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19136.3</w:t>
            </w:r>
          </w:p>
        </w:tc>
        <w:tc>
          <w:tcPr>
            <w:tcW w:w="1080" w:type="pct"/>
            <w:shd w:val="clear" w:color="auto" w:fill="auto"/>
            <w:noWrap/>
            <w:vAlign w:val="center"/>
          </w:tcPr>
          <w:p w14:paraId="4A2E2949"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9</w:t>
            </w:r>
          </w:p>
        </w:tc>
      </w:tr>
      <w:tr w:rsidR="001868CA" w14:paraId="368D4A0F" w14:textId="77777777">
        <w:trPr>
          <w:trHeight w:val="397"/>
        </w:trPr>
        <w:tc>
          <w:tcPr>
            <w:tcW w:w="680" w:type="pct"/>
            <w:shd w:val="clear" w:color="auto" w:fill="auto"/>
            <w:noWrap/>
            <w:vAlign w:val="center"/>
          </w:tcPr>
          <w:p w14:paraId="66B3B1C5"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青海省</w:t>
            </w:r>
          </w:p>
        </w:tc>
        <w:tc>
          <w:tcPr>
            <w:tcW w:w="1080" w:type="pct"/>
            <w:shd w:val="clear" w:color="auto" w:fill="auto"/>
            <w:noWrap/>
            <w:vAlign w:val="center"/>
          </w:tcPr>
          <w:p w14:paraId="16B7BE2B"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595</w:t>
            </w:r>
          </w:p>
        </w:tc>
        <w:tc>
          <w:tcPr>
            <w:tcW w:w="1080" w:type="pct"/>
            <w:shd w:val="clear" w:color="auto" w:fill="auto"/>
            <w:noWrap/>
            <w:vAlign w:val="center"/>
          </w:tcPr>
          <w:p w14:paraId="220724CE"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3799</w:t>
            </w:r>
          </w:p>
        </w:tc>
        <w:tc>
          <w:tcPr>
            <w:tcW w:w="1080" w:type="pct"/>
            <w:shd w:val="clear" w:color="auto" w:fill="auto"/>
            <w:noWrap/>
            <w:vAlign w:val="center"/>
          </w:tcPr>
          <w:p w14:paraId="071BBA9F"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17260.8</w:t>
            </w:r>
          </w:p>
        </w:tc>
        <w:tc>
          <w:tcPr>
            <w:tcW w:w="1080" w:type="pct"/>
            <w:shd w:val="clear" w:color="auto" w:fill="auto"/>
            <w:noWrap/>
            <w:vAlign w:val="center"/>
          </w:tcPr>
          <w:p w14:paraId="4DD319B0"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3</w:t>
            </w:r>
          </w:p>
        </w:tc>
      </w:tr>
      <w:tr w:rsidR="001868CA" w14:paraId="06E91FF4" w14:textId="77777777">
        <w:trPr>
          <w:trHeight w:val="680"/>
        </w:trPr>
        <w:tc>
          <w:tcPr>
            <w:tcW w:w="680" w:type="pct"/>
            <w:shd w:val="clear" w:color="auto" w:fill="auto"/>
            <w:noWrap/>
            <w:vAlign w:val="center"/>
          </w:tcPr>
          <w:p w14:paraId="655EE21C"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西藏自治区</w:t>
            </w:r>
          </w:p>
        </w:tc>
        <w:tc>
          <w:tcPr>
            <w:tcW w:w="1080" w:type="pct"/>
            <w:shd w:val="clear" w:color="auto" w:fill="auto"/>
            <w:noWrap/>
            <w:vAlign w:val="center"/>
          </w:tcPr>
          <w:p w14:paraId="04154303"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364</w:t>
            </w:r>
          </w:p>
        </w:tc>
        <w:tc>
          <w:tcPr>
            <w:tcW w:w="1080" w:type="pct"/>
            <w:shd w:val="clear" w:color="auto" w:fill="auto"/>
            <w:noWrap/>
            <w:vAlign w:val="center"/>
          </w:tcPr>
          <w:p w14:paraId="3EB880B7"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2393</w:t>
            </w:r>
          </w:p>
        </w:tc>
        <w:tc>
          <w:tcPr>
            <w:tcW w:w="1080" w:type="pct"/>
            <w:shd w:val="clear" w:color="auto" w:fill="auto"/>
            <w:noWrap/>
            <w:vAlign w:val="center"/>
          </w:tcPr>
          <w:p w14:paraId="472EAFEA"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15885.6</w:t>
            </w:r>
          </w:p>
        </w:tc>
        <w:tc>
          <w:tcPr>
            <w:tcW w:w="1080" w:type="pct"/>
            <w:shd w:val="clear" w:color="auto" w:fill="auto"/>
            <w:noWrap/>
            <w:vAlign w:val="center"/>
          </w:tcPr>
          <w:p w14:paraId="651F9021" w14:textId="77777777" w:rsidR="001868CA" w:rsidRDefault="00000000">
            <w:pPr>
              <w:jc w:val="center"/>
              <w:textAlignment w:val="center"/>
              <w:rPr>
                <w:rFonts w:ascii="DengXian" w:eastAsia="DengXian" w:hAnsi="DengXian" w:cs="DengXian"/>
                <w:color w:val="000000"/>
                <w:sz w:val="21"/>
                <w:szCs w:val="21"/>
              </w:rPr>
            </w:pPr>
            <w:r>
              <w:rPr>
                <w:rFonts w:ascii="DengXian" w:eastAsia="DengXian" w:hAnsi="DengXian" w:cs="DengXian" w:hint="eastAsia"/>
                <w:color w:val="000000"/>
                <w:sz w:val="21"/>
                <w:szCs w:val="21"/>
                <w:lang w:bidi="ar"/>
              </w:rPr>
              <w:t>1</w:t>
            </w:r>
          </w:p>
        </w:tc>
      </w:tr>
    </w:tbl>
    <w:p w14:paraId="387B7E93" w14:textId="77777777" w:rsidR="001868CA" w:rsidRDefault="00000000">
      <w:pPr>
        <w:spacing w:afterLines="50" w:after="120" w:line="300" w:lineRule="auto"/>
        <w:jc w:val="center"/>
        <w:outlineLvl w:val="0"/>
        <w:rPr>
          <w:sz w:val="28"/>
          <w:szCs w:val="28"/>
        </w:rPr>
      </w:pPr>
      <w:r>
        <w:rPr>
          <w:rFonts w:ascii="黑体" w:eastAsia="黑体" w:hAnsi="黑体" w:cs="Arial"/>
          <w:bCs/>
          <w:sz w:val="28"/>
          <w:szCs w:val="28"/>
        </w:rPr>
        <w:br w:type="page"/>
      </w:r>
      <w:bookmarkStart w:id="336" w:name="_Toc2139258946"/>
      <w:bookmarkStart w:id="337" w:name="_Toc7900"/>
      <w:r>
        <w:rPr>
          <w:rFonts w:ascii="黑体" w:eastAsia="黑体" w:hAnsi="黑体" w:cs="Arial"/>
          <w:bCs/>
          <w:sz w:val="28"/>
          <w:szCs w:val="28"/>
        </w:rPr>
        <w:lastRenderedPageBreak/>
        <w:t>附录</w:t>
      </w:r>
      <w:r>
        <w:rPr>
          <w:rFonts w:ascii="黑体" w:eastAsia="黑体" w:hAnsi="黑体" w:cs="Arial" w:hint="eastAsia"/>
          <w:bCs/>
          <w:sz w:val="28"/>
          <w:szCs w:val="28"/>
        </w:rPr>
        <w:t>2</w:t>
      </w:r>
      <w:r>
        <w:rPr>
          <w:rFonts w:ascii="黑体" w:eastAsia="黑体" w:hAnsi="黑体" w:cs="Arial"/>
          <w:bCs/>
          <w:sz w:val="28"/>
          <w:szCs w:val="28"/>
        </w:rPr>
        <w:t xml:space="preserve"> </w:t>
      </w:r>
      <w:r>
        <w:rPr>
          <w:rFonts w:ascii="黑体" w:eastAsia="黑体" w:hAnsi="黑体" w:cs="Arial" w:hint="eastAsia"/>
          <w:bCs/>
          <w:sz w:val="28"/>
          <w:szCs w:val="28"/>
        </w:rPr>
        <w:t>二级入样单元相关数据</w:t>
      </w:r>
      <w:bookmarkEnd w:id="336"/>
      <w:bookmarkEnd w:id="33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7"/>
        <w:gridCol w:w="4148"/>
      </w:tblGrid>
      <w:tr w:rsidR="001868CA" w14:paraId="3FE49825" w14:textId="77777777">
        <w:trPr>
          <w:trHeight w:val="507"/>
          <w:jc w:val="center"/>
        </w:trPr>
        <w:tc>
          <w:tcPr>
            <w:tcW w:w="2500" w:type="pct"/>
            <w:shd w:val="clear" w:color="auto" w:fill="auto"/>
            <w:noWrap/>
            <w:vAlign w:val="center"/>
          </w:tcPr>
          <w:p w14:paraId="74B3AA4F" w14:textId="77777777" w:rsidR="001868CA" w:rsidRDefault="00000000">
            <w:pPr>
              <w:jc w:val="center"/>
              <w:rPr>
                <w:color w:val="000000"/>
                <w:szCs w:val="22"/>
              </w:rPr>
            </w:pPr>
            <w:r>
              <w:rPr>
                <w:rFonts w:hint="eastAsia"/>
                <w:color w:val="000000"/>
                <w:szCs w:val="22"/>
              </w:rPr>
              <w:t>二级入样单元</w:t>
            </w:r>
          </w:p>
        </w:tc>
        <w:tc>
          <w:tcPr>
            <w:tcW w:w="2500" w:type="pct"/>
            <w:shd w:val="clear" w:color="auto" w:fill="auto"/>
            <w:noWrap/>
            <w:vAlign w:val="center"/>
          </w:tcPr>
          <w:p w14:paraId="2B99A1E5" w14:textId="77777777" w:rsidR="001868CA" w:rsidRDefault="00000000">
            <w:pPr>
              <w:jc w:val="center"/>
              <w:rPr>
                <w:color w:val="000000"/>
                <w:szCs w:val="22"/>
              </w:rPr>
            </w:pPr>
            <w:r>
              <w:rPr>
                <w:rFonts w:hint="eastAsia"/>
                <w:color w:val="000000"/>
                <w:szCs w:val="22"/>
              </w:rPr>
              <w:t>户籍人口数量（万人）</w:t>
            </w:r>
          </w:p>
        </w:tc>
      </w:tr>
      <w:tr w:rsidR="001868CA" w14:paraId="5C5058C5" w14:textId="77777777">
        <w:trPr>
          <w:trHeight w:val="397"/>
          <w:jc w:val="center"/>
        </w:trPr>
        <w:tc>
          <w:tcPr>
            <w:tcW w:w="2500" w:type="pct"/>
            <w:shd w:val="clear" w:color="auto" w:fill="auto"/>
            <w:noWrap/>
            <w:vAlign w:val="center"/>
          </w:tcPr>
          <w:p w14:paraId="3FADA7FF" w14:textId="77777777" w:rsidR="001868CA" w:rsidRDefault="00000000">
            <w:pPr>
              <w:jc w:val="center"/>
              <w:rPr>
                <w:color w:val="000000"/>
                <w:szCs w:val="22"/>
              </w:rPr>
            </w:pPr>
            <w:r>
              <w:rPr>
                <w:rFonts w:hint="eastAsia"/>
                <w:color w:val="000000"/>
                <w:szCs w:val="22"/>
              </w:rPr>
              <w:t>长春市</w:t>
            </w:r>
          </w:p>
        </w:tc>
        <w:tc>
          <w:tcPr>
            <w:tcW w:w="2500" w:type="pct"/>
            <w:shd w:val="clear" w:color="auto" w:fill="auto"/>
            <w:noWrap/>
            <w:vAlign w:val="center"/>
          </w:tcPr>
          <w:p w14:paraId="0412B257" w14:textId="77777777" w:rsidR="001868CA" w:rsidRDefault="00000000">
            <w:pPr>
              <w:jc w:val="center"/>
              <w:rPr>
                <w:color w:val="000000"/>
                <w:szCs w:val="22"/>
              </w:rPr>
            </w:pPr>
            <w:r>
              <w:rPr>
                <w:rFonts w:hint="eastAsia"/>
                <w:color w:val="000000"/>
                <w:szCs w:val="22"/>
              </w:rPr>
              <w:t>754</w:t>
            </w:r>
          </w:p>
        </w:tc>
      </w:tr>
      <w:tr w:rsidR="001868CA" w14:paraId="70A6D047" w14:textId="77777777">
        <w:trPr>
          <w:trHeight w:val="397"/>
          <w:jc w:val="center"/>
        </w:trPr>
        <w:tc>
          <w:tcPr>
            <w:tcW w:w="2500" w:type="pct"/>
            <w:shd w:val="clear" w:color="auto" w:fill="auto"/>
            <w:noWrap/>
            <w:vAlign w:val="center"/>
          </w:tcPr>
          <w:p w14:paraId="116A5B01" w14:textId="77777777" w:rsidR="001868CA" w:rsidRDefault="00000000">
            <w:pPr>
              <w:jc w:val="center"/>
              <w:rPr>
                <w:color w:val="000000"/>
                <w:szCs w:val="22"/>
              </w:rPr>
            </w:pPr>
            <w:r>
              <w:rPr>
                <w:rFonts w:hint="eastAsia"/>
                <w:color w:val="000000"/>
                <w:szCs w:val="22"/>
              </w:rPr>
              <w:t>吉林市</w:t>
            </w:r>
          </w:p>
        </w:tc>
        <w:tc>
          <w:tcPr>
            <w:tcW w:w="2500" w:type="pct"/>
            <w:shd w:val="clear" w:color="auto" w:fill="auto"/>
            <w:noWrap/>
            <w:vAlign w:val="center"/>
          </w:tcPr>
          <w:p w14:paraId="3831FC3F" w14:textId="77777777" w:rsidR="001868CA" w:rsidRDefault="00000000">
            <w:pPr>
              <w:jc w:val="center"/>
              <w:rPr>
                <w:color w:val="000000"/>
                <w:szCs w:val="22"/>
              </w:rPr>
            </w:pPr>
            <w:r>
              <w:rPr>
                <w:rFonts w:hint="eastAsia"/>
                <w:color w:val="000000"/>
                <w:szCs w:val="22"/>
              </w:rPr>
              <w:t>412</w:t>
            </w:r>
          </w:p>
        </w:tc>
      </w:tr>
      <w:tr w:rsidR="001868CA" w14:paraId="78DBCBCB" w14:textId="77777777">
        <w:trPr>
          <w:trHeight w:val="397"/>
          <w:jc w:val="center"/>
        </w:trPr>
        <w:tc>
          <w:tcPr>
            <w:tcW w:w="2500" w:type="pct"/>
            <w:shd w:val="clear" w:color="auto" w:fill="auto"/>
            <w:noWrap/>
            <w:vAlign w:val="center"/>
          </w:tcPr>
          <w:p w14:paraId="4A913A5D" w14:textId="77777777" w:rsidR="001868CA" w:rsidRDefault="00000000">
            <w:pPr>
              <w:jc w:val="center"/>
              <w:rPr>
                <w:color w:val="000000"/>
                <w:szCs w:val="22"/>
              </w:rPr>
            </w:pPr>
            <w:r>
              <w:rPr>
                <w:rFonts w:hint="eastAsia"/>
                <w:color w:val="000000"/>
                <w:szCs w:val="22"/>
              </w:rPr>
              <w:t>天津市</w:t>
            </w:r>
          </w:p>
        </w:tc>
        <w:tc>
          <w:tcPr>
            <w:tcW w:w="2500" w:type="pct"/>
            <w:shd w:val="clear" w:color="auto" w:fill="auto"/>
            <w:noWrap/>
            <w:vAlign w:val="center"/>
          </w:tcPr>
          <w:p w14:paraId="4078E451" w14:textId="77777777" w:rsidR="001868CA" w:rsidRDefault="00000000">
            <w:pPr>
              <w:jc w:val="center"/>
              <w:rPr>
                <w:color w:val="000000"/>
                <w:szCs w:val="22"/>
              </w:rPr>
            </w:pPr>
            <w:r>
              <w:rPr>
                <w:rFonts w:hint="eastAsia"/>
                <w:color w:val="000000"/>
                <w:szCs w:val="22"/>
              </w:rPr>
              <w:t>1108</w:t>
            </w:r>
          </w:p>
        </w:tc>
      </w:tr>
      <w:tr w:rsidR="001868CA" w14:paraId="28417300" w14:textId="77777777">
        <w:trPr>
          <w:trHeight w:val="397"/>
          <w:jc w:val="center"/>
        </w:trPr>
        <w:tc>
          <w:tcPr>
            <w:tcW w:w="2500" w:type="pct"/>
            <w:shd w:val="clear" w:color="auto" w:fill="auto"/>
            <w:noWrap/>
            <w:vAlign w:val="center"/>
          </w:tcPr>
          <w:p w14:paraId="232618D1" w14:textId="77777777" w:rsidR="001868CA" w:rsidRDefault="00000000">
            <w:pPr>
              <w:jc w:val="center"/>
              <w:rPr>
                <w:color w:val="000000"/>
                <w:szCs w:val="22"/>
              </w:rPr>
            </w:pPr>
            <w:r>
              <w:rPr>
                <w:rFonts w:hint="eastAsia"/>
                <w:color w:val="000000"/>
                <w:szCs w:val="22"/>
              </w:rPr>
              <w:t>拉萨市</w:t>
            </w:r>
          </w:p>
        </w:tc>
        <w:tc>
          <w:tcPr>
            <w:tcW w:w="2500" w:type="pct"/>
            <w:shd w:val="clear" w:color="auto" w:fill="auto"/>
            <w:noWrap/>
            <w:vAlign w:val="center"/>
          </w:tcPr>
          <w:p w14:paraId="0792DD53" w14:textId="77777777" w:rsidR="001868CA" w:rsidRDefault="00000000">
            <w:pPr>
              <w:jc w:val="center"/>
              <w:rPr>
                <w:color w:val="000000"/>
                <w:szCs w:val="22"/>
              </w:rPr>
            </w:pPr>
            <w:r>
              <w:rPr>
                <w:rFonts w:hint="eastAsia"/>
                <w:color w:val="000000"/>
                <w:szCs w:val="22"/>
              </w:rPr>
              <w:t>56</w:t>
            </w:r>
          </w:p>
        </w:tc>
      </w:tr>
      <w:tr w:rsidR="001868CA" w14:paraId="695BC3FA" w14:textId="77777777">
        <w:trPr>
          <w:trHeight w:val="397"/>
          <w:jc w:val="center"/>
        </w:trPr>
        <w:tc>
          <w:tcPr>
            <w:tcW w:w="2500" w:type="pct"/>
            <w:shd w:val="clear" w:color="auto" w:fill="auto"/>
            <w:noWrap/>
            <w:vAlign w:val="center"/>
          </w:tcPr>
          <w:p w14:paraId="71E5832A" w14:textId="77777777" w:rsidR="001868CA" w:rsidRDefault="00000000">
            <w:pPr>
              <w:jc w:val="center"/>
              <w:rPr>
                <w:color w:val="000000"/>
                <w:szCs w:val="22"/>
              </w:rPr>
            </w:pPr>
            <w:r>
              <w:rPr>
                <w:rFonts w:hint="eastAsia"/>
                <w:color w:val="000000"/>
                <w:szCs w:val="22"/>
              </w:rPr>
              <w:t>营口市</w:t>
            </w:r>
          </w:p>
        </w:tc>
        <w:tc>
          <w:tcPr>
            <w:tcW w:w="2500" w:type="pct"/>
            <w:shd w:val="clear" w:color="auto" w:fill="auto"/>
            <w:noWrap/>
            <w:vAlign w:val="center"/>
          </w:tcPr>
          <w:p w14:paraId="0CE5DCFE" w14:textId="77777777" w:rsidR="001868CA" w:rsidRDefault="00000000">
            <w:pPr>
              <w:jc w:val="center"/>
              <w:rPr>
                <w:color w:val="000000"/>
                <w:szCs w:val="22"/>
              </w:rPr>
            </w:pPr>
            <w:r>
              <w:rPr>
                <w:rFonts w:hint="eastAsia"/>
                <w:color w:val="000000"/>
                <w:szCs w:val="22"/>
              </w:rPr>
              <w:t>231</w:t>
            </w:r>
          </w:p>
        </w:tc>
      </w:tr>
      <w:tr w:rsidR="001868CA" w14:paraId="5C024119" w14:textId="77777777">
        <w:trPr>
          <w:trHeight w:val="397"/>
          <w:jc w:val="center"/>
        </w:trPr>
        <w:tc>
          <w:tcPr>
            <w:tcW w:w="2500" w:type="pct"/>
            <w:shd w:val="clear" w:color="auto" w:fill="auto"/>
            <w:noWrap/>
            <w:vAlign w:val="center"/>
          </w:tcPr>
          <w:p w14:paraId="007A4782" w14:textId="77777777" w:rsidR="001868CA" w:rsidRDefault="00000000">
            <w:pPr>
              <w:jc w:val="center"/>
              <w:rPr>
                <w:color w:val="000000"/>
                <w:szCs w:val="22"/>
              </w:rPr>
            </w:pPr>
            <w:r>
              <w:rPr>
                <w:rFonts w:hint="eastAsia"/>
                <w:color w:val="000000"/>
                <w:szCs w:val="22"/>
              </w:rPr>
              <w:t>沈阳市</w:t>
            </w:r>
          </w:p>
        </w:tc>
        <w:tc>
          <w:tcPr>
            <w:tcW w:w="2500" w:type="pct"/>
            <w:shd w:val="clear" w:color="auto" w:fill="auto"/>
            <w:noWrap/>
            <w:vAlign w:val="center"/>
          </w:tcPr>
          <w:p w14:paraId="6E15F91A" w14:textId="77777777" w:rsidR="001868CA" w:rsidRDefault="00000000">
            <w:pPr>
              <w:jc w:val="center"/>
              <w:rPr>
                <w:color w:val="000000"/>
                <w:szCs w:val="22"/>
              </w:rPr>
            </w:pPr>
            <w:r>
              <w:rPr>
                <w:rFonts w:hint="eastAsia"/>
                <w:color w:val="000000"/>
                <w:szCs w:val="22"/>
              </w:rPr>
              <w:t>756</w:t>
            </w:r>
          </w:p>
        </w:tc>
      </w:tr>
      <w:tr w:rsidR="001868CA" w14:paraId="69918EDC" w14:textId="77777777">
        <w:trPr>
          <w:trHeight w:val="397"/>
          <w:jc w:val="center"/>
        </w:trPr>
        <w:tc>
          <w:tcPr>
            <w:tcW w:w="2500" w:type="pct"/>
            <w:shd w:val="clear" w:color="auto" w:fill="auto"/>
            <w:noWrap/>
            <w:vAlign w:val="center"/>
          </w:tcPr>
          <w:p w14:paraId="5D883B9D" w14:textId="77777777" w:rsidR="001868CA" w:rsidRDefault="00000000">
            <w:pPr>
              <w:jc w:val="center"/>
              <w:rPr>
                <w:color w:val="000000"/>
                <w:szCs w:val="22"/>
              </w:rPr>
            </w:pPr>
            <w:r>
              <w:rPr>
                <w:rFonts w:hint="eastAsia"/>
                <w:color w:val="000000"/>
                <w:szCs w:val="22"/>
              </w:rPr>
              <w:t>鞍山市</w:t>
            </w:r>
          </w:p>
        </w:tc>
        <w:tc>
          <w:tcPr>
            <w:tcW w:w="2500" w:type="pct"/>
            <w:shd w:val="clear" w:color="auto" w:fill="auto"/>
            <w:noWrap/>
            <w:vAlign w:val="center"/>
          </w:tcPr>
          <w:p w14:paraId="4E63E694" w14:textId="77777777" w:rsidR="001868CA" w:rsidRDefault="00000000">
            <w:pPr>
              <w:jc w:val="center"/>
              <w:rPr>
                <w:color w:val="000000"/>
                <w:szCs w:val="22"/>
              </w:rPr>
            </w:pPr>
            <w:r>
              <w:rPr>
                <w:rFonts w:hint="eastAsia"/>
                <w:color w:val="000000"/>
                <w:szCs w:val="22"/>
              </w:rPr>
              <w:t>340</w:t>
            </w:r>
          </w:p>
        </w:tc>
      </w:tr>
      <w:tr w:rsidR="001868CA" w14:paraId="0CD30D62" w14:textId="77777777">
        <w:trPr>
          <w:trHeight w:val="397"/>
          <w:jc w:val="center"/>
        </w:trPr>
        <w:tc>
          <w:tcPr>
            <w:tcW w:w="2500" w:type="pct"/>
            <w:shd w:val="clear" w:color="auto" w:fill="auto"/>
            <w:noWrap/>
            <w:vAlign w:val="center"/>
          </w:tcPr>
          <w:p w14:paraId="1022789F" w14:textId="77777777" w:rsidR="001868CA" w:rsidRDefault="00000000">
            <w:pPr>
              <w:jc w:val="center"/>
              <w:rPr>
                <w:color w:val="000000"/>
                <w:szCs w:val="22"/>
              </w:rPr>
            </w:pPr>
            <w:r>
              <w:rPr>
                <w:rFonts w:hint="eastAsia"/>
                <w:color w:val="000000"/>
                <w:szCs w:val="22"/>
              </w:rPr>
              <w:t>宝鸡市</w:t>
            </w:r>
          </w:p>
        </w:tc>
        <w:tc>
          <w:tcPr>
            <w:tcW w:w="2500" w:type="pct"/>
            <w:shd w:val="clear" w:color="auto" w:fill="auto"/>
            <w:noWrap/>
            <w:vAlign w:val="center"/>
          </w:tcPr>
          <w:p w14:paraId="157A386B" w14:textId="77777777" w:rsidR="001868CA" w:rsidRDefault="00000000">
            <w:pPr>
              <w:jc w:val="center"/>
              <w:rPr>
                <w:color w:val="000000"/>
                <w:szCs w:val="22"/>
              </w:rPr>
            </w:pPr>
            <w:r>
              <w:rPr>
                <w:rFonts w:hint="eastAsia"/>
                <w:color w:val="000000"/>
                <w:szCs w:val="22"/>
              </w:rPr>
              <w:t>377</w:t>
            </w:r>
          </w:p>
        </w:tc>
      </w:tr>
      <w:tr w:rsidR="001868CA" w14:paraId="3CD4067B" w14:textId="77777777">
        <w:trPr>
          <w:trHeight w:val="397"/>
          <w:jc w:val="center"/>
        </w:trPr>
        <w:tc>
          <w:tcPr>
            <w:tcW w:w="2500" w:type="pct"/>
            <w:shd w:val="clear" w:color="auto" w:fill="auto"/>
            <w:noWrap/>
            <w:vAlign w:val="center"/>
          </w:tcPr>
          <w:p w14:paraId="17B51809" w14:textId="77777777" w:rsidR="001868CA" w:rsidRDefault="00000000">
            <w:pPr>
              <w:jc w:val="center"/>
              <w:rPr>
                <w:color w:val="000000"/>
                <w:szCs w:val="22"/>
              </w:rPr>
            </w:pPr>
            <w:r>
              <w:rPr>
                <w:rFonts w:hint="eastAsia"/>
                <w:color w:val="000000"/>
                <w:szCs w:val="22"/>
              </w:rPr>
              <w:t>西安市</w:t>
            </w:r>
          </w:p>
        </w:tc>
        <w:tc>
          <w:tcPr>
            <w:tcW w:w="2500" w:type="pct"/>
            <w:shd w:val="clear" w:color="auto" w:fill="auto"/>
            <w:noWrap/>
            <w:vAlign w:val="center"/>
          </w:tcPr>
          <w:p w14:paraId="1967C3EC" w14:textId="77777777" w:rsidR="001868CA" w:rsidRDefault="00000000">
            <w:pPr>
              <w:jc w:val="center"/>
              <w:rPr>
                <w:color w:val="000000"/>
                <w:szCs w:val="22"/>
              </w:rPr>
            </w:pPr>
            <w:r>
              <w:rPr>
                <w:rFonts w:hint="eastAsia"/>
                <w:color w:val="000000"/>
                <w:szCs w:val="22"/>
              </w:rPr>
              <w:t>957</w:t>
            </w:r>
          </w:p>
        </w:tc>
      </w:tr>
      <w:tr w:rsidR="001868CA" w14:paraId="34AB8693" w14:textId="77777777">
        <w:trPr>
          <w:trHeight w:val="397"/>
          <w:jc w:val="center"/>
        </w:trPr>
        <w:tc>
          <w:tcPr>
            <w:tcW w:w="2500" w:type="pct"/>
            <w:shd w:val="clear" w:color="auto" w:fill="auto"/>
            <w:noWrap/>
            <w:vAlign w:val="center"/>
          </w:tcPr>
          <w:p w14:paraId="2D097D0B" w14:textId="77777777" w:rsidR="001868CA" w:rsidRDefault="00000000">
            <w:pPr>
              <w:jc w:val="center"/>
              <w:rPr>
                <w:color w:val="000000"/>
                <w:szCs w:val="22"/>
              </w:rPr>
            </w:pPr>
            <w:r>
              <w:rPr>
                <w:rFonts w:hint="eastAsia"/>
                <w:color w:val="000000"/>
                <w:szCs w:val="22"/>
              </w:rPr>
              <w:t>上海市</w:t>
            </w:r>
          </w:p>
        </w:tc>
        <w:tc>
          <w:tcPr>
            <w:tcW w:w="2500" w:type="pct"/>
            <w:shd w:val="clear" w:color="auto" w:fill="auto"/>
            <w:noWrap/>
            <w:vAlign w:val="center"/>
          </w:tcPr>
          <w:p w14:paraId="600ED919" w14:textId="77777777" w:rsidR="001868CA" w:rsidRDefault="00000000">
            <w:pPr>
              <w:jc w:val="center"/>
              <w:rPr>
                <w:color w:val="000000"/>
                <w:szCs w:val="22"/>
              </w:rPr>
            </w:pPr>
            <w:r>
              <w:rPr>
                <w:rFonts w:hint="eastAsia"/>
                <w:color w:val="000000"/>
                <w:szCs w:val="22"/>
              </w:rPr>
              <w:t>1469</w:t>
            </w:r>
          </w:p>
        </w:tc>
      </w:tr>
      <w:tr w:rsidR="001868CA" w14:paraId="31FDD3EC" w14:textId="77777777">
        <w:trPr>
          <w:trHeight w:val="397"/>
          <w:jc w:val="center"/>
        </w:trPr>
        <w:tc>
          <w:tcPr>
            <w:tcW w:w="2500" w:type="pct"/>
            <w:shd w:val="clear" w:color="auto" w:fill="auto"/>
            <w:noWrap/>
            <w:vAlign w:val="center"/>
          </w:tcPr>
          <w:p w14:paraId="33567DDC" w14:textId="77777777" w:rsidR="001868CA" w:rsidRDefault="00000000">
            <w:pPr>
              <w:jc w:val="center"/>
              <w:rPr>
                <w:color w:val="000000"/>
                <w:szCs w:val="22"/>
              </w:rPr>
            </w:pPr>
            <w:r>
              <w:rPr>
                <w:rFonts w:hint="eastAsia"/>
                <w:color w:val="000000"/>
                <w:szCs w:val="22"/>
              </w:rPr>
              <w:t>北京市</w:t>
            </w:r>
          </w:p>
        </w:tc>
        <w:tc>
          <w:tcPr>
            <w:tcW w:w="2500" w:type="pct"/>
            <w:shd w:val="clear" w:color="auto" w:fill="auto"/>
            <w:noWrap/>
            <w:vAlign w:val="center"/>
          </w:tcPr>
          <w:p w14:paraId="18272D34" w14:textId="77777777" w:rsidR="001868CA" w:rsidRDefault="00000000">
            <w:pPr>
              <w:jc w:val="center"/>
              <w:rPr>
                <w:color w:val="000000"/>
                <w:szCs w:val="22"/>
              </w:rPr>
            </w:pPr>
            <w:r>
              <w:rPr>
                <w:rFonts w:hint="eastAsia"/>
                <w:color w:val="000000"/>
                <w:szCs w:val="22"/>
              </w:rPr>
              <w:t>1397</w:t>
            </w:r>
          </w:p>
        </w:tc>
      </w:tr>
      <w:tr w:rsidR="001868CA" w14:paraId="7327772E" w14:textId="77777777">
        <w:trPr>
          <w:trHeight w:val="397"/>
          <w:jc w:val="center"/>
        </w:trPr>
        <w:tc>
          <w:tcPr>
            <w:tcW w:w="2500" w:type="pct"/>
            <w:shd w:val="clear" w:color="auto" w:fill="auto"/>
            <w:noWrap/>
            <w:vAlign w:val="center"/>
          </w:tcPr>
          <w:p w14:paraId="71B7C8C4" w14:textId="77777777" w:rsidR="001868CA" w:rsidRDefault="00000000">
            <w:pPr>
              <w:jc w:val="center"/>
              <w:rPr>
                <w:color w:val="000000"/>
                <w:szCs w:val="22"/>
              </w:rPr>
            </w:pPr>
            <w:r>
              <w:rPr>
                <w:rFonts w:hint="eastAsia"/>
                <w:color w:val="000000"/>
                <w:szCs w:val="22"/>
              </w:rPr>
              <w:t>长沙市</w:t>
            </w:r>
          </w:p>
        </w:tc>
        <w:tc>
          <w:tcPr>
            <w:tcW w:w="2500" w:type="pct"/>
            <w:shd w:val="clear" w:color="auto" w:fill="auto"/>
            <w:noWrap/>
            <w:vAlign w:val="center"/>
          </w:tcPr>
          <w:p w14:paraId="329E04B6" w14:textId="77777777" w:rsidR="001868CA" w:rsidRDefault="00000000">
            <w:pPr>
              <w:jc w:val="center"/>
              <w:rPr>
                <w:color w:val="000000"/>
                <w:szCs w:val="22"/>
              </w:rPr>
            </w:pPr>
            <w:r>
              <w:rPr>
                <w:rFonts w:hint="eastAsia"/>
                <w:color w:val="000000"/>
                <w:szCs w:val="22"/>
              </w:rPr>
              <w:t>738</w:t>
            </w:r>
          </w:p>
        </w:tc>
      </w:tr>
      <w:tr w:rsidR="001868CA" w14:paraId="7E013985" w14:textId="77777777">
        <w:trPr>
          <w:trHeight w:val="397"/>
          <w:jc w:val="center"/>
        </w:trPr>
        <w:tc>
          <w:tcPr>
            <w:tcW w:w="2500" w:type="pct"/>
            <w:shd w:val="clear" w:color="auto" w:fill="auto"/>
            <w:noWrap/>
            <w:vAlign w:val="center"/>
          </w:tcPr>
          <w:p w14:paraId="4C142156" w14:textId="77777777" w:rsidR="001868CA" w:rsidRDefault="00000000">
            <w:pPr>
              <w:jc w:val="center"/>
              <w:rPr>
                <w:color w:val="000000"/>
                <w:szCs w:val="22"/>
              </w:rPr>
            </w:pPr>
            <w:r>
              <w:rPr>
                <w:rFonts w:hint="eastAsia"/>
                <w:color w:val="000000"/>
                <w:szCs w:val="22"/>
              </w:rPr>
              <w:t>岳阳市</w:t>
            </w:r>
          </w:p>
        </w:tc>
        <w:tc>
          <w:tcPr>
            <w:tcW w:w="2500" w:type="pct"/>
            <w:shd w:val="clear" w:color="auto" w:fill="auto"/>
            <w:noWrap/>
            <w:vAlign w:val="center"/>
          </w:tcPr>
          <w:p w14:paraId="3B4FC339" w14:textId="77777777" w:rsidR="001868CA" w:rsidRDefault="00000000">
            <w:pPr>
              <w:jc w:val="center"/>
              <w:rPr>
                <w:color w:val="000000"/>
                <w:szCs w:val="22"/>
              </w:rPr>
            </w:pPr>
            <w:r>
              <w:rPr>
                <w:rFonts w:hint="eastAsia"/>
                <w:color w:val="000000"/>
                <w:szCs w:val="22"/>
              </w:rPr>
              <w:t>570</w:t>
            </w:r>
          </w:p>
        </w:tc>
      </w:tr>
      <w:tr w:rsidR="001868CA" w14:paraId="0E132FBC" w14:textId="77777777">
        <w:trPr>
          <w:trHeight w:val="397"/>
          <w:jc w:val="center"/>
        </w:trPr>
        <w:tc>
          <w:tcPr>
            <w:tcW w:w="2500" w:type="pct"/>
            <w:shd w:val="clear" w:color="auto" w:fill="auto"/>
            <w:noWrap/>
            <w:vAlign w:val="center"/>
          </w:tcPr>
          <w:p w14:paraId="10089F07" w14:textId="77777777" w:rsidR="001868CA" w:rsidRDefault="00000000">
            <w:pPr>
              <w:jc w:val="center"/>
              <w:rPr>
                <w:color w:val="000000"/>
                <w:szCs w:val="22"/>
              </w:rPr>
            </w:pPr>
            <w:r>
              <w:rPr>
                <w:rFonts w:hint="eastAsia"/>
                <w:color w:val="000000"/>
                <w:szCs w:val="22"/>
              </w:rPr>
              <w:t>株洲市</w:t>
            </w:r>
          </w:p>
        </w:tc>
        <w:tc>
          <w:tcPr>
            <w:tcW w:w="2500" w:type="pct"/>
            <w:shd w:val="clear" w:color="auto" w:fill="auto"/>
            <w:noWrap/>
            <w:vAlign w:val="center"/>
          </w:tcPr>
          <w:p w14:paraId="35C97ED3" w14:textId="77777777" w:rsidR="001868CA" w:rsidRDefault="00000000">
            <w:pPr>
              <w:jc w:val="center"/>
              <w:rPr>
                <w:color w:val="000000"/>
                <w:szCs w:val="22"/>
              </w:rPr>
            </w:pPr>
            <w:r>
              <w:rPr>
                <w:rFonts w:hint="eastAsia"/>
                <w:color w:val="000000"/>
                <w:szCs w:val="22"/>
              </w:rPr>
              <w:t>402</w:t>
            </w:r>
          </w:p>
        </w:tc>
      </w:tr>
      <w:tr w:rsidR="001868CA" w14:paraId="05802C1F" w14:textId="77777777">
        <w:trPr>
          <w:trHeight w:val="397"/>
          <w:jc w:val="center"/>
        </w:trPr>
        <w:tc>
          <w:tcPr>
            <w:tcW w:w="2500" w:type="pct"/>
            <w:shd w:val="clear" w:color="auto" w:fill="auto"/>
            <w:noWrap/>
            <w:vAlign w:val="center"/>
          </w:tcPr>
          <w:p w14:paraId="111AF2ED" w14:textId="77777777" w:rsidR="001868CA" w:rsidRDefault="00000000">
            <w:pPr>
              <w:jc w:val="center"/>
              <w:rPr>
                <w:color w:val="000000"/>
                <w:szCs w:val="22"/>
              </w:rPr>
            </w:pPr>
            <w:r>
              <w:rPr>
                <w:rFonts w:hint="eastAsia"/>
                <w:color w:val="000000"/>
                <w:szCs w:val="22"/>
              </w:rPr>
              <w:t>绵阳市</w:t>
            </w:r>
          </w:p>
        </w:tc>
        <w:tc>
          <w:tcPr>
            <w:tcW w:w="2500" w:type="pct"/>
            <w:shd w:val="clear" w:color="auto" w:fill="auto"/>
            <w:noWrap/>
            <w:vAlign w:val="center"/>
          </w:tcPr>
          <w:p w14:paraId="51E62758" w14:textId="77777777" w:rsidR="001868CA" w:rsidRDefault="00000000">
            <w:pPr>
              <w:jc w:val="center"/>
              <w:rPr>
                <w:color w:val="000000"/>
                <w:szCs w:val="22"/>
              </w:rPr>
            </w:pPr>
            <w:r>
              <w:rPr>
                <w:rFonts w:hint="eastAsia"/>
                <w:color w:val="000000"/>
                <w:szCs w:val="22"/>
              </w:rPr>
              <w:t>531</w:t>
            </w:r>
          </w:p>
        </w:tc>
      </w:tr>
      <w:tr w:rsidR="001868CA" w14:paraId="56F8A41F" w14:textId="77777777">
        <w:trPr>
          <w:trHeight w:val="397"/>
          <w:jc w:val="center"/>
        </w:trPr>
        <w:tc>
          <w:tcPr>
            <w:tcW w:w="2500" w:type="pct"/>
            <w:shd w:val="clear" w:color="auto" w:fill="auto"/>
            <w:noWrap/>
            <w:vAlign w:val="center"/>
          </w:tcPr>
          <w:p w14:paraId="212949E0" w14:textId="77777777" w:rsidR="001868CA" w:rsidRDefault="00000000">
            <w:pPr>
              <w:jc w:val="center"/>
              <w:rPr>
                <w:color w:val="000000"/>
                <w:szCs w:val="22"/>
              </w:rPr>
            </w:pPr>
            <w:r>
              <w:rPr>
                <w:rFonts w:hint="eastAsia"/>
                <w:color w:val="000000"/>
                <w:szCs w:val="22"/>
              </w:rPr>
              <w:t>成都市</w:t>
            </w:r>
          </w:p>
        </w:tc>
        <w:tc>
          <w:tcPr>
            <w:tcW w:w="2500" w:type="pct"/>
            <w:shd w:val="clear" w:color="auto" w:fill="auto"/>
            <w:noWrap/>
            <w:vAlign w:val="center"/>
          </w:tcPr>
          <w:p w14:paraId="4803DB16" w14:textId="77777777" w:rsidR="001868CA" w:rsidRDefault="00000000">
            <w:pPr>
              <w:jc w:val="center"/>
              <w:rPr>
                <w:color w:val="000000"/>
                <w:szCs w:val="22"/>
              </w:rPr>
            </w:pPr>
            <w:r>
              <w:rPr>
                <w:rFonts w:hint="eastAsia"/>
                <w:color w:val="000000"/>
                <w:szCs w:val="22"/>
              </w:rPr>
              <w:t>1500</w:t>
            </w:r>
          </w:p>
        </w:tc>
      </w:tr>
      <w:tr w:rsidR="001868CA" w14:paraId="7E644E8A" w14:textId="77777777">
        <w:trPr>
          <w:trHeight w:val="397"/>
          <w:jc w:val="center"/>
        </w:trPr>
        <w:tc>
          <w:tcPr>
            <w:tcW w:w="2500" w:type="pct"/>
            <w:shd w:val="clear" w:color="auto" w:fill="auto"/>
            <w:noWrap/>
            <w:vAlign w:val="center"/>
          </w:tcPr>
          <w:p w14:paraId="1BBD1DE5" w14:textId="77777777" w:rsidR="001868CA" w:rsidRDefault="00000000">
            <w:pPr>
              <w:jc w:val="center"/>
              <w:rPr>
                <w:color w:val="000000"/>
                <w:szCs w:val="22"/>
              </w:rPr>
            </w:pPr>
            <w:r>
              <w:rPr>
                <w:rFonts w:hint="eastAsia"/>
                <w:color w:val="000000"/>
                <w:szCs w:val="22"/>
              </w:rPr>
              <w:t>乐山市</w:t>
            </w:r>
          </w:p>
        </w:tc>
        <w:tc>
          <w:tcPr>
            <w:tcW w:w="2500" w:type="pct"/>
            <w:shd w:val="clear" w:color="auto" w:fill="auto"/>
            <w:noWrap/>
            <w:vAlign w:val="center"/>
          </w:tcPr>
          <w:p w14:paraId="41308B7F" w14:textId="77777777" w:rsidR="001868CA" w:rsidRDefault="00000000">
            <w:pPr>
              <w:jc w:val="center"/>
              <w:rPr>
                <w:color w:val="000000"/>
                <w:szCs w:val="22"/>
              </w:rPr>
            </w:pPr>
            <w:r>
              <w:rPr>
                <w:rFonts w:hint="eastAsia"/>
                <w:color w:val="000000"/>
                <w:szCs w:val="22"/>
              </w:rPr>
              <w:t>350</w:t>
            </w:r>
          </w:p>
        </w:tc>
      </w:tr>
      <w:tr w:rsidR="001868CA" w14:paraId="349F5E9A" w14:textId="77777777">
        <w:trPr>
          <w:trHeight w:val="397"/>
          <w:jc w:val="center"/>
        </w:trPr>
        <w:tc>
          <w:tcPr>
            <w:tcW w:w="2500" w:type="pct"/>
            <w:shd w:val="clear" w:color="auto" w:fill="auto"/>
            <w:noWrap/>
            <w:vAlign w:val="center"/>
          </w:tcPr>
          <w:p w14:paraId="6926084E" w14:textId="77777777" w:rsidR="001868CA" w:rsidRDefault="00000000">
            <w:pPr>
              <w:jc w:val="center"/>
              <w:rPr>
                <w:color w:val="000000"/>
                <w:szCs w:val="22"/>
              </w:rPr>
            </w:pPr>
            <w:r>
              <w:rPr>
                <w:rFonts w:hint="eastAsia"/>
                <w:color w:val="000000"/>
                <w:szCs w:val="22"/>
              </w:rPr>
              <w:t>泸州市</w:t>
            </w:r>
          </w:p>
        </w:tc>
        <w:tc>
          <w:tcPr>
            <w:tcW w:w="2500" w:type="pct"/>
            <w:shd w:val="clear" w:color="auto" w:fill="auto"/>
            <w:noWrap/>
            <w:vAlign w:val="center"/>
          </w:tcPr>
          <w:p w14:paraId="7319820F" w14:textId="77777777" w:rsidR="001868CA" w:rsidRDefault="00000000">
            <w:pPr>
              <w:jc w:val="center"/>
              <w:rPr>
                <w:color w:val="000000"/>
                <w:szCs w:val="22"/>
              </w:rPr>
            </w:pPr>
            <w:r>
              <w:rPr>
                <w:rFonts w:hint="eastAsia"/>
                <w:color w:val="000000"/>
                <w:szCs w:val="22"/>
              </w:rPr>
              <w:t>509</w:t>
            </w:r>
          </w:p>
        </w:tc>
      </w:tr>
      <w:tr w:rsidR="001868CA" w14:paraId="665CFAA9" w14:textId="77777777">
        <w:trPr>
          <w:trHeight w:val="397"/>
          <w:jc w:val="center"/>
        </w:trPr>
        <w:tc>
          <w:tcPr>
            <w:tcW w:w="2500" w:type="pct"/>
            <w:shd w:val="clear" w:color="auto" w:fill="auto"/>
            <w:noWrap/>
            <w:vAlign w:val="center"/>
          </w:tcPr>
          <w:p w14:paraId="60FD1C06" w14:textId="77777777" w:rsidR="001868CA" w:rsidRDefault="00000000">
            <w:pPr>
              <w:jc w:val="center"/>
              <w:rPr>
                <w:color w:val="000000"/>
                <w:szCs w:val="22"/>
              </w:rPr>
            </w:pPr>
            <w:r>
              <w:rPr>
                <w:rFonts w:hint="eastAsia"/>
                <w:color w:val="000000"/>
                <w:szCs w:val="22"/>
              </w:rPr>
              <w:t>东莞市</w:t>
            </w:r>
          </w:p>
        </w:tc>
        <w:tc>
          <w:tcPr>
            <w:tcW w:w="2500" w:type="pct"/>
            <w:shd w:val="clear" w:color="auto" w:fill="auto"/>
            <w:noWrap/>
            <w:vAlign w:val="center"/>
          </w:tcPr>
          <w:p w14:paraId="69290977" w14:textId="77777777" w:rsidR="001868CA" w:rsidRDefault="00000000">
            <w:pPr>
              <w:jc w:val="center"/>
              <w:rPr>
                <w:color w:val="000000"/>
                <w:szCs w:val="22"/>
              </w:rPr>
            </w:pPr>
            <w:r>
              <w:rPr>
                <w:rFonts w:hint="eastAsia"/>
                <w:color w:val="000000"/>
                <w:szCs w:val="22"/>
              </w:rPr>
              <w:t>251</w:t>
            </w:r>
          </w:p>
        </w:tc>
      </w:tr>
      <w:tr w:rsidR="001868CA" w14:paraId="19BDA1CC" w14:textId="77777777">
        <w:trPr>
          <w:trHeight w:val="397"/>
          <w:jc w:val="center"/>
        </w:trPr>
        <w:tc>
          <w:tcPr>
            <w:tcW w:w="2500" w:type="pct"/>
            <w:shd w:val="clear" w:color="auto" w:fill="auto"/>
            <w:noWrap/>
            <w:vAlign w:val="center"/>
          </w:tcPr>
          <w:p w14:paraId="18091CD5" w14:textId="77777777" w:rsidR="001868CA" w:rsidRDefault="00000000">
            <w:pPr>
              <w:jc w:val="center"/>
              <w:rPr>
                <w:color w:val="000000"/>
                <w:szCs w:val="22"/>
              </w:rPr>
            </w:pPr>
            <w:r>
              <w:rPr>
                <w:rFonts w:hint="eastAsia"/>
                <w:color w:val="000000"/>
                <w:szCs w:val="22"/>
              </w:rPr>
              <w:t>韶关市</w:t>
            </w:r>
          </w:p>
        </w:tc>
        <w:tc>
          <w:tcPr>
            <w:tcW w:w="2500" w:type="pct"/>
            <w:shd w:val="clear" w:color="auto" w:fill="auto"/>
            <w:noWrap/>
            <w:vAlign w:val="center"/>
          </w:tcPr>
          <w:p w14:paraId="30A3DF63" w14:textId="77777777" w:rsidR="001868CA" w:rsidRDefault="00000000">
            <w:pPr>
              <w:jc w:val="center"/>
              <w:rPr>
                <w:color w:val="000000"/>
                <w:szCs w:val="22"/>
              </w:rPr>
            </w:pPr>
            <w:r>
              <w:rPr>
                <w:rFonts w:hint="eastAsia"/>
                <w:color w:val="000000"/>
                <w:szCs w:val="22"/>
              </w:rPr>
              <w:t>337</w:t>
            </w:r>
          </w:p>
        </w:tc>
      </w:tr>
      <w:tr w:rsidR="001868CA" w14:paraId="25B18B99" w14:textId="77777777">
        <w:trPr>
          <w:trHeight w:val="397"/>
          <w:jc w:val="center"/>
        </w:trPr>
        <w:tc>
          <w:tcPr>
            <w:tcW w:w="2500" w:type="pct"/>
            <w:shd w:val="clear" w:color="auto" w:fill="auto"/>
            <w:noWrap/>
            <w:vAlign w:val="center"/>
          </w:tcPr>
          <w:p w14:paraId="1AF4D7DE" w14:textId="77777777" w:rsidR="001868CA" w:rsidRDefault="00000000">
            <w:pPr>
              <w:jc w:val="center"/>
              <w:rPr>
                <w:color w:val="000000"/>
                <w:szCs w:val="22"/>
              </w:rPr>
            </w:pPr>
            <w:r>
              <w:rPr>
                <w:rFonts w:hint="eastAsia"/>
                <w:color w:val="000000"/>
                <w:szCs w:val="22"/>
              </w:rPr>
              <w:t>肇庆市</w:t>
            </w:r>
          </w:p>
        </w:tc>
        <w:tc>
          <w:tcPr>
            <w:tcW w:w="2500" w:type="pct"/>
            <w:shd w:val="clear" w:color="auto" w:fill="auto"/>
            <w:noWrap/>
            <w:vAlign w:val="center"/>
          </w:tcPr>
          <w:p w14:paraId="3E0A2170" w14:textId="77777777" w:rsidR="001868CA" w:rsidRDefault="00000000">
            <w:pPr>
              <w:jc w:val="center"/>
              <w:rPr>
                <w:color w:val="000000"/>
                <w:szCs w:val="22"/>
              </w:rPr>
            </w:pPr>
            <w:r>
              <w:rPr>
                <w:rFonts w:hint="eastAsia"/>
                <w:color w:val="000000"/>
                <w:szCs w:val="22"/>
              </w:rPr>
              <w:t>454</w:t>
            </w:r>
          </w:p>
        </w:tc>
      </w:tr>
      <w:tr w:rsidR="001868CA" w14:paraId="3A407B4D" w14:textId="77777777">
        <w:trPr>
          <w:trHeight w:val="397"/>
          <w:jc w:val="center"/>
        </w:trPr>
        <w:tc>
          <w:tcPr>
            <w:tcW w:w="2500" w:type="pct"/>
            <w:shd w:val="clear" w:color="auto" w:fill="auto"/>
            <w:noWrap/>
            <w:vAlign w:val="center"/>
          </w:tcPr>
          <w:p w14:paraId="2745321E" w14:textId="77777777" w:rsidR="001868CA" w:rsidRDefault="00000000">
            <w:pPr>
              <w:jc w:val="center"/>
              <w:rPr>
                <w:color w:val="000000"/>
                <w:szCs w:val="22"/>
              </w:rPr>
            </w:pPr>
            <w:r>
              <w:rPr>
                <w:rFonts w:hint="eastAsia"/>
                <w:color w:val="000000"/>
                <w:szCs w:val="22"/>
              </w:rPr>
              <w:t>茂名市</w:t>
            </w:r>
          </w:p>
        </w:tc>
        <w:tc>
          <w:tcPr>
            <w:tcW w:w="2500" w:type="pct"/>
            <w:shd w:val="clear" w:color="auto" w:fill="auto"/>
            <w:noWrap/>
            <w:vAlign w:val="center"/>
          </w:tcPr>
          <w:p w14:paraId="24A071F5" w14:textId="77777777" w:rsidR="001868CA" w:rsidRDefault="00000000">
            <w:pPr>
              <w:jc w:val="center"/>
              <w:rPr>
                <w:color w:val="000000"/>
                <w:szCs w:val="22"/>
              </w:rPr>
            </w:pPr>
            <w:r>
              <w:rPr>
                <w:rFonts w:hint="eastAsia"/>
                <w:color w:val="000000"/>
                <w:szCs w:val="22"/>
              </w:rPr>
              <w:t>818</w:t>
            </w:r>
          </w:p>
        </w:tc>
      </w:tr>
    </w:tbl>
    <w:p w14:paraId="56C714C2" w14:textId="77777777" w:rsidR="001868CA" w:rsidRDefault="00000000">
      <w:pPr>
        <w:spacing w:afterLines="10" w:after="24" w:line="288" w:lineRule="auto"/>
        <w:jc w:val="center"/>
        <w:outlineLvl w:val="0"/>
        <w:rPr>
          <w:rFonts w:ascii="黑体" w:eastAsia="黑体" w:hAnsi="黑体" w:cs="黑体"/>
          <w:sz w:val="28"/>
          <w:szCs w:val="28"/>
        </w:rPr>
      </w:pPr>
      <w:r>
        <w:rPr>
          <w:rFonts w:ascii="黑体" w:eastAsia="黑体" w:hAnsi="黑体" w:cs="黑体" w:hint="eastAsia"/>
          <w:sz w:val="28"/>
          <w:szCs w:val="28"/>
        </w:rPr>
        <w:br w:type="page"/>
      </w:r>
      <w:bookmarkStart w:id="338" w:name="_Toc5987"/>
      <w:bookmarkStart w:id="339" w:name="_Toc1353887348"/>
      <w:r>
        <w:rPr>
          <w:rFonts w:ascii="黑体" w:eastAsia="黑体" w:hAnsi="黑体" w:cs="黑体" w:hint="eastAsia"/>
          <w:sz w:val="28"/>
          <w:szCs w:val="28"/>
        </w:rPr>
        <w:lastRenderedPageBreak/>
        <w:t>附录3</w:t>
      </w:r>
      <w:r>
        <w:rPr>
          <w:rFonts w:ascii="黑体" w:eastAsia="黑体" w:hAnsi="黑体" w:cs="黑体"/>
          <w:sz w:val="28"/>
          <w:szCs w:val="28"/>
        </w:rPr>
        <w:t xml:space="preserve"> </w:t>
      </w:r>
      <w:r>
        <w:rPr>
          <w:rFonts w:ascii="黑体" w:eastAsia="黑体" w:hAnsi="黑体" w:cs="黑体" w:hint="eastAsia"/>
          <w:sz w:val="28"/>
          <w:szCs w:val="28"/>
        </w:rPr>
        <w:t>中医药老字号相关概念</w:t>
      </w:r>
      <w:bookmarkEnd w:id="338"/>
      <w:bookmarkEnd w:id="339"/>
    </w:p>
    <w:p w14:paraId="2E7443E0" w14:textId="77777777" w:rsidR="001868CA" w:rsidRDefault="00000000">
      <w:pPr>
        <w:pStyle w:val="aff3"/>
      </w:pPr>
      <w:r>
        <w:rPr>
          <w:rFonts w:hint="eastAsia"/>
          <w:color w:val="8F959E"/>
        </w:rPr>
        <w:t>《</w:t>
      </w:r>
      <w:r>
        <w:rPr>
          <w:rFonts w:hint="eastAsia"/>
        </w:rPr>
        <w:t>中华老字号示范创建管理办法》对“中华老字号”所具备的基本条件做了明确规定，这些条件包括：（1）品牌创立时间在50年（含）以上；（2）具有中华民族特色和鲜明的地域文化特征；（3）面向居民生活提供经济价值、文化价值较高的产品、技艺或服务；（4）在所属行业或领域内具有代表性、引领性和示范性，得到广泛的社会认同和赞誉。根据商务部公共服务资源平台发布的最新中华老字号目录，中华老字号在医药方面目前有100个，其中中医药老字号有84个。</w:t>
      </w:r>
    </w:p>
    <w:p w14:paraId="3D5CA358" w14:textId="77777777" w:rsidR="001868CA" w:rsidRDefault="001868CA">
      <w:pPr>
        <w:spacing w:before="120" w:after="120" w:line="288" w:lineRule="auto"/>
        <w:rPr>
          <w:rFonts w:ascii="黑体" w:eastAsia="黑体" w:hAnsi="黑体" w:cs="黑体"/>
          <w:sz w:val="28"/>
          <w:szCs w:val="28"/>
        </w:rPr>
      </w:pPr>
    </w:p>
    <w:p w14:paraId="25F33EF0" w14:textId="77777777" w:rsidR="001868CA" w:rsidRDefault="001868CA">
      <w:pPr>
        <w:rPr>
          <w:rFonts w:ascii="黑体" w:eastAsia="黑体" w:hAnsi="黑体" w:cs="黑体"/>
          <w:sz w:val="28"/>
          <w:szCs w:val="28"/>
        </w:rPr>
      </w:pPr>
    </w:p>
    <w:p w14:paraId="7FC23A1A" w14:textId="77777777" w:rsidR="001868CA" w:rsidRDefault="001868CA">
      <w:pPr>
        <w:rPr>
          <w:rFonts w:ascii="黑体" w:eastAsia="黑体" w:hAnsi="黑体" w:cs="黑体"/>
          <w:sz w:val="28"/>
          <w:szCs w:val="28"/>
        </w:rPr>
      </w:pPr>
    </w:p>
    <w:p w14:paraId="593BEB22" w14:textId="77777777" w:rsidR="001868CA" w:rsidRDefault="001868CA">
      <w:pPr>
        <w:rPr>
          <w:rFonts w:ascii="黑体" w:eastAsia="黑体" w:hAnsi="黑体" w:cs="黑体"/>
          <w:sz w:val="28"/>
          <w:szCs w:val="28"/>
        </w:rPr>
      </w:pPr>
    </w:p>
    <w:p w14:paraId="6AB86292" w14:textId="77777777" w:rsidR="001868CA" w:rsidRDefault="001868CA">
      <w:pPr>
        <w:rPr>
          <w:rFonts w:ascii="黑体" w:eastAsia="黑体" w:hAnsi="黑体" w:cs="黑体"/>
          <w:sz w:val="28"/>
          <w:szCs w:val="28"/>
        </w:rPr>
      </w:pPr>
    </w:p>
    <w:p w14:paraId="3EAA7878" w14:textId="77777777" w:rsidR="001868CA" w:rsidRDefault="001868CA">
      <w:pPr>
        <w:rPr>
          <w:rFonts w:ascii="黑体" w:eastAsia="黑体" w:hAnsi="黑体" w:cs="黑体"/>
          <w:sz w:val="28"/>
          <w:szCs w:val="28"/>
        </w:rPr>
      </w:pPr>
    </w:p>
    <w:p w14:paraId="2CDC6FFB" w14:textId="77777777" w:rsidR="001868CA" w:rsidRDefault="001868CA">
      <w:pPr>
        <w:rPr>
          <w:rFonts w:ascii="黑体" w:eastAsia="黑体" w:hAnsi="黑体" w:cs="黑体"/>
          <w:sz w:val="28"/>
          <w:szCs w:val="28"/>
        </w:rPr>
      </w:pPr>
    </w:p>
    <w:p w14:paraId="1FC0C89A" w14:textId="77777777" w:rsidR="001868CA" w:rsidRDefault="001868CA">
      <w:pPr>
        <w:rPr>
          <w:rFonts w:ascii="黑体" w:eastAsia="黑体" w:hAnsi="黑体" w:cs="黑体"/>
          <w:sz w:val="28"/>
          <w:szCs w:val="28"/>
        </w:rPr>
      </w:pPr>
    </w:p>
    <w:p w14:paraId="41DC7C4F" w14:textId="77777777" w:rsidR="001868CA" w:rsidRDefault="001868CA">
      <w:pPr>
        <w:rPr>
          <w:rFonts w:ascii="黑体" w:eastAsia="黑体" w:hAnsi="黑体" w:cs="黑体"/>
          <w:sz w:val="28"/>
          <w:szCs w:val="28"/>
        </w:rPr>
      </w:pPr>
    </w:p>
    <w:p w14:paraId="4299BDAA" w14:textId="77777777" w:rsidR="001868CA" w:rsidRDefault="00000000">
      <w:pPr>
        <w:spacing w:before="120" w:after="120" w:line="288" w:lineRule="auto"/>
        <w:jc w:val="center"/>
        <w:outlineLvl w:val="0"/>
        <w:rPr>
          <w:rFonts w:ascii="黑体" w:eastAsia="黑体" w:hAnsi="黑体"/>
          <w:sz w:val="28"/>
          <w:szCs w:val="28"/>
        </w:rPr>
      </w:pPr>
      <w:r>
        <w:rPr>
          <w:rFonts w:ascii="黑体" w:eastAsia="黑体" w:hAnsi="黑体" w:cs="黑体" w:hint="eastAsia"/>
          <w:sz w:val="28"/>
          <w:szCs w:val="28"/>
        </w:rPr>
        <w:br w:type="page"/>
      </w:r>
      <w:bookmarkStart w:id="340" w:name="_Toc13670"/>
      <w:bookmarkStart w:id="341" w:name="_Toc47934224"/>
      <w:r>
        <w:rPr>
          <w:rFonts w:ascii="黑体" w:eastAsia="黑体" w:hAnsi="黑体" w:cs="黑体" w:hint="eastAsia"/>
          <w:sz w:val="28"/>
          <w:szCs w:val="28"/>
        </w:rPr>
        <w:lastRenderedPageBreak/>
        <w:t>附录4 关于“同仁堂品牌活化转型现状与前景”的调查问卷</w:t>
      </w:r>
      <w:bookmarkEnd w:id="340"/>
      <w:bookmarkEnd w:id="341"/>
    </w:p>
    <w:p w14:paraId="1F0DE9DE" w14:textId="77777777" w:rsidR="001868CA" w:rsidRDefault="00000000">
      <w:pPr>
        <w:spacing w:line="300" w:lineRule="auto"/>
      </w:pPr>
      <w:r>
        <w:rPr>
          <w:rFonts w:hint="eastAsia"/>
        </w:rPr>
        <w:t>尊敬的朋友：</w:t>
      </w:r>
    </w:p>
    <w:p w14:paraId="73D1AB95" w14:textId="77777777" w:rsidR="001868CA" w:rsidRDefault="00000000">
      <w:pPr>
        <w:spacing w:line="300" w:lineRule="auto"/>
        <w:ind w:firstLine="420"/>
        <w:jc w:val="both"/>
      </w:pPr>
      <w:r>
        <w:rPr>
          <w:rFonts w:hint="eastAsia"/>
        </w:rPr>
        <w:t>您好！我们是在校大学生，为了解北京同仁堂现阶段的品牌活化转型现状，从而更好的帮助中医药老字号的活化转型发展，特展开此次调查。感谢您抽出宝贵的时间参与此次调查问卷，我们承诺调研所得数据和资料将完全用于研究，答案无对错之分，请放心填写，衷心感谢您对本次调研的积极参与和支持！</w:t>
      </w:r>
    </w:p>
    <w:p w14:paraId="4DB06D56" w14:textId="77777777" w:rsidR="001868CA" w:rsidRDefault="00000000">
      <w:pPr>
        <w:spacing w:beforeLines="150" w:before="360"/>
        <w:jc w:val="center"/>
      </w:pPr>
      <w:r>
        <w:rPr>
          <w:rFonts w:hint="eastAsia"/>
          <w:sz w:val="28"/>
          <w:szCs w:val="28"/>
        </w:rPr>
        <w:t>◎第一部分：北京同仁堂相关情况</w:t>
      </w:r>
    </w:p>
    <w:p w14:paraId="045F5FFA" w14:textId="77777777" w:rsidR="001868CA" w:rsidRDefault="00000000">
      <w:pPr>
        <w:spacing w:line="276" w:lineRule="auto"/>
        <w:jc w:val="both"/>
      </w:pPr>
      <w:r>
        <w:rPr>
          <w:rFonts w:hint="eastAsia"/>
        </w:rPr>
        <w:t>1、您是否购买或使用过中医药产品？</w:t>
      </w:r>
    </w:p>
    <w:p w14:paraId="59F1A43A" w14:textId="77777777" w:rsidR="001868CA" w:rsidRDefault="00000000">
      <w:pPr>
        <w:spacing w:line="276" w:lineRule="auto"/>
        <w:jc w:val="both"/>
      </w:pPr>
      <w:r>
        <w:rPr>
          <w:rFonts w:hint="eastAsia"/>
        </w:rPr>
        <w:t xml:space="preserve">   ☐是  ☐否</w:t>
      </w:r>
    </w:p>
    <w:p w14:paraId="26363DEE" w14:textId="77777777" w:rsidR="001868CA" w:rsidRDefault="00000000">
      <w:pPr>
        <w:jc w:val="both"/>
      </w:pPr>
      <w:r>
        <w:rPr>
          <w:rFonts w:hint="eastAsia"/>
        </w:rPr>
        <w:t>2、您对中医药产品的认同感如何？</w:t>
      </w:r>
    </w:p>
    <w:p w14:paraId="09F2ACC7" w14:textId="77777777" w:rsidR="001868CA" w:rsidRDefault="00000000">
      <w:pPr>
        <w:jc w:val="both"/>
      </w:pPr>
      <w:r>
        <w:rPr>
          <w:rFonts w:hint="eastAsia"/>
        </w:rPr>
        <w:t xml:space="preserve">   ☐非常认同</w:t>
      </w:r>
    </w:p>
    <w:p w14:paraId="3DDB158D" w14:textId="77777777" w:rsidR="001868CA" w:rsidRDefault="00000000">
      <w:pPr>
        <w:jc w:val="both"/>
      </w:pPr>
      <w:r>
        <w:rPr>
          <w:rFonts w:hint="eastAsia"/>
        </w:rPr>
        <w:t xml:space="preserve">   ☐认同</w:t>
      </w:r>
    </w:p>
    <w:p w14:paraId="18D69219" w14:textId="77777777" w:rsidR="001868CA" w:rsidRDefault="00000000">
      <w:pPr>
        <w:jc w:val="both"/>
      </w:pPr>
      <w:r>
        <w:rPr>
          <w:rFonts w:hint="eastAsia"/>
        </w:rPr>
        <w:t xml:space="preserve">   ☐中立</w:t>
      </w:r>
    </w:p>
    <w:p w14:paraId="7AAF94AE" w14:textId="77777777" w:rsidR="001868CA" w:rsidRDefault="00000000">
      <w:pPr>
        <w:jc w:val="both"/>
      </w:pPr>
      <w:r>
        <w:rPr>
          <w:rFonts w:hint="eastAsia"/>
        </w:rPr>
        <w:t xml:space="preserve">   ☐不认同</w:t>
      </w:r>
    </w:p>
    <w:p w14:paraId="3CE7E1FB" w14:textId="77777777" w:rsidR="001868CA" w:rsidRDefault="00000000">
      <w:pPr>
        <w:jc w:val="both"/>
      </w:pPr>
      <w:r>
        <w:rPr>
          <w:rFonts w:hint="eastAsia"/>
        </w:rPr>
        <w:t xml:space="preserve">   ☐非常不认同</w:t>
      </w:r>
    </w:p>
    <w:p w14:paraId="26D51CF2" w14:textId="77777777" w:rsidR="001868CA" w:rsidRDefault="00000000">
      <w:pPr>
        <w:jc w:val="both"/>
      </w:pPr>
      <w:r>
        <w:rPr>
          <w:rFonts w:hint="eastAsia"/>
        </w:rPr>
        <w:t>3、您使用中医药产品的频率如何？</w:t>
      </w:r>
    </w:p>
    <w:p w14:paraId="58C443AF" w14:textId="77777777" w:rsidR="001868CA" w:rsidRDefault="00000000">
      <w:pPr>
        <w:jc w:val="both"/>
      </w:pPr>
      <w:r>
        <w:rPr>
          <w:rFonts w:hint="eastAsia"/>
        </w:rPr>
        <w:t xml:space="preserve">   ☐经常使用，日常会使用中医药产品进行保健</w:t>
      </w:r>
    </w:p>
    <w:p w14:paraId="7C656D42" w14:textId="77777777" w:rsidR="001868CA" w:rsidRDefault="00000000">
      <w:pPr>
        <w:jc w:val="both"/>
      </w:pPr>
      <w:r>
        <w:rPr>
          <w:rFonts w:hint="eastAsia"/>
        </w:rPr>
        <w:t xml:space="preserve">   ☐使用较多，平时生病会优先考虑用中药治疗</w:t>
      </w:r>
    </w:p>
    <w:p w14:paraId="5A1D7144" w14:textId="77777777" w:rsidR="001868CA" w:rsidRDefault="00000000">
      <w:pPr>
        <w:jc w:val="both"/>
      </w:pPr>
      <w:r>
        <w:rPr>
          <w:rFonts w:hint="eastAsia"/>
        </w:rPr>
        <w:t xml:space="preserve">   ☐使用较少，西药没有效果时才会选择中药</w:t>
      </w:r>
    </w:p>
    <w:p w14:paraId="368F13F2" w14:textId="77777777" w:rsidR="001868CA" w:rsidRDefault="00000000">
      <w:pPr>
        <w:jc w:val="both"/>
      </w:pPr>
      <w:r>
        <w:rPr>
          <w:rFonts w:hint="eastAsia"/>
        </w:rPr>
        <w:t xml:space="preserve">   ☐从未使用过中医药</w:t>
      </w:r>
    </w:p>
    <w:p w14:paraId="29FD0761" w14:textId="77777777" w:rsidR="001868CA" w:rsidRDefault="00000000">
      <w:pPr>
        <w:jc w:val="both"/>
      </w:pPr>
      <w:r>
        <w:rPr>
          <w:rFonts w:hint="eastAsia"/>
        </w:rPr>
        <w:t>4、您是否听说过北京同仁堂？</w:t>
      </w:r>
    </w:p>
    <w:p w14:paraId="6B10CD42" w14:textId="77777777" w:rsidR="001868CA" w:rsidRDefault="00000000">
      <w:pPr>
        <w:jc w:val="both"/>
      </w:pPr>
      <w:r>
        <w:rPr>
          <w:rFonts w:hint="eastAsia"/>
        </w:rPr>
        <w:t xml:space="preserve">   ☐是  ☐否（跳转至问卷第二部分）</w:t>
      </w:r>
    </w:p>
    <w:p w14:paraId="7E9F3F94" w14:textId="77777777" w:rsidR="001868CA" w:rsidRDefault="00000000">
      <w:pPr>
        <w:jc w:val="both"/>
      </w:pPr>
      <w:r>
        <w:rPr>
          <w:rFonts w:hint="eastAsia"/>
        </w:rPr>
        <w:t>5、您通常通过哪些渠道或方式了解北京同仁堂：（多选题）</w:t>
      </w:r>
    </w:p>
    <w:p w14:paraId="3E571278" w14:textId="77777777" w:rsidR="001868CA" w:rsidRDefault="00000000">
      <w:pPr>
        <w:ind w:firstLineChars="100" w:firstLine="240"/>
        <w:jc w:val="both"/>
      </w:pPr>
      <w:r>
        <w:rPr>
          <w:rFonts w:hint="eastAsia"/>
        </w:rPr>
        <w:t>☐朋友或家人推荐</w:t>
      </w:r>
    </w:p>
    <w:p w14:paraId="2D6C4941" w14:textId="77777777" w:rsidR="001868CA" w:rsidRDefault="00000000">
      <w:pPr>
        <w:ind w:firstLineChars="100" w:firstLine="240"/>
        <w:jc w:val="both"/>
      </w:pPr>
      <w:r>
        <w:rPr>
          <w:rFonts w:hint="eastAsia"/>
        </w:rPr>
        <w:t>☐线下门店活动</w:t>
      </w:r>
    </w:p>
    <w:p w14:paraId="2E431D47" w14:textId="77777777" w:rsidR="001868CA" w:rsidRDefault="00000000">
      <w:pPr>
        <w:ind w:firstLineChars="100" w:firstLine="240"/>
        <w:jc w:val="both"/>
      </w:pPr>
      <w:r>
        <w:rPr>
          <w:rFonts w:hint="eastAsia"/>
        </w:rPr>
        <w:t>☐媒体广告（如电视、报纸、杂志）</w:t>
      </w:r>
    </w:p>
    <w:p w14:paraId="5FC6FE63" w14:textId="77777777" w:rsidR="001868CA" w:rsidRDefault="00000000">
      <w:pPr>
        <w:ind w:firstLineChars="100" w:firstLine="240"/>
        <w:jc w:val="both"/>
      </w:pPr>
      <w:r>
        <w:rPr>
          <w:rFonts w:hint="eastAsia"/>
        </w:rPr>
        <w:t>☐社交网络（如微信、抖音、小红书）</w:t>
      </w:r>
    </w:p>
    <w:p w14:paraId="701A14BF" w14:textId="77777777" w:rsidR="001868CA" w:rsidRDefault="00000000">
      <w:pPr>
        <w:ind w:firstLineChars="100" w:firstLine="240"/>
        <w:jc w:val="both"/>
      </w:pPr>
      <w:r>
        <w:rPr>
          <w:rFonts w:hint="eastAsia"/>
        </w:rPr>
        <w:t>☐电商平台（如淘宝、京东）</w:t>
      </w:r>
    </w:p>
    <w:p w14:paraId="339ADC19" w14:textId="77777777" w:rsidR="001868CA" w:rsidRDefault="00000000">
      <w:pPr>
        <w:ind w:firstLineChars="100" w:firstLine="240"/>
        <w:jc w:val="both"/>
      </w:pPr>
      <w:r>
        <w:rPr>
          <w:rFonts w:hint="eastAsia"/>
        </w:rPr>
        <w:t>☐其他（请注明）__________</w:t>
      </w:r>
    </w:p>
    <w:p w14:paraId="56FA7689" w14:textId="77777777" w:rsidR="001868CA" w:rsidRDefault="00000000">
      <w:pPr>
        <w:spacing w:afterLines="50" w:after="120"/>
        <w:jc w:val="both"/>
      </w:pPr>
      <w:r>
        <w:rPr>
          <w:rFonts w:hint="eastAsia"/>
        </w:rPr>
        <w:t>6、您对北京同仁堂以下品牌形象的评价：（量表题）</w:t>
      </w:r>
    </w:p>
    <w:tbl>
      <w:tblPr>
        <w:tblStyle w:val="af5"/>
        <w:tblW w:w="5292" w:type="pct"/>
        <w:jc w:val="center"/>
        <w:tblLook w:val="04A0" w:firstRow="1" w:lastRow="0" w:firstColumn="1" w:lastColumn="0" w:noHBand="0" w:noVBand="1"/>
      </w:tblPr>
      <w:tblGrid>
        <w:gridCol w:w="707"/>
        <w:gridCol w:w="2979"/>
        <w:gridCol w:w="1019"/>
        <w:gridCol w:w="1019"/>
        <w:gridCol w:w="1019"/>
        <w:gridCol w:w="1018"/>
        <w:gridCol w:w="1018"/>
      </w:tblGrid>
      <w:tr w:rsidR="001868CA" w14:paraId="73A800A1" w14:textId="77777777">
        <w:trPr>
          <w:trHeight w:val="851"/>
          <w:jc w:val="center"/>
        </w:trPr>
        <w:tc>
          <w:tcPr>
            <w:tcW w:w="402" w:type="pct"/>
            <w:vAlign w:val="center"/>
          </w:tcPr>
          <w:p w14:paraId="61A23C3C" w14:textId="77777777" w:rsidR="001868CA" w:rsidRDefault="00000000">
            <w:pPr>
              <w:jc w:val="center"/>
            </w:pPr>
            <w:r>
              <w:rPr>
                <w:rFonts w:hint="eastAsia"/>
              </w:rPr>
              <w:t>题目序号</w:t>
            </w:r>
          </w:p>
        </w:tc>
        <w:tc>
          <w:tcPr>
            <w:tcW w:w="1695" w:type="pct"/>
            <w:vAlign w:val="center"/>
          </w:tcPr>
          <w:p w14:paraId="27EDBB2A" w14:textId="77777777" w:rsidR="001868CA" w:rsidRDefault="00000000">
            <w:pPr>
              <w:jc w:val="center"/>
            </w:pPr>
            <w:r>
              <w:rPr>
                <w:rFonts w:hint="eastAsia"/>
              </w:rPr>
              <w:t>测量项目</w:t>
            </w:r>
          </w:p>
        </w:tc>
        <w:tc>
          <w:tcPr>
            <w:tcW w:w="580" w:type="pct"/>
            <w:vAlign w:val="center"/>
          </w:tcPr>
          <w:p w14:paraId="66320D47" w14:textId="77777777" w:rsidR="001868CA" w:rsidRDefault="00000000">
            <w:pPr>
              <w:jc w:val="center"/>
            </w:pPr>
            <w:r>
              <w:rPr>
                <w:rFonts w:hint="eastAsia"/>
              </w:rPr>
              <w:t>非常不同意</w:t>
            </w:r>
          </w:p>
        </w:tc>
        <w:tc>
          <w:tcPr>
            <w:tcW w:w="580" w:type="pct"/>
            <w:vAlign w:val="center"/>
          </w:tcPr>
          <w:p w14:paraId="29344086" w14:textId="77777777" w:rsidR="001868CA" w:rsidRDefault="00000000">
            <w:pPr>
              <w:jc w:val="center"/>
            </w:pPr>
            <w:r>
              <w:rPr>
                <w:rFonts w:hint="eastAsia"/>
              </w:rPr>
              <w:t>不同意</w:t>
            </w:r>
          </w:p>
        </w:tc>
        <w:tc>
          <w:tcPr>
            <w:tcW w:w="580" w:type="pct"/>
            <w:vAlign w:val="center"/>
          </w:tcPr>
          <w:p w14:paraId="549C2574" w14:textId="77777777" w:rsidR="001868CA" w:rsidRDefault="00000000">
            <w:pPr>
              <w:jc w:val="center"/>
            </w:pPr>
            <w:r>
              <w:rPr>
                <w:rFonts w:hint="eastAsia"/>
              </w:rPr>
              <w:t>一般</w:t>
            </w:r>
          </w:p>
        </w:tc>
        <w:tc>
          <w:tcPr>
            <w:tcW w:w="580" w:type="pct"/>
            <w:vAlign w:val="center"/>
          </w:tcPr>
          <w:p w14:paraId="0555A5A4" w14:textId="77777777" w:rsidR="001868CA" w:rsidRDefault="00000000">
            <w:pPr>
              <w:jc w:val="center"/>
            </w:pPr>
            <w:r>
              <w:rPr>
                <w:rFonts w:hint="eastAsia"/>
              </w:rPr>
              <w:t>同意</w:t>
            </w:r>
          </w:p>
        </w:tc>
        <w:tc>
          <w:tcPr>
            <w:tcW w:w="580" w:type="pct"/>
            <w:vAlign w:val="center"/>
          </w:tcPr>
          <w:p w14:paraId="41C03788" w14:textId="77777777" w:rsidR="001868CA" w:rsidRDefault="00000000">
            <w:pPr>
              <w:jc w:val="center"/>
            </w:pPr>
            <w:r>
              <w:rPr>
                <w:rFonts w:hint="eastAsia"/>
              </w:rPr>
              <w:t>非常</w:t>
            </w:r>
          </w:p>
          <w:p w14:paraId="061F23AB" w14:textId="77777777" w:rsidR="001868CA" w:rsidRDefault="00000000">
            <w:pPr>
              <w:jc w:val="center"/>
            </w:pPr>
            <w:r>
              <w:rPr>
                <w:rFonts w:hint="eastAsia"/>
              </w:rPr>
              <w:t>同意</w:t>
            </w:r>
          </w:p>
        </w:tc>
      </w:tr>
      <w:tr w:rsidR="001868CA" w14:paraId="7CACE3B0" w14:textId="77777777">
        <w:trPr>
          <w:trHeight w:val="851"/>
          <w:jc w:val="center"/>
        </w:trPr>
        <w:tc>
          <w:tcPr>
            <w:tcW w:w="402" w:type="pct"/>
            <w:vAlign w:val="center"/>
          </w:tcPr>
          <w:p w14:paraId="0F2D1275" w14:textId="77777777" w:rsidR="001868CA" w:rsidRDefault="00000000">
            <w:pPr>
              <w:jc w:val="center"/>
            </w:pPr>
            <w:r>
              <w:rPr>
                <w:rFonts w:hint="eastAsia"/>
              </w:rPr>
              <w:t>6.1</w:t>
            </w:r>
          </w:p>
        </w:tc>
        <w:tc>
          <w:tcPr>
            <w:tcW w:w="1695" w:type="pct"/>
            <w:vAlign w:val="center"/>
          </w:tcPr>
          <w:p w14:paraId="4F29D09E" w14:textId="77777777" w:rsidR="001868CA" w:rsidRDefault="00000000">
            <w:pPr>
              <w:jc w:val="center"/>
            </w:pPr>
            <w:r>
              <w:rPr>
                <w:rFonts w:hint="eastAsia"/>
              </w:rPr>
              <w:t>北京同仁堂在中医药品牌中拥有较高知名度</w:t>
            </w:r>
          </w:p>
        </w:tc>
        <w:tc>
          <w:tcPr>
            <w:tcW w:w="580" w:type="pct"/>
            <w:vAlign w:val="center"/>
          </w:tcPr>
          <w:p w14:paraId="12352D7F" w14:textId="77777777" w:rsidR="001868CA" w:rsidRDefault="001868CA">
            <w:pPr>
              <w:jc w:val="center"/>
            </w:pPr>
          </w:p>
        </w:tc>
        <w:tc>
          <w:tcPr>
            <w:tcW w:w="580" w:type="pct"/>
            <w:vAlign w:val="center"/>
          </w:tcPr>
          <w:p w14:paraId="1D1F0A6D" w14:textId="77777777" w:rsidR="001868CA" w:rsidRDefault="001868CA">
            <w:pPr>
              <w:jc w:val="center"/>
            </w:pPr>
          </w:p>
        </w:tc>
        <w:tc>
          <w:tcPr>
            <w:tcW w:w="580" w:type="pct"/>
            <w:vAlign w:val="center"/>
          </w:tcPr>
          <w:p w14:paraId="4ADFAE4C" w14:textId="77777777" w:rsidR="001868CA" w:rsidRDefault="001868CA">
            <w:pPr>
              <w:jc w:val="center"/>
            </w:pPr>
          </w:p>
        </w:tc>
        <w:tc>
          <w:tcPr>
            <w:tcW w:w="580" w:type="pct"/>
            <w:vAlign w:val="center"/>
          </w:tcPr>
          <w:p w14:paraId="022E6404" w14:textId="77777777" w:rsidR="001868CA" w:rsidRDefault="001868CA">
            <w:pPr>
              <w:jc w:val="center"/>
            </w:pPr>
          </w:p>
        </w:tc>
        <w:tc>
          <w:tcPr>
            <w:tcW w:w="580" w:type="pct"/>
            <w:vAlign w:val="center"/>
          </w:tcPr>
          <w:p w14:paraId="48BFAF17" w14:textId="77777777" w:rsidR="001868CA" w:rsidRDefault="001868CA">
            <w:pPr>
              <w:jc w:val="center"/>
            </w:pPr>
          </w:p>
        </w:tc>
      </w:tr>
      <w:tr w:rsidR="001868CA" w14:paraId="0E1E4E4A" w14:textId="77777777">
        <w:trPr>
          <w:trHeight w:val="851"/>
          <w:jc w:val="center"/>
        </w:trPr>
        <w:tc>
          <w:tcPr>
            <w:tcW w:w="402" w:type="pct"/>
            <w:vAlign w:val="center"/>
          </w:tcPr>
          <w:p w14:paraId="0FA7E215" w14:textId="77777777" w:rsidR="001868CA" w:rsidRDefault="00000000">
            <w:pPr>
              <w:jc w:val="center"/>
            </w:pPr>
            <w:r>
              <w:rPr>
                <w:rFonts w:hint="eastAsia"/>
              </w:rPr>
              <w:t>6.2</w:t>
            </w:r>
          </w:p>
        </w:tc>
        <w:tc>
          <w:tcPr>
            <w:tcW w:w="1695" w:type="pct"/>
            <w:vAlign w:val="center"/>
          </w:tcPr>
          <w:p w14:paraId="3698FEF2" w14:textId="77777777" w:rsidR="001868CA" w:rsidRDefault="00000000">
            <w:pPr>
              <w:jc w:val="center"/>
            </w:pPr>
            <w:r>
              <w:rPr>
                <w:rFonts w:hint="eastAsia"/>
              </w:rPr>
              <w:t>北京同仁堂积极推动中医药传承创新，社会形象良好</w:t>
            </w:r>
          </w:p>
        </w:tc>
        <w:tc>
          <w:tcPr>
            <w:tcW w:w="580" w:type="pct"/>
            <w:vAlign w:val="center"/>
          </w:tcPr>
          <w:p w14:paraId="2679500D" w14:textId="77777777" w:rsidR="001868CA" w:rsidRDefault="001868CA">
            <w:pPr>
              <w:jc w:val="center"/>
            </w:pPr>
          </w:p>
        </w:tc>
        <w:tc>
          <w:tcPr>
            <w:tcW w:w="580" w:type="pct"/>
            <w:vAlign w:val="center"/>
          </w:tcPr>
          <w:p w14:paraId="1700B6CD" w14:textId="77777777" w:rsidR="001868CA" w:rsidRDefault="001868CA">
            <w:pPr>
              <w:jc w:val="center"/>
            </w:pPr>
          </w:p>
        </w:tc>
        <w:tc>
          <w:tcPr>
            <w:tcW w:w="580" w:type="pct"/>
            <w:vAlign w:val="center"/>
          </w:tcPr>
          <w:p w14:paraId="1171932B" w14:textId="77777777" w:rsidR="001868CA" w:rsidRDefault="001868CA">
            <w:pPr>
              <w:jc w:val="center"/>
            </w:pPr>
          </w:p>
        </w:tc>
        <w:tc>
          <w:tcPr>
            <w:tcW w:w="580" w:type="pct"/>
            <w:vAlign w:val="center"/>
          </w:tcPr>
          <w:p w14:paraId="4D27910B" w14:textId="77777777" w:rsidR="001868CA" w:rsidRDefault="001868CA">
            <w:pPr>
              <w:jc w:val="center"/>
            </w:pPr>
          </w:p>
        </w:tc>
        <w:tc>
          <w:tcPr>
            <w:tcW w:w="580" w:type="pct"/>
            <w:vAlign w:val="center"/>
          </w:tcPr>
          <w:p w14:paraId="01F42439" w14:textId="77777777" w:rsidR="001868CA" w:rsidRDefault="001868CA">
            <w:pPr>
              <w:jc w:val="center"/>
            </w:pPr>
          </w:p>
        </w:tc>
      </w:tr>
      <w:tr w:rsidR="001868CA" w14:paraId="4ECEDDEA" w14:textId="77777777">
        <w:trPr>
          <w:trHeight w:val="851"/>
          <w:jc w:val="center"/>
        </w:trPr>
        <w:tc>
          <w:tcPr>
            <w:tcW w:w="402" w:type="pct"/>
            <w:vAlign w:val="center"/>
          </w:tcPr>
          <w:p w14:paraId="3BAE2D79" w14:textId="77777777" w:rsidR="001868CA" w:rsidRDefault="00000000">
            <w:pPr>
              <w:jc w:val="center"/>
            </w:pPr>
            <w:r>
              <w:rPr>
                <w:rFonts w:hint="eastAsia"/>
              </w:rPr>
              <w:lastRenderedPageBreak/>
              <w:t>6.3</w:t>
            </w:r>
          </w:p>
        </w:tc>
        <w:tc>
          <w:tcPr>
            <w:tcW w:w="1695" w:type="pct"/>
            <w:vAlign w:val="center"/>
          </w:tcPr>
          <w:p w14:paraId="24135B77" w14:textId="77777777" w:rsidR="001868CA" w:rsidRDefault="00000000">
            <w:pPr>
              <w:jc w:val="center"/>
            </w:pPr>
            <w:r>
              <w:rPr>
                <w:rFonts w:hint="eastAsia"/>
              </w:rPr>
              <w:t>北京同仁堂在消费者中拥有较高的好感度</w:t>
            </w:r>
          </w:p>
        </w:tc>
        <w:tc>
          <w:tcPr>
            <w:tcW w:w="580" w:type="pct"/>
            <w:vAlign w:val="center"/>
          </w:tcPr>
          <w:p w14:paraId="15A8BC46" w14:textId="77777777" w:rsidR="001868CA" w:rsidRDefault="001868CA">
            <w:pPr>
              <w:jc w:val="center"/>
            </w:pPr>
          </w:p>
        </w:tc>
        <w:tc>
          <w:tcPr>
            <w:tcW w:w="580" w:type="pct"/>
            <w:vAlign w:val="center"/>
          </w:tcPr>
          <w:p w14:paraId="054B8D52" w14:textId="77777777" w:rsidR="001868CA" w:rsidRDefault="001868CA">
            <w:pPr>
              <w:jc w:val="center"/>
            </w:pPr>
          </w:p>
        </w:tc>
        <w:tc>
          <w:tcPr>
            <w:tcW w:w="580" w:type="pct"/>
            <w:vAlign w:val="center"/>
          </w:tcPr>
          <w:p w14:paraId="3E7925A2" w14:textId="77777777" w:rsidR="001868CA" w:rsidRDefault="001868CA">
            <w:pPr>
              <w:jc w:val="center"/>
            </w:pPr>
          </w:p>
        </w:tc>
        <w:tc>
          <w:tcPr>
            <w:tcW w:w="580" w:type="pct"/>
            <w:vAlign w:val="center"/>
          </w:tcPr>
          <w:p w14:paraId="48A57D16" w14:textId="77777777" w:rsidR="001868CA" w:rsidRDefault="001868CA">
            <w:pPr>
              <w:jc w:val="center"/>
            </w:pPr>
          </w:p>
        </w:tc>
        <w:tc>
          <w:tcPr>
            <w:tcW w:w="580" w:type="pct"/>
            <w:vAlign w:val="center"/>
          </w:tcPr>
          <w:p w14:paraId="0FBC888A" w14:textId="77777777" w:rsidR="001868CA" w:rsidRDefault="001868CA">
            <w:pPr>
              <w:jc w:val="center"/>
            </w:pPr>
          </w:p>
        </w:tc>
      </w:tr>
      <w:tr w:rsidR="001868CA" w14:paraId="3DC672BF" w14:textId="77777777">
        <w:trPr>
          <w:trHeight w:val="851"/>
          <w:jc w:val="center"/>
        </w:trPr>
        <w:tc>
          <w:tcPr>
            <w:tcW w:w="402" w:type="pct"/>
            <w:vAlign w:val="center"/>
          </w:tcPr>
          <w:p w14:paraId="7124344B" w14:textId="77777777" w:rsidR="001868CA" w:rsidRDefault="00000000">
            <w:pPr>
              <w:jc w:val="center"/>
            </w:pPr>
            <w:r>
              <w:rPr>
                <w:rFonts w:hint="eastAsia"/>
              </w:rPr>
              <w:t>6.4</w:t>
            </w:r>
          </w:p>
        </w:tc>
        <w:tc>
          <w:tcPr>
            <w:tcW w:w="1695" w:type="pct"/>
            <w:vAlign w:val="center"/>
          </w:tcPr>
          <w:p w14:paraId="14F71CBB" w14:textId="77777777" w:rsidR="001868CA" w:rsidRDefault="00000000">
            <w:pPr>
              <w:jc w:val="center"/>
            </w:pPr>
            <w:r>
              <w:rPr>
                <w:rFonts w:hint="eastAsia"/>
              </w:rPr>
              <w:t>北京同仁堂在消费者中拥有较高信赖度</w:t>
            </w:r>
          </w:p>
        </w:tc>
        <w:tc>
          <w:tcPr>
            <w:tcW w:w="580" w:type="pct"/>
            <w:vAlign w:val="center"/>
          </w:tcPr>
          <w:p w14:paraId="6715F298" w14:textId="77777777" w:rsidR="001868CA" w:rsidRDefault="001868CA">
            <w:pPr>
              <w:jc w:val="center"/>
            </w:pPr>
          </w:p>
        </w:tc>
        <w:tc>
          <w:tcPr>
            <w:tcW w:w="580" w:type="pct"/>
            <w:vAlign w:val="center"/>
          </w:tcPr>
          <w:p w14:paraId="5008A80E" w14:textId="77777777" w:rsidR="001868CA" w:rsidRDefault="001868CA">
            <w:pPr>
              <w:jc w:val="center"/>
            </w:pPr>
          </w:p>
        </w:tc>
        <w:tc>
          <w:tcPr>
            <w:tcW w:w="580" w:type="pct"/>
            <w:vAlign w:val="center"/>
          </w:tcPr>
          <w:p w14:paraId="7723FE12" w14:textId="77777777" w:rsidR="001868CA" w:rsidRDefault="001868CA">
            <w:pPr>
              <w:jc w:val="center"/>
            </w:pPr>
          </w:p>
        </w:tc>
        <w:tc>
          <w:tcPr>
            <w:tcW w:w="580" w:type="pct"/>
            <w:vAlign w:val="center"/>
          </w:tcPr>
          <w:p w14:paraId="3AD6E257" w14:textId="77777777" w:rsidR="001868CA" w:rsidRDefault="001868CA">
            <w:pPr>
              <w:jc w:val="center"/>
            </w:pPr>
          </w:p>
        </w:tc>
        <w:tc>
          <w:tcPr>
            <w:tcW w:w="580" w:type="pct"/>
            <w:vAlign w:val="center"/>
          </w:tcPr>
          <w:p w14:paraId="60B5E95D" w14:textId="77777777" w:rsidR="001868CA" w:rsidRDefault="001868CA">
            <w:pPr>
              <w:jc w:val="center"/>
            </w:pPr>
          </w:p>
        </w:tc>
      </w:tr>
    </w:tbl>
    <w:p w14:paraId="012CDAB0" w14:textId="77777777" w:rsidR="001868CA" w:rsidRDefault="00000000">
      <w:pPr>
        <w:spacing w:beforeLines="50" w:before="120"/>
        <w:jc w:val="both"/>
      </w:pPr>
      <w:r>
        <w:rPr>
          <w:rFonts w:hint="eastAsia"/>
        </w:rPr>
        <w:t>7、您是否购买过北京同仁堂的产品：☐是   ☐否（跳转至问卷第11题）</w:t>
      </w:r>
    </w:p>
    <w:p w14:paraId="30CE487D" w14:textId="77777777" w:rsidR="001868CA" w:rsidRDefault="00000000">
      <w:pPr>
        <w:jc w:val="both"/>
      </w:pPr>
      <w:r>
        <w:rPr>
          <w:rFonts w:hint="eastAsia"/>
        </w:rPr>
        <w:t>8、您通常是通过哪些渠道购买北京同仁堂产品？（多选）</w:t>
      </w:r>
    </w:p>
    <w:p w14:paraId="74BF9FE0" w14:textId="77777777" w:rsidR="001868CA" w:rsidRDefault="00000000">
      <w:pPr>
        <w:jc w:val="both"/>
      </w:pPr>
      <w:r>
        <w:rPr>
          <w:rFonts w:hint="eastAsia"/>
        </w:rPr>
        <w:t xml:space="preserve">  ☐线下门店   ☐线上电商平台   ☐微信小程序</w:t>
      </w:r>
    </w:p>
    <w:p w14:paraId="7665501E" w14:textId="77777777" w:rsidR="001868CA" w:rsidRDefault="00000000">
      <w:pPr>
        <w:pStyle w:val="afb"/>
        <w:ind w:firstLineChars="0" w:firstLine="0"/>
        <w:rPr>
          <w:rFonts w:ascii="宋体" w:eastAsia="宋体" w:hAnsi="宋体" w:cs="宋体"/>
          <w:sz w:val="21"/>
        </w:rPr>
      </w:pPr>
      <w:r>
        <w:rPr>
          <w:rFonts w:ascii="宋体" w:eastAsia="宋体" w:hAnsi="宋体" w:cs="宋体" w:hint="eastAsia"/>
        </w:rPr>
        <w:t>9、您平均每个月在北京同仁堂产品上的消费金额：</w:t>
      </w:r>
    </w:p>
    <w:p w14:paraId="27BF7B2C" w14:textId="77777777" w:rsidR="001868CA" w:rsidRDefault="00000000">
      <w:pPr>
        <w:pStyle w:val="afb"/>
        <w:ind w:left="360" w:firstLineChars="0" w:firstLine="0"/>
        <w:rPr>
          <w:rFonts w:ascii="宋体" w:eastAsia="宋体" w:hAnsi="宋体" w:cs="宋体"/>
          <w:sz w:val="21"/>
        </w:rPr>
      </w:pPr>
      <w:r>
        <w:rPr>
          <w:rFonts w:ascii="Segoe UI Symbol" w:eastAsia="宋体" w:hAnsi="Segoe UI Symbol" w:cs="Segoe UI Symbol"/>
        </w:rPr>
        <w:t>☐</w:t>
      </w:r>
      <w:r>
        <w:rPr>
          <w:rFonts w:ascii="宋体" w:eastAsia="宋体" w:hAnsi="宋体" w:cs="宋体" w:hint="eastAsia"/>
        </w:rPr>
        <w:t>100元以下      ☐100-300元      ☐301-500元     ☐501-1000元</w:t>
      </w:r>
    </w:p>
    <w:p w14:paraId="77E50C97" w14:textId="77777777" w:rsidR="001868CA" w:rsidRDefault="00000000">
      <w:pPr>
        <w:ind w:firstLineChars="300" w:firstLine="720"/>
        <w:jc w:val="both"/>
      </w:pPr>
      <w:r>
        <w:rPr>
          <w:rFonts w:ascii="Segoe UI Symbol" w:hAnsi="Segoe UI Symbol" w:cs="Segoe UI Symbol"/>
        </w:rPr>
        <w:t>☐</w:t>
      </w:r>
      <w:r>
        <w:rPr>
          <w:rFonts w:hint="eastAsia"/>
        </w:rPr>
        <w:t>1001-3000元    ☐3001-10000元   ☐10000元以上</w:t>
      </w:r>
    </w:p>
    <w:p w14:paraId="2920F33E" w14:textId="77777777" w:rsidR="001868CA" w:rsidRDefault="00000000">
      <w:pPr>
        <w:jc w:val="both"/>
      </w:pPr>
      <w:r>
        <w:rPr>
          <w:rFonts w:hint="eastAsia"/>
        </w:rPr>
        <w:br w:type="page"/>
      </w:r>
      <w:r>
        <w:rPr>
          <w:rFonts w:hint="eastAsia"/>
        </w:rPr>
        <w:lastRenderedPageBreak/>
        <w:t>10、您在购买北京同仁堂的产品时比较看重哪些方面：（量表题）</w:t>
      </w:r>
    </w:p>
    <w:tbl>
      <w:tblPr>
        <w:tblStyle w:val="af5"/>
        <w:tblW w:w="5292" w:type="pct"/>
        <w:jc w:val="center"/>
        <w:tblLook w:val="04A0" w:firstRow="1" w:lastRow="0" w:firstColumn="1" w:lastColumn="0" w:noHBand="0" w:noVBand="1"/>
      </w:tblPr>
      <w:tblGrid>
        <w:gridCol w:w="710"/>
        <w:gridCol w:w="2975"/>
        <w:gridCol w:w="1019"/>
        <w:gridCol w:w="1019"/>
        <w:gridCol w:w="1019"/>
        <w:gridCol w:w="1019"/>
        <w:gridCol w:w="1018"/>
      </w:tblGrid>
      <w:tr w:rsidR="001868CA" w14:paraId="734E56BC" w14:textId="77777777">
        <w:trPr>
          <w:trHeight w:val="567"/>
          <w:jc w:val="center"/>
        </w:trPr>
        <w:tc>
          <w:tcPr>
            <w:tcW w:w="404" w:type="pct"/>
            <w:vAlign w:val="center"/>
          </w:tcPr>
          <w:p w14:paraId="70206B0F" w14:textId="77777777" w:rsidR="001868CA" w:rsidRDefault="00000000">
            <w:pPr>
              <w:spacing w:line="276" w:lineRule="auto"/>
              <w:jc w:val="center"/>
            </w:pPr>
            <w:r>
              <w:rPr>
                <w:rFonts w:hint="eastAsia"/>
              </w:rPr>
              <w:t>题目序号</w:t>
            </w:r>
          </w:p>
        </w:tc>
        <w:tc>
          <w:tcPr>
            <w:tcW w:w="1693" w:type="pct"/>
            <w:vAlign w:val="center"/>
          </w:tcPr>
          <w:p w14:paraId="26B820FA" w14:textId="77777777" w:rsidR="001868CA" w:rsidRDefault="00000000">
            <w:pPr>
              <w:spacing w:line="276" w:lineRule="auto"/>
              <w:jc w:val="center"/>
            </w:pPr>
            <w:r>
              <w:rPr>
                <w:rFonts w:hint="eastAsia"/>
              </w:rPr>
              <w:t>测量项目</w:t>
            </w:r>
          </w:p>
        </w:tc>
        <w:tc>
          <w:tcPr>
            <w:tcW w:w="580" w:type="pct"/>
            <w:vAlign w:val="center"/>
          </w:tcPr>
          <w:p w14:paraId="00D5DA56" w14:textId="77777777" w:rsidR="001868CA" w:rsidRDefault="00000000">
            <w:pPr>
              <w:spacing w:line="276" w:lineRule="auto"/>
              <w:jc w:val="center"/>
            </w:pPr>
            <w:r>
              <w:rPr>
                <w:rFonts w:hint="eastAsia"/>
              </w:rPr>
              <w:t>非常不在意</w:t>
            </w:r>
          </w:p>
        </w:tc>
        <w:tc>
          <w:tcPr>
            <w:tcW w:w="580" w:type="pct"/>
            <w:vAlign w:val="center"/>
          </w:tcPr>
          <w:p w14:paraId="2725BB9B" w14:textId="77777777" w:rsidR="001868CA" w:rsidRDefault="00000000">
            <w:pPr>
              <w:spacing w:line="276" w:lineRule="auto"/>
              <w:jc w:val="center"/>
            </w:pPr>
            <w:r>
              <w:rPr>
                <w:rFonts w:hint="eastAsia"/>
              </w:rPr>
              <w:t>不在意</w:t>
            </w:r>
          </w:p>
        </w:tc>
        <w:tc>
          <w:tcPr>
            <w:tcW w:w="580" w:type="pct"/>
            <w:vAlign w:val="center"/>
          </w:tcPr>
          <w:p w14:paraId="6D9B0325" w14:textId="77777777" w:rsidR="001868CA" w:rsidRDefault="00000000">
            <w:pPr>
              <w:spacing w:line="276" w:lineRule="auto"/>
              <w:jc w:val="center"/>
            </w:pPr>
            <w:r>
              <w:rPr>
                <w:rFonts w:hint="eastAsia"/>
              </w:rPr>
              <w:t>一般</w:t>
            </w:r>
          </w:p>
        </w:tc>
        <w:tc>
          <w:tcPr>
            <w:tcW w:w="580" w:type="pct"/>
            <w:vAlign w:val="center"/>
          </w:tcPr>
          <w:p w14:paraId="6ED4A5FA" w14:textId="77777777" w:rsidR="001868CA" w:rsidRDefault="00000000">
            <w:pPr>
              <w:spacing w:line="276" w:lineRule="auto"/>
              <w:jc w:val="center"/>
            </w:pPr>
            <w:r>
              <w:rPr>
                <w:rFonts w:hint="eastAsia"/>
              </w:rPr>
              <w:t>在意</w:t>
            </w:r>
          </w:p>
        </w:tc>
        <w:tc>
          <w:tcPr>
            <w:tcW w:w="580" w:type="pct"/>
            <w:vAlign w:val="center"/>
          </w:tcPr>
          <w:p w14:paraId="6EF04FE5" w14:textId="77777777" w:rsidR="001868CA" w:rsidRDefault="00000000">
            <w:pPr>
              <w:spacing w:line="276" w:lineRule="auto"/>
              <w:jc w:val="center"/>
            </w:pPr>
            <w:r>
              <w:rPr>
                <w:rFonts w:hint="eastAsia"/>
              </w:rPr>
              <w:t>非常</w:t>
            </w:r>
          </w:p>
          <w:p w14:paraId="1435E993" w14:textId="77777777" w:rsidR="001868CA" w:rsidRDefault="00000000">
            <w:pPr>
              <w:spacing w:line="276" w:lineRule="auto"/>
              <w:jc w:val="center"/>
            </w:pPr>
            <w:r>
              <w:rPr>
                <w:rFonts w:hint="eastAsia"/>
              </w:rPr>
              <w:t>在意</w:t>
            </w:r>
          </w:p>
        </w:tc>
      </w:tr>
      <w:tr w:rsidR="001868CA" w14:paraId="0B314578" w14:textId="77777777">
        <w:trPr>
          <w:trHeight w:val="567"/>
          <w:jc w:val="center"/>
        </w:trPr>
        <w:tc>
          <w:tcPr>
            <w:tcW w:w="404" w:type="pct"/>
            <w:vAlign w:val="center"/>
          </w:tcPr>
          <w:p w14:paraId="1F625C31" w14:textId="77777777" w:rsidR="001868CA" w:rsidRDefault="00000000">
            <w:pPr>
              <w:spacing w:line="276" w:lineRule="auto"/>
              <w:jc w:val="center"/>
            </w:pPr>
            <w:r>
              <w:rPr>
                <w:rFonts w:hint="eastAsia"/>
              </w:rPr>
              <w:t>8.1</w:t>
            </w:r>
          </w:p>
        </w:tc>
        <w:tc>
          <w:tcPr>
            <w:tcW w:w="1693" w:type="pct"/>
            <w:vAlign w:val="center"/>
          </w:tcPr>
          <w:p w14:paraId="1B777AE0" w14:textId="77777777" w:rsidR="001868CA" w:rsidRDefault="00000000">
            <w:pPr>
              <w:spacing w:line="276" w:lineRule="auto"/>
              <w:jc w:val="center"/>
            </w:pPr>
            <w:r>
              <w:rPr>
                <w:rFonts w:hint="eastAsia"/>
              </w:rPr>
              <w:t>价格</w:t>
            </w:r>
          </w:p>
        </w:tc>
        <w:tc>
          <w:tcPr>
            <w:tcW w:w="580" w:type="pct"/>
            <w:vAlign w:val="center"/>
          </w:tcPr>
          <w:p w14:paraId="51B1AA42" w14:textId="77777777" w:rsidR="001868CA" w:rsidRDefault="001868CA">
            <w:pPr>
              <w:spacing w:line="276" w:lineRule="auto"/>
              <w:jc w:val="center"/>
            </w:pPr>
          </w:p>
        </w:tc>
        <w:tc>
          <w:tcPr>
            <w:tcW w:w="580" w:type="pct"/>
            <w:vAlign w:val="center"/>
          </w:tcPr>
          <w:p w14:paraId="27DD7960" w14:textId="77777777" w:rsidR="001868CA" w:rsidRDefault="001868CA">
            <w:pPr>
              <w:spacing w:line="276" w:lineRule="auto"/>
              <w:jc w:val="center"/>
            </w:pPr>
          </w:p>
        </w:tc>
        <w:tc>
          <w:tcPr>
            <w:tcW w:w="580" w:type="pct"/>
            <w:vAlign w:val="center"/>
          </w:tcPr>
          <w:p w14:paraId="768611B7" w14:textId="77777777" w:rsidR="001868CA" w:rsidRDefault="001868CA">
            <w:pPr>
              <w:spacing w:line="276" w:lineRule="auto"/>
              <w:jc w:val="center"/>
            </w:pPr>
          </w:p>
        </w:tc>
        <w:tc>
          <w:tcPr>
            <w:tcW w:w="580" w:type="pct"/>
            <w:vAlign w:val="center"/>
          </w:tcPr>
          <w:p w14:paraId="1062A261" w14:textId="77777777" w:rsidR="001868CA" w:rsidRDefault="001868CA">
            <w:pPr>
              <w:spacing w:line="276" w:lineRule="auto"/>
              <w:jc w:val="center"/>
            </w:pPr>
          </w:p>
        </w:tc>
        <w:tc>
          <w:tcPr>
            <w:tcW w:w="580" w:type="pct"/>
            <w:vAlign w:val="center"/>
          </w:tcPr>
          <w:p w14:paraId="32FC1152" w14:textId="77777777" w:rsidR="001868CA" w:rsidRDefault="001868CA">
            <w:pPr>
              <w:spacing w:line="276" w:lineRule="auto"/>
              <w:jc w:val="center"/>
            </w:pPr>
          </w:p>
        </w:tc>
      </w:tr>
      <w:tr w:rsidR="001868CA" w14:paraId="6CFD91CD" w14:textId="77777777">
        <w:trPr>
          <w:trHeight w:val="567"/>
          <w:jc w:val="center"/>
        </w:trPr>
        <w:tc>
          <w:tcPr>
            <w:tcW w:w="404" w:type="pct"/>
            <w:vAlign w:val="center"/>
          </w:tcPr>
          <w:p w14:paraId="7C42B56D" w14:textId="77777777" w:rsidR="001868CA" w:rsidRDefault="00000000">
            <w:pPr>
              <w:spacing w:line="276" w:lineRule="auto"/>
              <w:jc w:val="center"/>
            </w:pPr>
            <w:r>
              <w:rPr>
                <w:rFonts w:hint="eastAsia"/>
              </w:rPr>
              <w:t>8.2</w:t>
            </w:r>
          </w:p>
        </w:tc>
        <w:tc>
          <w:tcPr>
            <w:tcW w:w="1693" w:type="pct"/>
            <w:vAlign w:val="center"/>
          </w:tcPr>
          <w:p w14:paraId="26371694" w14:textId="77777777" w:rsidR="001868CA" w:rsidRDefault="00000000">
            <w:pPr>
              <w:spacing w:line="276" w:lineRule="auto"/>
              <w:jc w:val="center"/>
            </w:pPr>
            <w:r>
              <w:rPr>
                <w:rFonts w:hint="eastAsia"/>
              </w:rPr>
              <w:t>功效</w:t>
            </w:r>
          </w:p>
        </w:tc>
        <w:tc>
          <w:tcPr>
            <w:tcW w:w="580" w:type="pct"/>
            <w:vAlign w:val="center"/>
          </w:tcPr>
          <w:p w14:paraId="2A69E889" w14:textId="77777777" w:rsidR="001868CA" w:rsidRDefault="001868CA">
            <w:pPr>
              <w:spacing w:line="276" w:lineRule="auto"/>
              <w:jc w:val="center"/>
            </w:pPr>
          </w:p>
        </w:tc>
        <w:tc>
          <w:tcPr>
            <w:tcW w:w="580" w:type="pct"/>
            <w:vAlign w:val="center"/>
          </w:tcPr>
          <w:p w14:paraId="3C0A8F29" w14:textId="77777777" w:rsidR="001868CA" w:rsidRDefault="001868CA">
            <w:pPr>
              <w:spacing w:line="276" w:lineRule="auto"/>
              <w:jc w:val="center"/>
            </w:pPr>
          </w:p>
        </w:tc>
        <w:tc>
          <w:tcPr>
            <w:tcW w:w="580" w:type="pct"/>
            <w:vAlign w:val="center"/>
          </w:tcPr>
          <w:p w14:paraId="7C22E4FE" w14:textId="77777777" w:rsidR="001868CA" w:rsidRDefault="001868CA">
            <w:pPr>
              <w:spacing w:line="276" w:lineRule="auto"/>
              <w:jc w:val="center"/>
            </w:pPr>
          </w:p>
        </w:tc>
        <w:tc>
          <w:tcPr>
            <w:tcW w:w="580" w:type="pct"/>
            <w:vAlign w:val="center"/>
          </w:tcPr>
          <w:p w14:paraId="61B7E0F4" w14:textId="77777777" w:rsidR="001868CA" w:rsidRDefault="001868CA">
            <w:pPr>
              <w:spacing w:line="276" w:lineRule="auto"/>
              <w:jc w:val="center"/>
            </w:pPr>
          </w:p>
        </w:tc>
        <w:tc>
          <w:tcPr>
            <w:tcW w:w="580" w:type="pct"/>
            <w:vAlign w:val="center"/>
          </w:tcPr>
          <w:p w14:paraId="663DD412" w14:textId="77777777" w:rsidR="001868CA" w:rsidRDefault="001868CA">
            <w:pPr>
              <w:spacing w:line="276" w:lineRule="auto"/>
              <w:jc w:val="center"/>
            </w:pPr>
          </w:p>
        </w:tc>
      </w:tr>
      <w:tr w:rsidR="001868CA" w14:paraId="260737BE" w14:textId="77777777">
        <w:trPr>
          <w:trHeight w:val="567"/>
          <w:jc w:val="center"/>
        </w:trPr>
        <w:tc>
          <w:tcPr>
            <w:tcW w:w="404" w:type="pct"/>
            <w:vAlign w:val="center"/>
          </w:tcPr>
          <w:p w14:paraId="56CF4874" w14:textId="77777777" w:rsidR="001868CA" w:rsidRDefault="00000000">
            <w:pPr>
              <w:spacing w:line="276" w:lineRule="auto"/>
              <w:jc w:val="center"/>
            </w:pPr>
            <w:r>
              <w:rPr>
                <w:rFonts w:hint="eastAsia"/>
              </w:rPr>
              <w:t>8.3</w:t>
            </w:r>
          </w:p>
        </w:tc>
        <w:tc>
          <w:tcPr>
            <w:tcW w:w="1693" w:type="pct"/>
            <w:vAlign w:val="center"/>
          </w:tcPr>
          <w:p w14:paraId="691B6208" w14:textId="77777777" w:rsidR="001868CA" w:rsidRDefault="00000000">
            <w:pPr>
              <w:spacing w:line="276" w:lineRule="auto"/>
              <w:jc w:val="center"/>
            </w:pPr>
            <w:r>
              <w:rPr>
                <w:rFonts w:hint="eastAsia"/>
              </w:rPr>
              <w:t>包装</w:t>
            </w:r>
          </w:p>
        </w:tc>
        <w:tc>
          <w:tcPr>
            <w:tcW w:w="580" w:type="pct"/>
            <w:vAlign w:val="center"/>
          </w:tcPr>
          <w:p w14:paraId="5A8CA937" w14:textId="77777777" w:rsidR="001868CA" w:rsidRDefault="001868CA">
            <w:pPr>
              <w:spacing w:line="276" w:lineRule="auto"/>
              <w:jc w:val="center"/>
            </w:pPr>
          </w:p>
        </w:tc>
        <w:tc>
          <w:tcPr>
            <w:tcW w:w="580" w:type="pct"/>
            <w:vAlign w:val="center"/>
          </w:tcPr>
          <w:p w14:paraId="61449ACA" w14:textId="77777777" w:rsidR="001868CA" w:rsidRDefault="001868CA">
            <w:pPr>
              <w:spacing w:line="276" w:lineRule="auto"/>
              <w:jc w:val="center"/>
            </w:pPr>
          </w:p>
        </w:tc>
        <w:tc>
          <w:tcPr>
            <w:tcW w:w="580" w:type="pct"/>
            <w:vAlign w:val="center"/>
          </w:tcPr>
          <w:p w14:paraId="1FF3223C" w14:textId="77777777" w:rsidR="001868CA" w:rsidRDefault="001868CA">
            <w:pPr>
              <w:spacing w:line="276" w:lineRule="auto"/>
              <w:jc w:val="center"/>
            </w:pPr>
          </w:p>
        </w:tc>
        <w:tc>
          <w:tcPr>
            <w:tcW w:w="580" w:type="pct"/>
            <w:vAlign w:val="center"/>
          </w:tcPr>
          <w:p w14:paraId="4D750C05" w14:textId="77777777" w:rsidR="001868CA" w:rsidRDefault="001868CA">
            <w:pPr>
              <w:spacing w:line="276" w:lineRule="auto"/>
              <w:jc w:val="center"/>
            </w:pPr>
          </w:p>
        </w:tc>
        <w:tc>
          <w:tcPr>
            <w:tcW w:w="580" w:type="pct"/>
            <w:vAlign w:val="center"/>
          </w:tcPr>
          <w:p w14:paraId="1E5B0CD0" w14:textId="77777777" w:rsidR="001868CA" w:rsidRDefault="001868CA">
            <w:pPr>
              <w:spacing w:line="276" w:lineRule="auto"/>
              <w:jc w:val="center"/>
            </w:pPr>
          </w:p>
        </w:tc>
      </w:tr>
      <w:tr w:rsidR="001868CA" w14:paraId="47501984" w14:textId="77777777">
        <w:trPr>
          <w:trHeight w:val="567"/>
          <w:jc w:val="center"/>
        </w:trPr>
        <w:tc>
          <w:tcPr>
            <w:tcW w:w="404" w:type="pct"/>
            <w:vAlign w:val="center"/>
          </w:tcPr>
          <w:p w14:paraId="7DF245FE" w14:textId="77777777" w:rsidR="001868CA" w:rsidRDefault="00000000">
            <w:pPr>
              <w:spacing w:line="276" w:lineRule="auto"/>
              <w:jc w:val="center"/>
            </w:pPr>
            <w:r>
              <w:rPr>
                <w:rFonts w:hint="eastAsia"/>
              </w:rPr>
              <w:t>8.4</w:t>
            </w:r>
          </w:p>
        </w:tc>
        <w:tc>
          <w:tcPr>
            <w:tcW w:w="1693" w:type="pct"/>
            <w:vAlign w:val="center"/>
          </w:tcPr>
          <w:p w14:paraId="52741689" w14:textId="77777777" w:rsidR="001868CA" w:rsidRDefault="00000000">
            <w:pPr>
              <w:spacing w:line="276" w:lineRule="auto"/>
              <w:jc w:val="center"/>
            </w:pPr>
            <w:r>
              <w:rPr>
                <w:rFonts w:hint="eastAsia"/>
              </w:rPr>
              <w:t>口感</w:t>
            </w:r>
          </w:p>
        </w:tc>
        <w:tc>
          <w:tcPr>
            <w:tcW w:w="580" w:type="pct"/>
            <w:vAlign w:val="center"/>
          </w:tcPr>
          <w:p w14:paraId="4A9169F3" w14:textId="77777777" w:rsidR="001868CA" w:rsidRDefault="001868CA">
            <w:pPr>
              <w:spacing w:line="276" w:lineRule="auto"/>
              <w:jc w:val="center"/>
            </w:pPr>
          </w:p>
        </w:tc>
        <w:tc>
          <w:tcPr>
            <w:tcW w:w="580" w:type="pct"/>
            <w:vAlign w:val="center"/>
          </w:tcPr>
          <w:p w14:paraId="479A637F" w14:textId="77777777" w:rsidR="001868CA" w:rsidRDefault="001868CA">
            <w:pPr>
              <w:spacing w:line="276" w:lineRule="auto"/>
              <w:jc w:val="center"/>
            </w:pPr>
          </w:p>
        </w:tc>
        <w:tc>
          <w:tcPr>
            <w:tcW w:w="580" w:type="pct"/>
            <w:vAlign w:val="center"/>
          </w:tcPr>
          <w:p w14:paraId="08E7DF46" w14:textId="77777777" w:rsidR="001868CA" w:rsidRDefault="001868CA">
            <w:pPr>
              <w:spacing w:line="276" w:lineRule="auto"/>
              <w:jc w:val="center"/>
            </w:pPr>
          </w:p>
        </w:tc>
        <w:tc>
          <w:tcPr>
            <w:tcW w:w="580" w:type="pct"/>
            <w:vAlign w:val="center"/>
          </w:tcPr>
          <w:p w14:paraId="426D35A1" w14:textId="77777777" w:rsidR="001868CA" w:rsidRDefault="001868CA">
            <w:pPr>
              <w:spacing w:line="276" w:lineRule="auto"/>
              <w:jc w:val="center"/>
            </w:pPr>
          </w:p>
        </w:tc>
        <w:tc>
          <w:tcPr>
            <w:tcW w:w="580" w:type="pct"/>
            <w:vAlign w:val="center"/>
          </w:tcPr>
          <w:p w14:paraId="72AF39FA" w14:textId="77777777" w:rsidR="001868CA" w:rsidRDefault="001868CA">
            <w:pPr>
              <w:spacing w:line="276" w:lineRule="auto"/>
              <w:jc w:val="center"/>
            </w:pPr>
          </w:p>
        </w:tc>
      </w:tr>
      <w:tr w:rsidR="001868CA" w14:paraId="730FCC22" w14:textId="77777777">
        <w:trPr>
          <w:trHeight w:val="567"/>
          <w:jc w:val="center"/>
        </w:trPr>
        <w:tc>
          <w:tcPr>
            <w:tcW w:w="404" w:type="pct"/>
            <w:vAlign w:val="center"/>
          </w:tcPr>
          <w:p w14:paraId="66EFB3CB" w14:textId="77777777" w:rsidR="001868CA" w:rsidRDefault="00000000">
            <w:pPr>
              <w:spacing w:line="276" w:lineRule="auto"/>
              <w:jc w:val="center"/>
            </w:pPr>
            <w:r>
              <w:rPr>
                <w:rFonts w:hint="eastAsia"/>
              </w:rPr>
              <w:t>8.5</w:t>
            </w:r>
          </w:p>
        </w:tc>
        <w:tc>
          <w:tcPr>
            <w:tcW w:w="1693" w:type="pct"/>
            <w:vAlign w:val="center"/>
          </w:tcPr>
          <w:p w14:paraId="14D16098" w14:textId="77777777" w:rsidR="001868CA" w:rsidRDefault="00000000">
            <w:pPr>
              <w:spacing w:line="276" w:lineRule="auto"/>
              <w:jc w:val="center"/>
            </w:pPr>
            <w:r>
              <w:rPr>
                <w:rFonts w:hint="eastAsia"/>
              </w:rPr>
              <w:t>安全</w:t>
            </w:r>
          </w:p>
        </w:tc>
        <w:tc>
          <w:tcPr>
            <w:tcW w:w="580" w:type="pct"/>
            <w:vAlign w:val="center"/>
          </w:tcPr>
          <w:p w14:paraId="3F7365A2" w14:textId="77777777" w:rsidR="001868CA" w:rsidRDefault="001868CA">
            <w:pPr>
              <w:spacing w:line="276" w:lineRule="auto"/>
              <w:jc w:val="center"/>
            </w:pPr>
          </w:p>
        </w:tc>
        <w:tc>
          <w:tcPr>
            <w:tcW w:w="580" w:type="pct"/>
            <w:vAlign w:val="center"/>
          </w:tcPr>
          <w:p w14:paraId="490EDD74" w14:textId="77777777" w:rsidR="001868CA" w:rsidRDefault="001868CA">
            <w:pPr>
              <w:spacing w:line="276" w:lineRule="auto"/>
              <w:jc w:val="center"/>
            </w:pPr>
          </w:p>
        </w:tc>
        <w:tc>
          <w:tcPr>
            <w:tcW w:w="580" w:type="pct"/>
            <w:vAlign w:val="center"/>
          </w:tcPr>
          <w:p w14:paraId="5A5290AB" w14:textId="77777777" w:rsidR="001868CA" w:rsidRDefault="001868CA">
            <w:pPr>
              <w:spacing w:line="276" w:lineRule="auto"/>
              <w:jc w:val="center"/>
            </w:pPr>
          </w:p>
        </w:tc>
        <w:tc>
          <w:tcPr>
            <w:tcW w:w="580" w:type="pct"/>
            <w:vAlign w:val="center"/>
          </w:tcPr>
          <w:p w14:paraId="2C84CEAF" w14:textId="77777777" w:rsidR="001868CA" w:rsidRDefault="001868CA">
            <w:pPr>
              <w:spacing w:line="276" w:lineRule="auto"/>
              <w:jc w:val="center"/>
            </w:pPr>
          </w:p>
        </w:tc>
        <w:tc>
          <w:tcPr>
            <w:tcW w:w="580" w:type="pct"/>
            <w:vAlign w:val="center"/>
          </w:tcPr>
          <w:p w14:paraId="7DF9CBE3" w14:textId="77777777" w:rsidR="001868CA" w:rsidRDefault="001868CA">
            <w:pPr>
              <w:spacing w:line="276" w:lineRule="auto"/>
              <w:jc w:val="center"/>
            </w:pPr>
          </w:p>
        </w:tc>
      </w:tr>
      <w:tr w:rsidR="001868CA" w14:paraId="0F964A48" w14:textId="77777777">
        <w:trPr>
          <w:trHeight w:val="567"/>
          <w:jc w:val="center"/>
        </w:trPr>
        <w:tc>
          <w:tcPr>
            <w:tcW w:w="404" w:type="pct"/>
            <w:vAlign w:val="center"/>
          </w:tcPr>
          <w:p w14:paraId="40171A2E" w14:textId="77777777" w:rsidR="001868CA" w:rsidRDefault="00000000">
            <w:pPr>
              <w:spacing w:line="276" w:lineRule="auto"/>
              <w:jc w:val="center"/>
            </w:pPr>
            <w:r>
              <w:rPr>
                <w:rFonts w:hint="eastAsia"/>
              </w:rPr>
              <w:t>8.6</w:t>
            </w:r>
          </w:p>
        </w:tc>
        <w:tc>
          <w:tcPr>
            <w:tcW w:w="1693" w:type="pct"/>
            <w:vAlign w:val="center"/>
          </w:tcPr>
          <w:p w14:paraId="51542ADB" w14:textId="77777777" w:rsidR="001868CA" w:rsidRDefault="00000000">
            <w:pPr>
              <w:spacing w:line="276" w:lineRule="auto"/>
              <w:jc w:val="center"/>
            </w:pPr>
            <w:r>
              <w:rPr>
                <w:rFonts w:hint="eastAsia"/>
              </w:rPr>
              <w:t>品牌声誉</w:t>
            </w:r>
          </w:p>
        </w:tc>
        <w:tc>
          <w:tcPr>
            <w:tcW w:w="580" w:type="pct"/>
            <w:vAlign w:val="center"/>
          </w:tcPr>
          <w:p w14:paraId="24FCECBA" w14:textId="77777777" w:rsidR="001868CA" w:rsidRDefault="001868CA">
            <w:pPr>
              <w:spacing w:line="276" w:lineRule="auto"/>
              <w:jc w:val="center"/>
            </w:pPr>
          </w:p>
        </w:tc>
        <w:tc>
          <w:tcPr>
            <w:tcW w:w="580" w:type="pct"/>
            <w:vAlign w:val="center"/>
          </w:tcPr>
          <w:p w14:paraId="161254E5" w14:textId="77777777" w:rsidR="001868CA" w:rsidRDefault="001868CA">
            <w:pPr>
              <w:spacing w:line="276" w:lineRule="auto"/>
              <w:jc w:val="center"/>
            </w:pPr>
          </w:p>
        </w:tc>
        <w:tc>
          <w:tcPr>
            <w:tcW w:w="580" w:type="pct"/>
            <w:vAlign w:val="center"/>
          </w:tcPr>
          <w:p w14:paraId="584F86F1" w14:textId="77777777" w:rsidR="001868CA" w:rsidRDefault="001868CA">
            <w:pPr>
              <w:spacing w:line="276" w:lineRule="auto"/>
              <w:jc w:val="center"/>
            </w:pPr>
          </w:p>
        </w:tc>
        <w:tc>
          <w:tcPr>
            <w:tcW w:w="580" w:type="pct"/>
            <w:vAlign w:val="center"/>
          </w:tcPr>
          <w:p w14:paraId="7DF8BCC4" w14:textId="77777777" w:rsidR="001868CA" w:rsidRDefault="001868CA">
            <w:pPr>
              <w:spacing w:line="276" w:lineRule="auto"/>
              <w:jc w:val="center"/>
            </w:pPr>
          </w:p>
        </w:tc>
        <w:tc>
          <w:tcPr>
            <w:tcW w:w="580" w:type="pct"/>
            <w:vAlign w:val="center"/>
          </w:tcPr>
          <w:p w14:paraId="4A6E96A6" w14:textId="77777777" w:rsidR="001868CA" w:rsidRDefault="001868CA">
            <w:pPr>
              <w:spacing w:line="276" w:lineRule="auto"/>
              <w:jc w:val="center"/>
            </w:pPr>
          </w:p>
        </w:tc>
      </w:tr>
      <w:tr w:rsidR="001868CA" w14:paraId="029186C6" w14:textId="77777777">
        <w:trPr>
          <w:trHeight w:val="567"/>
          <w:jc w:val="center"/>
        </w:trPr>
        <w:tc>
          <w:tcPr>
            <w:tcW w:w="404" w:type="pct"/>
            <w:vAlign w:val="center"/>
          </w:tcPr>
          <w:p w14:paraId="13AC55D2" w14:textId="77777777" w:rsidR="001868CA" w:rsidRDefault="00000000">
            <w:pPr>
              <w:spacing w:line="276" w:lineRule="auto"/>
              <w:jc w:val="center"/>
            </w:pPr>
            <w:r>
              <w:rPr>
                <w:rFonts w:hint="eastAsia"/>
              </w:rPr>
              <w:t>8.7</w:t>
            </w:r>
          </w:p>
        </w:tc>
        <w:tc>
          <w:tcPr>
            <w:tcW w:w="1693" w:type="pct"/>
            <w:vAlign w:val="center"/>
          </w:tcPr>
          <w:p w14:paraId="55650C77" w14:textId="77777777" w:rsidR="001868CA" w:rsidRDefault="00000000">
            <w:pPr>
              <w:spacing w:line="276" w:lineRule="auto"/>
              <w:jc w:val="center"/>
            </w:pPr>
            <w:r>
              <w:rPr>
                <w:rFonts w:hint="eastAsia"/>
              </w:rPr>
              <w:t>服务态度</w:t>
            </w:r>
          </w:p>
        </w:tc>
        <w:tc>
          <w:tcPr>
            <w:tcW w:w="580" w:type="pct"/>
            <w:vAlign w:val="center"/>
          </w:tcPr>
          <w:p w14:paraId="209C0D65" w14:textId="77777777" w:rsidR="001868CA" w:rsidRDefault="001868CA">
            <w:pPr>
              <w:spacing w:line="276" w:lineRule="auto"/>
              <w:jc w:val="center"/>
            </w:pPr>
          </w:p>
        </w:tc>
        <w:tc>
          <w:tcPr>
            <w:tcW w:w="580" w:type="pct"/>
            <w:vAlign w:val="center"/>
          </w:tcPr>
          <w:p w14:paraId="1DBA9F34" w14:textId="77777777" w:rsidR="001868CA" w:rsidRDefault="001868CA">
            <w:pPr>
              <w:spacing w:line="276" w:lineRule="auto"/>
              <w:jc w:val="center"/>
            </w:pPr>
          </w:p>
        </w:tc>
        <w:tc>
          <w:tcPr>
            <w:tcW w:w="580" w:type="pct"/>
            <w:vAlign w:val="center"/>
          </w:tcPr>
          <w:p w14:paraId="1B7A5A9F" w14:textId="77777777" w:rsidR="001868CA" w:rsidRDefault="001868CA">
            <w:pPr>
              <w:spacing w:line="276" w:lineRule="auto"/>
              <w:jc w:val="center"/>
            </w:pPr>
          </w:p>
        </w:tc>
        <w:tc>
          <w:tcPr>
            <w:tcW w:w="580" w:type="pct"/>
            <w:vAlign w:val="center"/>
          </w:tcPr>
          <w:p w14:paraId="3FF3393D" w14:textId="77777777" w:rsidR="001868CA" w:rsidRDefault="001868CA">
            <w:pPr>
              <w:spacing w:line="276" w:lineRule="auto"/>
              <w:jc w:val="center"/>
            </w:pPr>
          </w:p>
        </w:tc>
        <w:tc>
          <w:tcPr>
            <w:tcW w:w="580" w:type="pct"/>
            <w:vAlign w:val="center"/>
          </w:tcPr>
          <w:p w14:paraId="70E7AAD4" w14:textId="77777777" w:rsidR="001868CA" w:rsidRDefault="001868CA">
            <w:pPr>
              <w:spacing w:line="276" w:lineRule="auto"/>
              <w:jc w:val="center"/>
            </w:pPr>
          </w:p>
        </w:tc>
      </w:tr>
      <w:tr w:rsidR="001868CA" w14:paraId="6A15917D" w14:textId="77777777">
        <w:trPr>
          <w:trHeight w:val="567"/>
          <w:jc w:val="center"/>
        </w:trPr>
        <w:tc>
          <w:tcPr>
            <w:tcW w:w="404" w:type="pct"/>
            <w:vAlign w:val="center"/>
          </w:tcPr>
          <w:p w14:paraId="23EC01DE" w14:textId="77777777" w:rsidR="001868CA" w:rsidRDefault="00000000">
            <w:pPr>
              <w:spacing w:line="276" w:lineRule="auto"/>
              <w:jc w:val="center"/>
            </w:pPr>
            <w:r>
              <w:rPr>
                <w:rFonts w:hint="eastAsia"/>
              </w:rPr>
              <w:t>8.8</w:t>
            </w:r>
          </w:p>
        </w:tc>
        <w:tc>
          <w:tcPr>
            <w:tcW w:w="1693" w:type="pct"/>
            <w:vAlign w:val="center"/>
          </w:tcPr>
          <w:p w14:paraId="3010745F" w14:textId="77777777" w:rsidR="001868CA" w:rsidRDefault="00000000">
            <w:pPr>
              <w:spacing w:line="276" w:lineRule="auto"/>
              <w:jc w:val="center"/>
            </w:pPr>
            <w:r>
              <w:rPr>
                <w:rFonts w:hint="eastAsia"/>
              </w:rPr>
              <w:t>物流运输</w:t>
            </w:r>
          </w:p>
        </w:tc>
        <w:tc>
          <w:tcPr>
            <w:tcW w:w="580" w:type="pct"/>
            <w:vAlign w:val="center"/>
          </w:tcPr>
          <w:p w14:paraId="024D3F60" w14:textId="77777777" w:rsidR="001868CA" w:rsidRDefault="001868CA">
            <w:pPr>
              <w:spacing w:line="276" w:lineRule="auto"/>
              <w:jc w:val="center"/>
            </w:pPr>
          </w:p>
        </w:tc>
        <w:tc>
          <w:tcPr>
            <w:tcW w:w="580" w:type="pct"/>
            <w:vAlign w:val="center"/>
          </w:tcPr>
          <w:p w14:paraId="6884F7B3" w14:textId="77777777" w:rsidR="001868CA" w:rsidRDefault="001868CA">
            <w:pPr>
              <w:spacing w:line="276" w:lineRule="auto"/>
              <w:jc w:val="center"/>
            </w:pPr>
          </w:p>
        </w:tc>
        <w:tc>
          <w:tcPr>
            <w:tcW w:w="580" w:type="pct"/>
            <w:vAlign w:val="center"/>
          </w:tcPr>
          <w:p w14:paraId="501F8637" w14:textId="77777777" w:rsidR="001868CA" w:rsidRDefault="001868CA">
            <w:pPr>
              <w:spacing w:line="276" w:lineRule="auto"/>
              <w:jc w:val="center"/>
            </w:pPr>
          </w:p>
        </w:tc>
        <w:tc>
          <w:tcPr>
            <w:tcW w:w="580" w:type="pct"/>
            <w:vAlign w:val="center"/>
          </w:tcPr>
          <w:p w14:paraId="646CC3F2" w14:textId="77777777" w:rsidR="001868CA" w:rsidRDefault="001868CA">
            <w:pPr>
              <w:spacing w:line="276" w:lineRule="auto"/>
              <w:jc w:val="center"/>
            </w:pPr>
          </w:p>
        </w:tc>
        <w:tc>
          <w:tcPr>
            <w:tcW w:w="580" w:type="pct"/>
            <w:vAlign w:val="center"/>
          </w:tcPr>
          <w:p w14:paraId="3BA5FE32" w14:textId="77777777" w:rsidR="001868CA" w:rsidRDefault="001868CA">
            <w:pPr>
              <w:spacing w:line="276" w:lineRule="auto"/>
              <w:jc w:val="center"/>
            </w:pPr>
          </w:p>
        </w:tc>
      </w:tr>
      <w:tr w:rsidR="001868CA" w14:paraId="79F97CB4" w14:textId="77777777">
        <w:trPr>
          <w:trHeight w:val="567"/>
          <w:jc w:val="center"/>
        </w:trPr>
        <w:tc>
          <w:tcPr>
            <w:tcW w:w="404" w:type="pct"/>
            <w:vAlign w:val="center"/>
          </w:tcPr>
          <w:p w14:paraId="587B53A2" w14:textId="77777777" w:rsidR="001868CA" w:rsidRDefault="00000000">
            <w:pPr>
              <w:spacing w:line="276" w:lineRule="auto"/>
              <w:jc w:val="center"/>
            </w:pPr>
            <w:r>
              <w:rPr>
                <w:rFonts w:hint="eastAsia"/>
              </w:rPr>
              <w:t>8.9</w:t>
            </w:r>
          </w:p>
        </w:tc>
        <w:tc>
          <w:tcPr>
            <w:tcW w:w="1693" w:type="pct"/>
            <w:vAlign w:val="center"/>
          </w:tcPr>
          <w:p w14:paraId="0E4444EC" w14:textId="77777777" w:rsidR="001868CA" w:rsidRDefault="00000000">
            <w:pPr>
              <w:spacing w:line="276" w:lineRule="auto"/>
              <w:jc w:val="center"/>
            </w:pPr>
            <w:r>
              <w:rPr>
                <w:rFonts w:hint="eastAsia"/>
              </w:rPr>
              <w:t>防伪技术</w:t>
            </w:r>
          </w:p>
        </w:tc>
        <w:tc>
          <w:tcPr>
            <w:tcW w:w="580" w:type="pct"/>
            <w:vAlign w:val="center"/>
          </w:tcPr>
          <w:p w14:paraId="6C14C7C1" w14:textId="77777777" w:rsidR="001868CA" w:rsidRDefault="001868CA">
            <w:pPr>
              <w:spacing w:line="276" w:lineRule="auto"/>
              <w:jc w:val="center"/>
            </w:pPr>
          </w:p>
        </w:tc>
        <w:tc>
          <w:tcPr>
            <w:tcW w:w="580" w:type="pct"/>
            <w:vAlign w:val="center"/>
          </w:tcPr>
          <w:p w14:paraId="744035E4" w14:textId="77777777" w:rsidR="001868CA" w:rsidRDefault="001868CA">
            <w:pPr>
              <w:spacing w:line="276" w:lineRule="auto"/>
              <w:jc w:val="center"/>
            </w:pPr>
          </w:p>
        </w:tc>
        <w:tc>
          <w:tcPr>
            <w:tcW w:w="580" w:type="pct"/>
            <w:vAlign w:val="center"/>
          </w:tcPr>
          <w:p w14:paraId="5E60528E" w14:textId="77777777" w:rsidR="001868CA" w:rsidRDefault="001868CA">
            <w:pPr>
              <w:spacing w:line="276" w:lineRule="auto"/>
              <w:jc w:val="center"/>
            </w:pPr>
          </w:p>
        </w:tc>
        <w:tc>
          <w:tcPr>
            <w:tcW w:w="580" w:type="pct"/>
            <w:vAlign w:val="center"/>
          </w:tcPr>
          <w:p w14:paraId="304BECA0" w14:textId="77777777" w:rsidR="001868CA" w:rsidRDefault="001868CA">
            <w:pPr>
              <w:spacing w:line="276" w:lineRule="auto"/>
              <w:jc w:val="center"/>
            </w:pPr>
          </w:p>
        </w:tc>
        <w:tc>
          <w:tcPr>
            <w:tcW w:w="580" w:type="pct"/>
            <w:vAlign w:val="center"/>
          </w:tcPr>
          <w:p w14:paraId="6BC18433" w14:textId="77777777" w:rsidR="001868CA" w:rsidRDefault="001868CA">
            <w:pPr>
              <w:spacing w:line="276" w:lineRule="auto"/>
              <w:jc w:val="center"/>
            </w:pPr>
          </w:p>
        </w:tc>
      </w:tr>
    </w:tbl>
    <w:p w14:paraId="7332000C" w14:textId="77777777" w:rsidR="001868CA" w:rsidRDefault="00000000">
      <w:pPr>
        <w:spacing w:beforeLines="150" w:before="360"/>
        <w:jc w:val="center"/>
      </w:pPr>
      <w:r>
        <w:rPr>
          <w:rFonts w:hint="eastAsia"/>
          <w:sz w:val="28"/>
          <w:szCs w:val="28"/>
        </w:rPr>
        <w:t>◎第二部分：北京同仁堂转型效果</w:t>
      </w:r>
    </w:p>
    <w:p w14:paraId="6038B389" w14:textId="77777777" w:rsidR="001868CA" w:rsidRDefault="00000000">
      <w:pPr>
        <w:jc w:val="both"/>
      </w:pPr>
      <w:r>
        <w:rPr>
          <w:rFonts w:hint="eastAsia"/>
        </w:rPr>
        <w:t>北京同仁堂介绍：北京同仁堂，始创于1669年，是中医药领域的老字号，历经数百年仍享誉全球。北京同仁堂坚守古训，注重选料与工艺，产品独特且效果显著。如今，北京同仁堂不仅保留了传统的中药产品，还积极开发多元化产品线，包括但不限于保健品、化妆品等，以满足不同消费者的需求。其产品已销往全球50多个国家和地区，展现了中医药的魅力与价值。北京同仁堂始终坚持“同修仁德、济世养生”的企业精神，致力于推动中医药文化的传承与发展。</w:t>
      </w:r>
    </w:p>
    <w:p w14:paraId="7A4C6D40" w14:textId="77777777" w:rsidR="001868CA" w:rsidRDefault="00000000">
      <w:pPr>
        <w:jc w:val="both"/>
      </w:pPr>
      <w:r>
        <w:rPr>
          <w:rFonts w:hint="eastAsia"/>
        </w:rPr>
        <w:t>（第4题选“否”的显示此选项）</w:t>
      </w:r>
    </w:p>
    <w:p w14:paraId="61083253" w14:textId="77777777" w:rsidR="001868CA" w:rsidRDefault="00000000">
      <w:pPr>
        <w:jc w:val="both"/>
      </w:pPr>
      <w:r>
        <w:rPr>
          <w:rFonts w:hint="eastAsia"/>
        </w:rPr>
        <w:t>11、当您了解北京同仁堂之后，是否愿意购买并尝试北京同仁堂的产品？（第4题选“否”的显示此题）</w:t>
      </w:r>
    </w:p>
    <w:p w14:paraId="127F8095" w14:textId="77777777" w:rsidR="001868CA" w:rsidRDefault="00000000">
      <w:pPr>
        <w:jc w:val="both"/>
      </w:pPr>
      <w:r>
        <w:rPr>
          <w:rFonts w:hint="eastAsia"/>
        </w:rPr>
        <w:t xml:space="preserve">   ☐是      ☐否</w:t>
      </w:r>
    </w:p>
    <w:p w14:paraId="40749338" w14:textId="77777777" w:rsidR="001868CA" w:rsidRDefault="00000000">
      <w:pPr>
        <w:jc w:val="both"/>
      </w:pPr>
      <w:r>
        <w:rPr>
          <w:rFonts w:hint="eastAsia"/>
        </w:rPr>
        <w:t>12、下列北京同仁堂进行产品创新的产品，您购买过的有：（多选题）</w:t>
      </w:r>
    </w:p>
    <w:p w14:paraId="5340A2EF"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☐功能保健品（如维生素片、口服冲剂等）      </w:t>
      </w:r>
    </w:p>
    <w:p w14:paraId="71B791A0"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饮品（如养生茶）     </w:t>
      </w:r>
    </w:p>
    <w:p w14:paraId="2A5A890F"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健康零食（如黑芝麻球）     </w:t>
      </w:r>
      <w:r>
        <w:rPr>
          <w:rFonts w:ascii="宋体" w:eastAsia="宋体" w:hAnsi="宋体" w:cs="宋体" w:hint="eastAsia"/>
        </w:rPr>
        <w:br w:type="page"/>
      </w:r>
      <w:r>
        <w:rPr>
          <w:rFonts w:ascii="Segoe UI Symbol" w:eastAsia="宋体" w:hAnsi="Segoe UI Symbol" w:cs="Segoe UI Symbol"/>
        </w:rPr>
        <w:lastRenderedPageBreak/>
        <w:t>☐</w:t>
      </w:r>
      <w:r>
        <w:rPr>
          <w:rFonts w:ascii="宋体" w:eastAsia="宋体" w:hAnsi="宋体" w:cs="宋体" w:hint="eastAsia"/>
        </w:rPr>
        <w:t>化妆品（如面膜、膏霜水乳液、洗发水、牙膏）</w:t>
      </w:r>
    </w:p>
    <w:p w14:paraId="6E48C782"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香品（如盘香、香珠配饰）</w:t>
      </w:r>
    </w:p>
    <w:p w14:paraId="791AB5DE"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无</w:t>
      </w:r>
    </w:p>
    <w:p w14:paraId="10BFF838"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其他________</w:t>
      </w:r>
    </w:p>
    <w:p w14:paraId="2FA2257B" w14:textId="77777777" w:rsidR="001868CA" w:rsidRDefault="00000000">
      <w:pPr>
        <w:spacing w:beforeLines="50" w:before="120"/>
        <w:jc w:val="both"/>
      </w:pPr>
      <w:r>
        <w:rPr>
          <w:rFonts w:hint="eastAsia"/>
        </w:rPr>
        <w:t>13、下列北京同仁堂进行产品创新的方式，您喜欢的有？（多选题）</w:t>
      </w:r>
    </w:p>
    <w:p w14:paraId="7A84AECE" w14:textId="77777777" w:rsidR="001868CA" w:rsidRDefault="00000000">
      <w:pPr>
        <w:spacing w:beforeLines="50" w:before="120"/>
        <w:ind w:firstLineChars="200" w:firstLine="480"/>
        <w:jc w:val="both"/>
      </w:pPr>
      <w:r>
        <w:rPr>
          <w:rFonts w:ascii="Segoe UI Symbol" w:hAnsi="Segoe UI Symbol" w:cs="Segoe UI Symbol"/>
        </w:rPr>
        <w:t>☐</w:t>
      </w:r>
      <w:r>
        <w:rPr>
          <w:rFonts w:hint="eastAsia"/>
        </w:rPr>
        <w:t>传统产品增加新口味（如零脂肪冰糖燕窝）</w:t>
      </w:r>
    </w:p>
    <w:p w14:paraId="4F330DD8"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114300" distR="114300" wp14:anchorId="1F1FE0A7" wp14:editId="24FA24A3">
            <wp:extent cx="1900555" cy="1490345"/>
            <wp:effectExtent l="0" t="0" r="4445" b="5080"/>
            <wp:docPr id="5" name="图片 5" descr="微信图片_20240214123752"/>
            <wp:cNvGraphicFramePr/>
            <a:graphic xmlns:a="http://schemas.openxmlformats.org/drawingml/2006/main">
              <a:graphicData uri="http://schemas.openxmlformats.org/drawingml/2006/picture">
                <pic:pic xmlns:pic="http://schemas.openxmlformats.org/drawingml/2006/picture">
                  <pic:nvPicPr>
                    <pic:cNvPr id="5" name="图片 5" descr="微信图片_20240214123752"/>
                    <pic:cNvPicPr/>
                  </pic:nvPicPr>
                  <pic:blipFill>
                    <a:blip r:embed="rId49"/>
                    <a:srcRect l="6451" t="46781" r="13364" b="18251"/>
                    <a:stretch>
                      <a:fillRect/>
                    </a:stretch>
                  </pic:blipFill>
                  <pic:spPr>
                    <a:xfrm>
                      <a:off x="0" y="0"/>
                      <a:ext cx="1900555" cy="1490345"/>
                    </a:xfrm>
                    <a:prstGeom prst="rect">
                      <a:avLst/>
                    </a:prstGeom>
                  </pic:spPr>
                </pic:pic>
              </a:graphicData>
            </a:graphic>
          </wp:inline>
        </w:drawing>
      </w:r>
    </w:p>
    <w:p w14:paraId="74A6FECB"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传统产品增加新功能（如帮助青年改善湿胖问题） </w:t>
      </w:r>
    </w:p>
    <w:p w14:paraId="45899E18"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114300" distR="114300" wp14:anchorId="2B5C3D02" wp14:editId="0C9D4D9F">
            <wp:extent cx="1900555" cy="1490345"/>
            <wp:effectExtent l="0" t="0" r="4445" b="5080"/>
            <wp:docPr id="6" name="图片 6" descr="微信图片_20240214123044"/>
            <wp:cNvGraphicFramePr/>
            <a:graphic xmlns:a="http://schemas.openxmlformats.org/drawingml/2006/main">
              <a:graphicData uri="http://schemas.openxmlformats.org/drawingml/2006/picture">
                <pic:pic xmlns:pic="http://schemas.openxmlformats.org/drawingml/2006/picture">
                  <pic:nvPicPr>
                    <pic:cNvPr id="6" name="图片 6" descr="微信图片_20240214123044"/>
                    <pic:cNvPicPr/>
                  </pic:nvPicPr>
                  <pic:blipFill>
                    <a:blip r:embed="rId50"/>
                    <a:stretch>
                      <a:fillRect/>
                    </a:stretch>
                  </pic:blipFill>
                  <pic:spPr>
                    <a:xfrm>
                      <a:off x="0" y="0"/>
                      <a:ext cx="1900555" cy="1490345"/>
                    </a:xfrm>
                    <a:prstGeom prst="rect">
                      <a:avLst/>
                    </a:prstGeom>
                  </pic:spPr>
                </pic:pic>
              </a:graphicData>
            </a:graphic>
          </wp:inline>
        </w:drawing>
      </w:r>
      <w:r>
        <w:rPr>
          <w:rFonts w:ascii="宋体" w:eastAsia="宋体" w:hAnsi="宋体" w:cs="宋体" w:hint="eastAsia"/>
        </w:rPr>
        <w:t xml:space="preserve">  </w:t>
      </w:r>
    </w:p>
    <w:p w14:paraId="4B82CB38"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拓展新的产品种类（如化妆品）</w:t>
      </w:r>
    </w:p>
    <w:p w14:paraId="73BB0EA3"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114300" distR="114300" wp14:anchorId="09B782B7" wp14:editId="601E5190">
            <wp:extent cx="1900555" cy="1490345"/>
            <wp:effectExtent l="0" t="0" r="4445" b="5080"/>
            <wp:docPr id="7" name="图片 7" descr="屏幕截图 2024-02-14 121934"/>
            <wp:cNvGraphicFramePr/>
            <a:graphic xmlns:a="http://schemas.openxmlformats.org/drawingml/2006/main">
              <a:graphicData uri="http://schemas.openxmlformats.org/drawingml/2006/picture">
                <pic:pic xmlns:pic="http://schemas.openxmlformats.org/drawingml/2006/picture">
                  <pic:nvPicPr>
                    <pic:cNvPr id="7" name="图片 7" descr="屏幕截图 2024-02-14 121934"/>
                    <pic:cNvPicPr/>
                  </pic:nvPicPr>
                  <pic:blipFill>
                    <a:blip r:embed="rId51"/>
                    <a:stretch>
                      <a:fillRect/>
                    </a:stretch>
                  </pic:blipFill>
                  <pic:spPr>
                    <a:xfrm>
                      <a:off x="0" y="0"/>
                      <a:ext cx="1900555" cy="1490345"/>
                    </a:xfrm>
                    <a:prstGeom prst="rect">
                      <a:avLst/>
                    </a:prstGeom>
                  </pic:spPr>
                </pic:pic>
              </a:graphicData>
            </a:graphic>
          </wp:inline>
        </w:drawing>
      </w:r>
      <w:r>
        <w:rPr>
          <w:rFonts w:ascii="宋体" w:eastAsia="宋体" w:hAnsi="宋体" w:cs="宋体" w:hint="eastAsia"/>
        </w:rPr>
        <w:t xml:space="preserve">    </w:t>
      </w:r>
    </w:p>
    <w:p w14:paraId="6A2D879C"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产品包装创新（如加入国潮元素）</w:t>
      </w:r>
    </w:p>
    <w:p w14:paraId="6FB86A5F"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lastRenderedPageBreak/>
        <w:drawing>
          <wp:inline distT="0" distB="0" distL="114300" distR="114300" wp14:anchorId="062BEC2A" wp14:editId="5E0FBB7B">
            <wp:extent cx="1900555" cy="1490345"/>
            <wp:effectExtent l="0" t="0" r="4445" b="5080"/>
            <wp:docPr id="8" name="图片 8" descr="微信图片_20240214121308"/>
            <wp:cNvGraphicFramePr/>
            <a:graphic xmlns:a="http://schemas.openxmlformats.org/drawingml/2006/main">
              <a:graphicData uri="http://schemas.openxmlformats.org/drawingml/2006/picture">
                <pic:pic xmlns:pic="http://schemas.openxmlformats.org/drawingml/2006/picture">
                  <pic:nvPicPr>
                    <pic:cNvPr id="8" name="图片 8" descr="微信图片_20240214121308"/>
                    <pic:cNvPicPr/>
                  </pic:nvPicPr>
                  <pic:blipFill>
                    <a:blip r:embed="rId52"/>
                    <a:srcRect l="12297" t="22939" r="17219" b="57448"/>
                    <a:stretch>
                      <a:fillRect/>
                    </a:stretch>
                  </pic:blipFill>
                  <pic:spPr>
                    <a:xfrm>
                      <a:off x="0" y="0"/>
                      <a:ext cx="1900555" cy="1490345"/>
                    </a:xfrm>
                    <a:prstGeom prst="rect">
                      <a:avLst/>
                    </a:prstGeom>
                  </pic:spPr>
                </pic:pic>
              </a:graphicData>
            </a:graphic>
          </wp:inline>
        </w:drawing>
      </w:r>
    </w:p>
    <w:p w14:paraId="10D5C4A3"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产品共创（如“书饕节”手工香囊制作）</w:t>
      </w:r>
    </w:p>
    <w:p w14:paraId="73E559EF"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114300" distR="114300" wp14:anchorId="1C984EAE" wp14:editId="1A0F1964">
            <wp:extent cx="1900555" cy="1490345"/>
            <wp:effectExtent l="0" t="0" r="4445" b="5080"/>
            <wp:docPr id="9" name="图片 9" descr="微信图片_20240214125502"/>
            <wp:cNvGraphicFramePr/>
            <a:graphic xmlns:a="http://schemas.openxmlformats.org/drawingml/2006/main">
              <a:graphicData uri="http://schemas.openxmlformats.org/drawingml/2006/picture">
                <pic:pic xmlns:pic="http://schemas.openxmlformats.org/drawingml/2006/picture">
                  <pic:nvPicPr>
                    <pic:cNvPr id="9" name="图片 9" descr="微信图片_20240214125502"/>
                    <pic:cNvPicPr/>
                  </pic:nvPicPr>
                  <pic:blipFill>
                    <a:blip r:embed="rId53"/>
                    <a:stretch>
                      <a:fillRect/>
                    </a:stretch>
                  </pic:blipFill>
                  <pic:spPr>
                    <a:xfrm>
                      <a:off x="0" y="0"/>
                      <a:ext cx="1900555" cy="1490345"/>
                    </a:xfrm>
                    <a:prstGeom prst="rect">
                      <a:avLst/>
                    </a:prstGeom>
                  </pic:spPr>
                </pic:pic>
              </a:graphicData>
            </a:graphic>
          </wp:inline>
        </w:drawing>
      </w:r>
    </w:p>
    <w:p w14:paraId="40B812EC"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其他_______</w:t>
      </w:r>
    </w:p>
    <w:p w14:paraId="70BAAD31" w14:textId="77777777" w:rsidR="001868CA" w:rsidRDefault="00000000">
      <w:pPr>
        <w:pStyle w:val="afb"/>
        <w:ind w:firstLineChars="0" w:firstLine="0"/>
        <w:rPr>
          <w:rFonts w:ascii="宋体" w:eastAsia="宋体" w:hAnsi="宋体" w:cs="宋体"/>
        </w:rPr>
      </w:pPr>
      <w:r>
        <w:rPr>
          <w:rFonts w:ascii="宋体" w:eastAsia="宋体" w:hAnsi="宋体" w:cs="宋体" w:hint="eastAsia"/>
        </w:rPr>
        <w:t>14、您是否因为北京同仁堂进行了产品创新而购买该品牌的产品？</w:t>
      </w:r>
    </w:p>
    <w:p w14:paraId="44931940" w14:textId="77777777" w:rsidR="001868CA" w:rsidRDefault="00000000">
      <w:pPr>
        <w:ind w:firstLineChars="200" w:firstLine="480"/>
        <w:jc w:val="both"/>
      </w:pPr>
      <w:r>
        <w:rPr>
          <w:rFonts w:hint="eastAsia"/>
        </w:rPr>
        <w:t>☐是      ☐否</w:t>
      </w:r>
    </w:p>
    <w:p w14:paraId="5A3C8E08" w14:textId="77777777" w:rsidR="001868CA" w:rsidRDefault="00000000">
      <w:pPr>
        <w:jc w:val="both"/>
      </w:pPr>
      <w:r>
        <w:rPr>
          <w:rFonts w:hint="eastAsia"/>
        </w:rPr>
        <w:t>15、您对目前接触的北京同仁堂产品创新有哪些看法？（多选题）</w:t>
      </w:r>
    </w:p>
    <w:p w14:paraId="6021A451"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☐传统产品吸引力增强      </w:t>
      </w:r>
    </w:p>
    <w:p w14:paraId="05A9A859"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产品种类更加丰富   </w:t>
      </w:r>
    </w:p>
    <w:p w14:paraId="58AC078B"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更满足个性化需求    </w:t>
      </w:r>
    </w:p>
    <w:p w14:paraId="5AAA3596"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更喜欢老产品</w:t>
      </w:r>
    </w:p>
    <w:p w14:paraId="4ED6B061"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与老字号品牌的传统观念与风格不匹配</w:t>
      </w:r>
    </w:p>
    <w:p w14:paraId="1D3960DE"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包装花里胡哨，不实用</w:t>
      </w:r>
    </w:p>
    <w:p w14:paraId="3D45E024"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其他________</w:t>
      </w:r>
    </w:p>
    <w:p w14:paraId="3CB4A776" w14:textId="77777777" w:rsidR="001868CA" w:rsidRDefault="00000000">
      <w:pPr>
        <w:jc w:val="both"/>
      </w:pPr>
      <w:r>
        <w:rPr>
          <w:rFonts w:hint="eastAsia"/>
        </w:rPr>
        <w:t>16、下列北京同仁堂渠道创新的方式，您喜欢的有？（多选题）</w:t>
      </w:r>
    </w:p>
    <w:p w14:paraId="7989204C"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☐拓展线上渠道（如直播间、微信小程序、线上商城）</w:t>
      </w:r>
    </w:p>
    <w:p w14:paraId="1CA8F9EC"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lastRenderedPageBreak/>
        <w:drawing>
          <wp:inline distT="0" distB="0" distL="0" distR="0" wp14:anchorId="504DE34D" wp14:editId="5715CFDF">
            <wp:extent cx="1900555" cy="1490345"/>
            <wp:effectExtent l="0" t="0" r="4445" b="5080"/>
            <wp:docPr id="28" name="图片 1"/>
            <wp:cNvGraphicFramePr/>
            <a:graphic xmlns:a="http://schemas.openxmlformats.org/drawingml/2006/main">
              <a:graphicData uri="http://schemas.openxmlformats.org/drawingml/2006/picture">
                <pic:pic xmlns:pic="http://schemas.openxmlformats.org/drawingml/2006/picture">
                  <pic:nvPicPr>
                    <pic:cNvPr id="28" name="图片 1"/>
                    <pic:cNvPicPr/>
                  </pic:nvPicPr>
                  <pic:blipFill>
                    <a:blip r:embed="rId54"/>
                    <a:stretch>
                      <a:fillRect/>
                    </a:stretch>
                  </pic:blipFill>
                  <pic:spPr>
                    <a:xfrm>
                      <a:off x="0" y="0"/>
                      <a:ext cx="1900555" cy="1490345"/>
                    </a:xfrm>
                    <a:prstGeom prst="rect">
                      <a:avLst/>
                    </a:prstGeom>
                  </pic:spPr>
                </pic:pic>
              </a:graphicData>
            </a:graphic>
          </wp:inline>
        </w:drawing>
      </w:r>
      <w:r>
        <w:rPr>
          <w:rFonts w:ascii="宋体" w:eastAsia="宋体" w:hAnsi="宋体" w:cs="宋体" w:hint="eastAsia"/>
        </w:rPr>
        <w:t xml:space="preserve">              </w:t>
      </w:r>
    </w:p>
    <w:p w14:paraId="1988A562"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增设线下体验店（如“知嘛健康”） </w:t>
      </w:r>
    </w:p>
    <w:p w14:paraId="2A3D617E"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0" distR="0" wp14:anchorId="7AD4821D" wp14:editId="45908626">
            <wp:extent cx="1900555" cy="1490345"/>
            <wp:effectExtent l="0" t="0" r="4445" b="5080"/>
            <wp:docPr id="29" name="图片 1"/>
            <wp:cNvGraphicFramePr/>
            <a:graphic xmlns:a="http://schemas.openxmlformats.org/drawingml/2006/main">
              <a:graphicData uri="http://schemas.openxmlformats.org/drawingml/2006/picture">
                <pic:pic xmlns:pic="http://schemas.openxmlformats.org/drawingml/2006/picture">
                  <pic:nvPicPr>
                    <pic:cNvPr id="29" name="图片 1"/>
                    <pic:cNvPicPr/>
                  </pic:nvPicPr>
                  <pic:blipFill>
                    <a:blip r:embed="rId55"/>
                    <a:stretch>
                      <a:fillRect/>
                    </a:stretch>
                  </pic:blipFill>
                  <pic:spPr>
                    <a:xfrm>
                      <a:off x="0" y="0"/>
                      <a:ext cx="1900555" cy="1490345"/>
                    </a:xfrm>
                    <a:prstGeom prst="rect">
                      <a:avLst/>
                    </a:prstGeom>
                  </pic:spPr>
                </pic:pic>
              </a:graphicData>
            </a:graphic>
          </wp:inline>
        </w:drawing>
      </w:r>
      <w:r>
        <w:rPr>
          <w:rFonts w:ascii="宋体" w:eastAsia="宋体" w:hAnsi="宋体" w:cs="宋体" w:hint="eastAsia"/>
        </w:rPr>
        <w:t xml:space="preserve">   </w:t>
      </w:r>
    </w:p>
    <w:p w14:paraId="0FD1DDCB"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开展快闪活动 （如联名举办音乐节、马拉松活动） </w:t>
      </w:r>
    </w:p>
    <w:p w14:paraId="01365F03"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0" distR="0" wp14:anchorId="54774422" wp14:editId="7E7DAE81">
            <wp:extent cx="1900555" cy="1490345"/>
            <wp:effectExtent l="0" t="0" r="4445" b="5080"/>
            <wp:docPr id="30" name="图片 1"/>
            <wp:cNvGraphicFramePr/>
            <a:graphic xmlns:a="http://schemas.openxmlformats.org/drawingml/2006/main">
              <a:graphicData uri="http://schemas.openxmlformats.org/drawingml/2006/picture">
                <pic:pic xmlns:pic="http://schemas.openxmlformats.org/drawingml/2006/picture">
                  <pic:nvPicPr>
                    <pic:cNvPr id="30" name="图片 1"/>
                    <pic:cNvPicPr/>
                  </pic:nvPicPr>
                  <pic:blipFill>
                    <a:blip r:embed="rId56"/>
                    <a:srcRect b="9360"/>
                    <a:stretch>
                      <a:fillRect/>
                    </a:stretch>
                  </pic:blipFill>
                  <pic:spPr>
                    <a:xfrm>
                      <a:off x="0" y="0"/>
                      <a:ext cx="1900555" cy="1490345"/>
                    </a:xfrm>
                    <a:prstGeom prst="rect">
                      <a:avLst/>
                    </a:prstGeom>
                    <a:ln>
                      <a:noFill/>
                    </a:ln>
                  </pic:spPr>
                </pic:pic>
              </a:graphicData>
            </a:graphic>
          </wp:inline>
        </w:drawing>
      </w:r>
      <w:r>
        <w:rPr>
          <w:rFonts w:ascii="宋体" w:eastAsia="宋体" w:hAnsi="宋体" w:cs="宋体" w:hint="eastAsia"/>
        </w:rPr>
        <w:t xml:space="preserve">  </w:t>
      </w:r>
    </w:p>
    <w:p w14:paraId="1DE7944A"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其他________</w:t>
      </w:r>
    </w:p>
    <w:p w14:paraId="58309614" w14:textId="77777777" w:rsidR="001868CA" w:rsidRDefault="00000000">
      <w:pPr>
        <w:jc w:val="both"/>
      </w:pPr>
      <w:r>
        <w:rPr>
          <w:rFonts w:hint="eastAsia"/>
        </w:rPr>
        <w:t>17、您是否因为北京同仁堂进行了渠道创新而购买该品牌的产品？</w:t>
      </w:r>
    </w:p>
    <w:p w14:paraId="5AFA4F46" w14:textId="77777777" w:rsidR="001868CA" w:rsidRDefault="00000000">
      <w:pPr>
        <w:ind w:firstLineChars="200" w:firstLine="480"/>
        <w:jc w:val="both"/>
      </w:pPr>
      <w:r>
        <w:rPr>
          <w:rFonts w:hint="eastAsia"/>
        </w:rPr>
        <w:t>☐是      ☐否</w:t>
      </w:r>
    </w:p>
    <w:p w14:paraId="4FC01608" w14:textId="77777777" w:rsidR="001868CA" w:rsidRDefault="00000000">
      <w:pPr>
        <w:jc w:val="both"/>
      </w:pPr>
      <w:r>
        <w:rPr>
          <w:rFonts w:hint="eastAsia"/>
        </w:rPr>
        <w:t>18、您对目前接触的北京同仁堂渠道创新有哪些看法？（多选题）</w:t>
      </w:r>
    </w:p>
    <w:p w14:paraId="171A1670"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☐消费更便捷      </w:t>
      </w:r>
    </w:p>
    <w:p w14:paraId="5EDB7EE2"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消费体验提升     </w:t>
      </w:r>
    </w:p>
    <w:p w14:paraId="259F86C9"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可以促进与他人的互动与交流    </w:t>
      </w:r>
    </w:p>
    <w:p w14:paraId="740288F6"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容易踩雷</w:t>
      </w:r>
    </w:p>
    <w:p w14:paraId="204D2B32"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没有吸引力</w:t>
      </w:r>
    </w:p>
    <w:p w14:paraId="4B7EF14F"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与老字号品牌的传统观念与风格不匹配</w:t>
      </w:r>
    </w:p>
    <w:p w14:paraId="5FFC3CDD"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其他________</w:t>
      </w:r>
    </w:p>
    <w:p w14:paraId="6AB7C9F7" w14:textId="77777777" w:rsidR="001868CA" w:rsidRDefault="00000000">
      <w:pPr>
        <w:jc w:val="both"/>
      </w:pPr>
      <w:r>
        <w:rPr>
          <w:rFonts w:hint="eastAsia"/>
        </w:rPr>
        <w:lastRenderedPageBreak/>
        <w:t>19、下列北京同仁堂技术创新的方式，您喜欢的有？（多选题）</w:t>
      </w:r>
    </w:p>
    <w:p w14:paraId="27CC0736"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☐新型健康服务（如智慧药房模式） </w:t>
      </w:r>
    </w:p>
    <w:p w14:paraId="593D6D78"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0" distR="0" wp14:anchorId="369C891E" wp14:editId="2E452049">
            <wp:extent cx="1900555" cy="1490345"/>
            <wp:effectExtent l="0" t="0" r="4445" b="5080"/>
            <wp:docPr id="31" name="图片 1"/>
            <wp:cNvGraphicFramePr/>
            <a:graphic xmlns:a="http://schemas.openxmlformats.org/drawingml/2006/main">
              <a:graphicData uri="http://schemas.openxmlformats.org/drawingml/2006/picture">
                <pic:pic xmlns:pic="http://schemas.openxmlformats.org/drawingml/2006/picture">
                  <pic:nvPicPr>
                    <pic:cNvPr id="31" name="图片 1"/>
                    <pic:cNvPicPr/>
                  </pic:nvPicPr>
                  <pic:blipFill>
                    <a:blip r:embed="rId57"/>
                    <a:stretch>
                      <a:fillRect/>
                    </a:stretch>
                  </pic:blipFill>
                  <pic:spPr>
                    <a:xfrm>
                      <a:off x="0" y="0"/>
                      <a:ext cx="1900555" cy="1490345"/>
                    </a:xfrm>
                    <a:prstGeom prst="rect">
                      <a:avLst/>
                    </a:prstGeom>
                  </pic:spPr>
                </pic:pic>
              </a:graphicData>
            </a:graphic>
          </wp:inline>
        </w:drawing>
      </w:r>
      <w:r>
        <w:rPr>
          <w:rFonts w:ascii="宋体" w:eastAsia="宋体" w:hAnsi="宋体" w:cs="宋体" w:hint="eastAsia"/>
        </w:rPr>
        <w:t xml:space="preserve">             </w:t>
      </w:r>
    </w:p>
    <w:p w14:paraId="249D800B"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新型诊疗服务（如“互联网+中医”模式）  </w:t>
      </w:r>
    </w:p>
    <w:p w14:paraId="4945EB9B" w14:textId="77777777" w:rsidR="001868CA" w:rsidRDefault="00000000">
      <w:pPr>
        <w:pStyle w:val="afb"/>
        <w:ind w:firstLineChars="0" w:firstLine="0"/>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drawing>
          <wp:inline distT="0" distB="0" distL="0" distR="0" wp14:anchorId="2CF468F0" wp14:editId="376A7F8D">
            <wp:extent cx="1900555" cy="1490345"/>
            <wp:effectExtent l="0" t="0" r="4445" b="508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58"/>
                    <a:srcRect t="4035"/>
                    <a:stretch>
                      <a:fillRect/>
                    </a:stretch>
                  </pic:blipFill>
                  <pic:spPr>
                    <a:xfrm>
                      <a:off x="0" y="0"/>
                      <a:ext cx="1900555" cy="1490345"/>
                    </a:xfrm>
                    <a:prstGeom prst="rect">
                      <a:avLst/>
                    </a:prstGeom>
                  </pic:spPr>
                </pic:pic>
              </a:graphicData>
            </a:graphic>
          </wp:inline>
        </w:drawing>
      </w:r>
    </w:p>
    <w:p w14:paraId="1A6C6956" w14:textId="77777777" w:rsidR="001868CA" w:rsidRDefault="00000000">
      <w:pPr>
        <w:pStyle w:val="afb"/>
        <w:ind w:firstLineChars="150" w:firstLine="330"/>
        <w:rPr>
          <w:rFonts w:ascii="宋体" w:eastAsia="宋体" w:hAnsi="宋体" w:cs="宋体"/>
        </w:rPr>
      </w:pPr>
      <w:r>
        <w:rPr>
          <w:rFonts w:ascii="Segoe UI Symbol" w:eastAsia="宋体" w:hAnsi="Segoe UI Symbol" w:cs="Segoe UI Symbol"/>
        </w:rPr>
        <w:t>☐</w:t>
      </w:r>
      <w:r>
        <w:rPr>
          <w:rFonts w:ascii="宋体" w:eastAsia="宋体" w:hAnsi="宋体" w:cs="宋体" w:hint="eastAsia"/>
        </w:rPr>
        <w:t>数字智能技术加强产品质量监控（如数字二维码防伪技术）</w:t>
      </w:r>
    </w:p>
    <w:p w14:paraId="4C11BB6B" w14:textId="77777777" w:rsidR="001868CA" w:rsidRDefault="00000000">
      <w:pPr>
        <w:pStyle w:val="afb"/>
        <w:ind w:firstLineChars="0" w:firstLine="0"/>
        <w:rPr>
          <w:rFonts w:ascii="宋体" w:eastAsia="宋体" w:hAnsi="宋体" w:cs="宋体"/>
        </w:rPr>
      </w:pPr>
      <w:r>
        <w:rPr>
          <w:rFonts w:ascii="宋体" w:eastAsia="宋体" w:hAnsi="宋体" w:cs="宋体" w:hint="eastAsia"/>
        </w:rPr>
        <w:t xml:space="preserve">   </w:t>
      </w:r>
      <w:r>
        <w:rPr>
          <w:rFonts w:ascii="宋体" w:eastAsia="宋体" w:hAnsi="宋体" w:cs="宋体" w:hint="eastAsia"/>
          <w:noProof/>
        </w:rPr>
        <w:drawing>
          <wp:inline distT="0" distB="0" distL="0" distR="0" wp14:anchorId="0BAC1F30" wp14:editId="65353B8B">
            <wp:extent cx="1900555" cy="1490345"/>
            <wp:effectExtent l="0" t="0" r="4445" b="5080"/>
            <wp:docPr id="33" name="图片 1"/>
            <wp:cNvGraphicFramePr/>
            <a:graphic xmlns:a="http://schemas.openxmlformats.org/drawingml/2006/main">
              <a:graphicData uri="http://schemas.openxmlformats.org/drawingml/2006/picture">
                <pic:pic xmlns:pic="http://schemas.openxmlformats.org/drawingml/2006/picture">
                  <pic:nvPicPr>
                    <pic:cNvPr id="33" name="图片 1"/>
                    <pic:cNvPicPr/>
                  </pic:nvPicPr>
                  <pic:blipFill>
                    <a:blip r:embed="rId59"/>
                    <a:srcRect l="3775"/>
                    <a:stretch>
                      <a:fillRect/>
                    </a:stretch>
                  </pic:blipFill>
                  <pic:spPr>
                    <a:xfrm>
                      <a:off x="0" y="0"/>
                      <a:ext cx="1900555" cy="1490345"/>
                    </a:xfrm>
                    <a:prstGeom prst="rect">
                      <a:avLst/>
                    </a:prstGeom>
                    <a:effectLst>
                      <a:outerShdw blurRad="50800" dist="50800" dir="5400000" sx="36671" sy="36671" algn="ctr" rotWithShape="0">
                        <a:srgbClr val="000000">
                          <a:alpha val="43137"/>
                        </a:srgbClr>
                      </a:outerShdw>
                    </a:effectLst>
                  </pic:spPr>
                </pic:pic>
              </a:graphicData>
            </a:graphic>
          </wp:inline>
        </w:drawing>
      </w:r>
    </w:p>
    <w:p w14:paraId="5F4FD408"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☐其他________</w:t>
      </w:r>
    </w:p>
    <w:p w14:paraId="148620C8" w14:textId="77777777" w:rsidR="001868CA" w:rsidRDefault="00000000">
      <w:pPr>
        <w:jc w:val="both"/>
      </w:pPr>
      <w:r>
        <w:rPr>
          <w:rFonts w:hint="eastAsia"/>
        </w:rPr>
        <w:t>20、您是否因为北京同仁堂进行了技术创新而购买该品牌的产品？</w:t>
      </w:r>
    </w:p>
    <w:p w14:paraId="78A46561" w14:textId="77777777" w:rsidR="001868CA" w:rsidRDefault="00000000">
      <w:pPr>
        <w:ind w:firstLineChars="200" w:firstLine="480"/>
        <w:jc w:val="both"/>
      </w:pPr>
      <w:r>
        <w:rPr>
          <w:rFonts w:hint="eastAsia"/>
        </w:rPr>
        <w:t>☐是      ☐否</w:t>
      </w:r>
    </w:p>
    <w:p w14:paraId="55D23A71" w14:textId="77777777" w:rsidR="001868CA" w:rsidRDefault="00000000">
      <w:pPr>
        <w:pStyle w:val="afb"/>
        <w:ind w:firstLineChars="0" w:firstLine="0"/>
        <w:rPr>
          <w:rFonts w:ascii="宋体" w:eastAsia="宋体" w:hAnsi="宋体" w:cs="宋体"/>
        </w:rPr>
      </w:pPr>
      <w:r>
        <w:rPr>
          <w:rFonts w:ascii="宋体" w:eastAsia="宋体" w:hAnsi="宋体" w:cs="宋体" w:hint="eastAsia"/>
        </w:rPr>
        <w:t>21、您对北京同仁堂进行技术创新的看法有？（多选题）</w:t>
      </w:r>
    </w:p>
    <w:p w14:paraId="7D18D2CB"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☐服务更加便捷     </w:t>
      </w:r>
    </w:p>
    <w:p w14:paraId="3C5BBC78"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☐服务体验新颖，吸引力强    </w:t>
      </w:r>
    </w:p>
    <w:p w14:paraId="265A11B3"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☐服务专业性不高，可信度较低     </w:t>
      </w:r>
    </w:p>
    <w:p w14:paraId="6865CC27"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☐售后服务不便</w:t>
      </w:r>
    </w:p>
    <w:p w14:paraId="2455E2FD"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☐上手难，要求掌握的知识技能较多</w:t>
      </w:r>
    </w:p>
    <w:p w14:paraId="0DF1D031"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lastRenderedPageBreak/>
        <w:t>☐</w:t>
      </w:r>
      <w:r>
        <w:rPr>
          <w:rFonts w:ascii="宋体" w:eastAsia="宋体" w:hAnsi="宋体" w:cs="宋体" w:hint="eastAsia"/>
        </w:rPr>
        <w:t>其他________</w:t>
      </w:r>
    </w:p>
    <w:p w14:paraId="10CC97D5" w14:textId="77777777" w:rsidR="001868CA" w:rsidRDefault="00000000">
      <w:pPr>
        <w:jc w:val="both"/>
      </w:pPr>
      <w:r>
        <w:rPr>
          <w:rFonts w:hint="eastAsia"/>
        </w:rPr>
        <w:t>22、下列北京同仁堂进行营销创新的方式，您喜欢的有？（多选题）</w:t>
      </w:r>
    </w:p>
    <w:p w14:paraId="13E98A6B"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☐专属IP形象打造（如“衍宗”“白凤”）</w:t>
      </w:r>
    </w:p>
    <w:p w14:paraId="016FDBA7"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0" distR="0" wp14:anchorId="463A2BCC" wp14:editId="40AF04F4">
            <wp:extent cx="1900555" cy="1489075"/>
            <wp:effectExtent l="0" t="0" r="4445" b="635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60"/>
                    <a:stretch>
                      <a:fillRect/>
                    </a:stretch>
                  </pic:blipFill>
                  <pic:spPr>
                    <a:xfrm>
                      <a:off x="0" y="0"/>
                      <a:ext cx="1917039" cy="1502093"/>
                    </a:xfrm>
                    <a:prstGeom prst="rect">
                      <a:avLst/>
                    </a:prstGeom>
                  </pic:spPr>
                </pic:pic>
              </a:graphicData>
            </a:graphic>
          </wp:inline>
        </w:drawing>
      </w:r>
      <w:r>
        <w:rPr>
          <w:rFonts w:ascii="宋体" w:eastAsia="宋体" w:hAnsi="宋体" w:cs="宋体" w:hint="eastAsia"/>
        </w:rPr>
        <w:t xml:space="preserve">              </w:t>
      </w:r>
    </w:p>
    <w:p w14:paraId="3B4A52A9"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☐赞助影视节目</w:t>
      </w:r>
    </w:p>
    <w:p w14:paraId="2D51F1B1"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114300" distR="114300" wp14:anchorId="155DE84C" wp14:editId="4EA5756A">
            <wp:extent cx="1901190" cy="1490345"/>
            <wp:effectExtent l="0" t="0" r="3810" b="5080"/>
            <wp:docPr id="35" name="图片 35" descr="屏幕截图 2024-02-14 115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屏幕截图 2024-02-14 115713"/>
                    <pic:cNvPicPr>
                      <a:picLocks noChangeAspect="1"/>
                    </pic:cNvPicPr>
                  </pic:nvPicPr>
                  <pic:blipFill>
                    <a:blip r:embed="rId61"/>
                    <a:stretch>
                      <a:fillRect/>
                    </a:stretch>
                  </pic:blipFill>
                  <pic:spPr>
                    <a:xfrm>
                      <a:off x="0" y="0"/>
                      <a:ext cx="1901190" cy="1490345"/>
                    </a:xfrm>
                    <a:prstGeom prst="rect">
                      <a:avLst/>
                    </a:prstGeom>
                  </pic:spPr>
                </pic:pic>
              </a:graphicData>
            </a:graphic>
          </wp:inline>
        </w:drawing>
      </w:r>
    </w:p>
    <w:p w14:paraId="3BB1DF81"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 xml:space="preserve">☐搭建中医药知识图谱，承担中医药传承责任  </w:t>
      </w:r>
    </w:p>
    <w:p w14:paraId="31D8274A" w14:textId="77777777" w:rsidR="001868CA" w:rsidRDefault="00000000">
      <w:pPr>
        <w:pStyle w:val="afb"/>
        <w:ind w:left="360" w:firstLineChars="0" w:firstLine="0"/>
        <w:rPr>
          <w:rFonts w:ascii="宋体" w:eastAsia="宋体" w:hAnsi="宋体" w:cs="宋体"/>
        </w:rPr>
      </w:pPr>
      <w:r>
        <w:rPr>
          <w:rFonts w:ascii="宋体" w:eastAsia="宋体" w:hAnsi="宋体" w:cs="宋体" w:hint="eastAsia"/>
          <w:noProof/>
        </w:rPr>
        <w:drawing>
          <wp:inline distT="0" distB="0" distL="114300" distR="114300" wp14:anchorId="3C963A20" wp14:editId="6A40B690">
            <wp:extent cx="1900555" cy="1578610"/>
            <wp:effectExtent l="0" t="0" r="4445" b="2540"/>
            <wp:docPr id="36" name="图片 36" descr="屏幕截图 2024-02-14 120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屏幕截图 2024-02-14 120028"/>
                    <pic:cNvPicPr>
                      <a:picLocks noChangeAspect="1"/>
                    </pic:cNvPicPr>
                  </pic:nvPicPr>
                  <pic:blipFill>
                    <a:blip r:embed="rId62"/>
                    <a:stretch>
                      <a:fillRect/>
                    </a:stretch>
                  </pic:blipFill>
                  <pic:spPr>
                    <a:xfrm>
                      <a:off x="0" y="0"/>
                      <a:ext cx="1900555" cy="1578610"/>
                    </a:xfrm>
                    <a:prstGeom prst="rect">
                      <a:avLst/>
                    </a:prstGeom>
                  </pic:spPr>
                </pic:pic>
              </a:graphicData>
            </a:graphic>
          </wp:inline>
        </w:drawing>
      </w:r>
      <w:r>
        <w:rPr>
          <w:rFonts w:ascii="宋体" w:eastAsia="宋体" w:hAnsi="宋体" w:cs="宋体" w:hint="eastAsia"/>
        </w:rPr>
        <w:t xml:space="preserve">    </w:t>
      </w:r>
    </w:p>
    <w:p w14:paraId="4C680A0A" w14:textId="77777777" w:rsidR="001868CA" w:rsidRDefault="00000000">
      <w:pPr>
        <w:pStyle w:val="afb"/>
        <w:ind w:left="360" w:firstLineChars="0" w:firstLine="0"/>
        <w:rPr>
          <w:rFonts w:ascii="宋体" w:eastAsia="宋体" w:hAnsi="宋体" w:cs="宋体"/>
        </w:rPr>
      </w:pPr>
      <w:r>
        <w:rPr>
          <w:rFonts w:ascii="宋体" w:eastAsia="宋体" w:hAnsi="宋体" w:cs="宋体" w:hint="eastAsia"/>
        </w:rPr>
        <w:t>☐其他________</w:t>
      </w:r>
    </w:p>
    <w:p w14:paraId="4E55F866" w14:textId="77777777" w:rsidR="001868CA" w:rsidRDefault="00000000">
      <w:pPr>
        <w:jc w:val="both"/>
      </w:pPr>
      <w:r>
        <w:rPr>
          <w:rFonts w:hint="eastAsia"/>
        </w:rPr>
        <w:t>23、您是否因为北京同仁堂进行营销创新而购买该品牌的产品？</w:t>
      </w:r>
    </w:p>
    <w:p w14:paraId="532747EE" w14:textId="77777777" w:rsidR="001868CA" w:rsidRDefault="00000000">
      <w:pPr>
        <w:ind w:firstLineChars="200" w:firstLine="480"/>
        <w:jc w:val="both"/>
      </w:pPr>
      <w:r>
        <w:rPr>
          <w:rFonts w:hint="eastAsia"/>
        </w:rPr>
        <w:t>☐是      ☐否</w:t>
      </w:r>
    </w:p>
    <w:p w14:paraId="24FF5E5D" w14:textId="77777777" w:rsidR="001868CA" w:rsidRDefault="00000000">
      <w:pPr>
        <w:pStyle w:val="afb"/>
        <w:ind w:firstLineChars="0" w:firstLine="0"/>
        <w:rPr>
          <w:rFonts w:ascii="宋体" w:eastAsia="宋体" w:hAnsi="宋体" w:cs="宋体"/>
        </w:rPr>
      </w:pPr>
      <w:r>
        <w:rPr>
          <w:rFonts w:ascii="宋体" w:eastAsia="宋体" w:hAnsi="宋体" w:cs="宋体" w:hint="eastAsia"/>
        </w:rPr>
        <w:t>24、您对北京同仁堂进行营销创新的看法有？（多选题）</w:t>
      </w:r>
    </w:p>
    <w:p w14:paraId="73D3D4A6"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提高了品牌知名度     </w:t>
      </w:r>
    </w:p>
    <w:p w14:paraId="2091CD5B"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提高了品牌辨别度    </w:t>
      </w:r>
    </w:p>
    <w:p w14:paraId="147FE8DD"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 xml:space="preserve">提高了品牌好感度     </w:t>
      </w:r>
    </w:p>
    <w:p w14:paraId="0A1520BC"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营销创新缺少新意</w:t>
      </w:r>
    </w:p>
    <w:p w14:paraId="6795737B"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lastRenderedPageBreak/>
        <w:t>☐</w:t>
      </w:r>
      <w:r>
        <w:rPr>
          <w:rFonts w:ascii="宋体" w:eastAsia="宋体" w:hAnsi="宋体" w:cs="宋体" w:hint="eastAsia"/>
        </w:rPr>
        <w:t>传播力度不足，效果不明显</w:t>
      </w:r>
    </w:p>
    <w:p w14:paraId="6B7C35CF" w14:textId="77777777" w:rsidR="001868CA" w:rsidRDefault="00000000">
      <w:pPr>
        <w:pStyle w:val="afb"/>
        <w:ind w:left="360" w:firstLineChars="0" w:firstLine="0"/>
        <w:rPr>
          <w:rFonts w:ascii="宋体" w:eastAsia="宋体" w:hAnsi="宋体" w:cs="宋体"/>
        </w:rPr>
      </w:pPr>
      <w:r>
        <w:rPr>
          <w:rFonts w:ascii="Segoe UI Symbol" w:eastAsia="宋体" w:hAnsi="Segoe UI Symbol" w:cs="Segoe UI Symbol"/>
        </w:rPr>
        <w:t>☐</w:t>
      </w:r>
      <w:r>
        <w:rPr>
          <w:rFonts w:ascii="宋体" w:eastAsia="宋体" w:hAnsi="宋体" w:cs="宋体" w:hint="eastAsia"/>
        </w:rPr>
        <w:t>其他________</w:t>
      </w:r>
    </w:p>
    <w:p w14:paraId="17293745" w14:textId="77777777" w:rsidR="001868CA" w:rsidRDefault="00000000">
      <w:pPr>
        <w:spacing w:afterLines="34" w:after="81"/>
      </w:pPr>
      <w:r>
        <w:rPr>
          <w:rFonts w:hint="eastAsia"/>
          <w:lang w:bidi="ar"/>
        </w:rPr>
        <w:t>25、在北京同仁堂实施转型措施之后，您对以下说法的同意程度是：（量表题）</w:t>
      </w:r>
    </w:p>
    <w:tbl>
      <w:tblPr>
        <w:tblStyle w:val="af5"/>
        <w:tblW w:w="5396" w:type="pct"/>
        <w:jc w:val="center"/>
        <w:tblLook w:val="04A0" w:firstRow="1" w:lastRow="0" w:firstColumn="1" w:lastColumn="0" w:noHBand="0" w:noVBand="1"/>
      </w:tblPr>
      <w:tblGrid>
        <w:gridCol w:w="785"/>
        <w:gridCol w:w="4033"/>
        <w:gridCol w:w="960"/>
        <w:gridCol w:w="793"/>
        <w:gridCol w:w="793"/>
        <w:gridCol w:w="793"/>
        <w:gridCol w:w="795"/>
      </w:tblGrid>
      <w:tr w:rsidR="001868CA" w14:paraId="56F84CF6" w14:textId="77777777">
        <w:trPr>
          <w:trHeight w:val="936"/>
          <w:jc w:val="center"/>
        </w:trPr>
        <w:tc>
          <w:tcPr>
            <w:tcW w:w="438" w:type="pct"/>
            <w:vAlign w:val="center"/>
          </w:tcPr>
          <w:p w14:paraId="233A094A" w14:textId="77777777" w:rsidR="001868CA" w:rsidRDefault="00000000">
            <w:pPr>
              <w:jc w:val="center"/>
            </w:pPr>
            <w:r>
              <w:rPr>
                <w:rFonts w:hint="eastAsia"/>
              </w:rPr>
              <w:t>题目序号</w:t>
            </w:r>
          </w:p>
        </w:tc>
        <w:tc>
          <w:tcPr>
            <w:tcW w:w="2252" w:type="pct"/>
            <w:vAlign w:val="center"/>
          </w:tcPr>
          <w:p w14:paraId="048330B5" w14:textId="77777777" w:rsidR="001868CA" w:rsidRDefault="00000000">
            <w:pPr>
              <w:jc w:val="center"/>
            </w:pPr>
            <w:r>
              <w:rPr>
                <w:rFonts w:hint="eastAsia"/>
              </w:rPr>
              <w:t>测量项目</w:t>
            </w:r>
          </w:p>
        </w:tc>
        <w:tc>
          <w:tcPr>
            <w:tcW w:w="536" w:type="pct"/>
            <w:vAlign w:val="center"/>
          </w:tcPr>
          <w:p w14:paraId="37F0348B" w14:textId="77777777" w:rsidR="001868CA" w:rsidRDefault="00000000">
            <w:pPr>
              <w:jc w:val="center"/>
            </w:pPr>
            <w:r>
              <w:rPr>
                <w:rFonts w:hint="eastAsia"/>
              </w:rPr>
              <w:t>非常不同意</w:t>
            </w:r>
          </w:p>
        </w:tc>
        <w:tc>
          <w:tcPr>
            <w:tcW w:w="443" w:type="pct"/>
            <w:vAlign w:val="center"/>
          </w:tcPr>
          <w:p w14:paraId="151C9975" w14:textId="77777777" w:rsidR="001868CA" w:rsidRDefault="00000000">
            <w:pPr>
              <w:jc w:val="center"/>
            </w:pPr>
            <w:r>
              <w:rPr>
                <w:rFonts w:hint="eastAsia"/>
              </w:rPr>
              <w:t>不同意</w:t>
            </w:r>
          </w:p>
        </w:tc>
        <w:tc>
          <w:tcPr>
            <w:tcW w:w="443" w:type="pct"/>
            <w:vAlign w:val="center"/>
          </w:tcPr>
          <w:p w14:paraId="0537D2A2" w14:textId="77777777" w:rsidR="001868CA" w:rsidRDefault="00000000">
            <w:pPr>
              <w:jc w:val="center"/>
            </w:pPr>
            <w:r>
              <w:rPr>
                <w:rFonts w:hint="eastAsia"/>
              </w:rPr>
              <w:t>一般</w:t>
            </w:r>
          </w:p>
        </w:tc>
        <w:tc>
          <w:tcPr>
            <w:tcW w:w="443" w:type="pct"/>
            <w:vAlign w:val="center"/>
          </w:tcPr>
          <w:p w14:paraId="49983C03" w14:textId="77777777" w:rsidR="001868CA" w:rsidRDefault="00000000">
            <w:pPr>
              <w:jc w:val="center"/>
            </w:pPr>
            <w:r>
              <w:rPr>
                <w:rFonts w:hint="eastAsia"/>
              </w:rPr>
              <w:t>同意</w:t>
            </w:r>
          </w:p>
        </w:tc>
        <w:tc>
          <w:tcPr>
            <w:tcW w:w="444" w:type="pct"/>
            <w:vAlign w:val="center"/>
          </w:tcPr>
          <w:p w14:paraId="70430A8A" w14:textId="77777777" w:rsidR="001868CA" w:rsidRDefault="00000000">
            <w:pPr>
              <w:jc w:val="center"/>
            </w:pPr>
            <w:r>
              <w:rPr>
                <w:rFonts w:hint="eastAsia"/>
              </w:rPr>
              <w:t>非常同意</w:t>
            </w:r>
          </w:p>
        </w:tc>
      </w:tr>
      <w:tr w:rsidR="001868CA" w14:paraId="338F759C" w14:textId="77777777">
        <w:trPr>
          <w:trHeight w:val="936"/>
          <w:jc w:val="center"/>
        </w:trPr>
        <w:tc>
          <w:tcPr>
            <w:tcW w:w="438" w:type="pct"/>
            <w:vAlign w:val="center"/>
          </w:tcPr>
          <w:p w14:paraId="0EAD6ABD" w14:textId="77777777" w:rsidR="001868CA" w:rsidRDefault="00000000">
            <w:pPr>
              <w:jc w:val="center"/>
            </w:pPr>
            <w:r>
              <w:rPr>
                <w:rFonts w:hint="eastAsia"/>
              </w:rPr>
              <w:t>25.1</w:t>
            </w:r>
          </w:p>
        </w:tc>
        <w:tc>
          <w:tcPr>
            <w:tcW w:w="2252" w:type="pct"/>
            <w:vAlign w:val="center"/>
          </w:tcPr>
          <w:p w14:paraId="2DE48152" w14:textId="77777777" w:rsidR="001868CA" w:rsidRDefault="00000000">
            <w:pPr>
              <w:spacing w:before="60" w:beforeAutospacing="1" w:line="360" w:lineRule="auto"/>
              <w:jc w:val="both"/>
            </w:pPr>
            <w:r>
              <w:rPr>
                <w:rFonts w:hint="eastAsia"/>
              </w:rPr>
              <w:t>我对北京同仁堂品牌的记忆和辨别度提高了</w:t>
            </w:r>
          </w:p>
        </w:tc>
        <w:tc>
          <w:tcPr>
            <w:tcW w:w="536" w:type="pct"/>
            <w:vAlign w:val="center"/>
          </w:tcPr>
          <w:p w14:paraId="3241E428" w14:textId="77777777" w:rsidR="001868CA" w:rsidRDefault="001868CA">
            <w:pPr>
              <w:jc w:val="center"/>
            </w:pPr>
          </w:p>
        </w:tc>
        <w:tc>
          <w:tcPr>
            <w:tcW w:w="443" w:type="pct"/>
            <w:vAlign w:val="center"/>
          </w:tcPr>
          <w:p w14:paraId="24DAA34E" w14:textId="77777777" w:rsidR="001868CA" w:rsidRDefault="001868CA">
            <w:pPr>
              <w:jc w:val="center"/>
            </w:pPr>
          </w:p>
        </w:tc>
        <w:tc>
          <w:tcPr>
            <w:tcW w:w="443" w:type="pct"/>
            <w:vAlign w:val="center"/>
          </w:tcPr>
          <w:p w14:paraId="72B7B9D4" w14:textId="77777777" w:rsidR="001868CA" w:rsidRDefault="001868CA">
            <w:pPr>
              <w:jc w:val="center"/>
            </w:pPr>
          </w:p>
        </w:tc>
        <w:tc>
          <w:tcPr>
            <w:tcW w:w="443" w:type="pct"/>
            <w:vAlign w:val="center"/>
          </w:tcPr>
          <w:p w14:paraId="0D60F9B2" w14:textId="77777777" w:rsidR="001868CA" w:rsidRDefault="001868CA">
            <w:pPr>
              <w:jc w:val="center"/>
            </w:pPr>
          </w:p>
        </w:tc>
        <w:tc>
          <w:tcPr>
            <w:tcW w:w="444" w:type="pct"/>
            <w:vAlign w:val="center"/>
          </w:tcPr>
          <w:p w14:paraId="5C57E8EB" w14:textId="77777777" w:rsidR="001868CA" w:rsidRDefault="001868CA">
            <w:pPr>
              <w:jc w:val="center"/>
            </w:pPr>
          </w:p>
        </w:tc>
      </w:tr>
      <w:tr w:rsidR="001868CA" w14:paraId="6DC5A4C3" w14:textId="77777777">
        <w:trPr>
          <w:trHeight w:val="936"/>
          <w:jc w:val="center"/>
        </w:trPr>
        <w:tc>
          <w:tcPr>
            <w:tcW w:w="438" w:type="pct"/>
            <w:vAlign w:val="center"/>
          </w:tcPr>
          <w:p w14:paraId="219FAD47" w14:textId="77777777" w:rsidR="001868CA" w:rsidRDefault="00000000">
            <w:pPr>
              <w:jc w:val="center"/>
            </w:pPr>
            <w:r>
              <w:rPr>
                <w:rFonts w:hint="eastAsia"/>
              </w:rPr>
              <w:t>25.2</w:t>
            </w:r>
          </w:p>
        </w:tc>
        <w:tc>
          <w:tcPr>
            <w:tcW w:w="2252" w:type="pct"/>
            <w:vAlign w:val="center"/>
          </w:tcPr>
          <w:p w14:paraId="05C73AD6" w14:textId="77777777" w:rsidR="001868CA" w:rsidRDefault="00000000">
            <w:pPr>
              <w:spacing w:before="60" w:beforeAutospacing="1" w:line="360" w:lineRule="auto"/>
              <w:jc w:val="both"/>
            </w:pPr>
            <w:r>
              <w:rPr>
                <w:rFonts w:hint="eastAsia"/>
              </w:rPr>
              <w:t>我对北京同仁堂“御药”高品质的品牌形象感受更深了</w:t>
            </w:r>
          </w:p>
        </w:tc>
        <w:tc>
          <w:tcPr>
            <w:tcW w:w="536" w:type="pct"/>
            <w:vAlign w:val="center"/>
          </w:tcPr>
          <w:p w14:paraId="4728E681" w14:textId="77777777" w:rsidR="001868CA" w:rsidRDefault="001868CA">
            <w:pPr>
              <w:jc w:val="center"/>
            </w:pPr>
          </w:p>
        </w:tc>
        <w:tc>
          <w:tcPr>
            <w:tcW w:w="443" w:type="pct"/>
            <w:vAlign w:val="center"/>
          </w:tcPr>
          <w:p w14:paraId="071FB6A3" w14:textId="77777777" w:rsidR="001868CA" w:rsidRDefault="001868CA">
            <w:pPr>
              <w:jc w:val="center"/>
            </w:pPr>
          </w:p>
        </w:tc>
        <w:tc>
          <w:tcPr>
            <w:tcW w:w="443" w:type="pct"/>
            <w:vAlign w:val="center"/>
          </w:tcPr>
          <w:p w14:paraId="66AE4189" w14:textId="77777777" w:rsidR="001868CA" w:rsidRDefault="001868CA">
            <w:pPr>
              <w:jc w:val="center"/>
            </w:pPr>
          </w:p>
        </w:tc>
        <w:tc>
          <w:tcPr>
            <w:tcW w:w="443" w:type="pct"/>
            <w:vAlign w:val="center"/>
          </w:tcPr>
          <w:p w14:paraId="4615190F" w14:textId="77777777" w:rsidR="001868CA" w:rsidRDefault="001868CA">
            <w:pPr>
              <w:jc w:val="center"/>
            </w:pPr>
          </w:p>
        </w:tc>
        <w:tc>
          <w:tcPr>
            <w:tcW w:w="444" w:type="pct"/>
            <w:vAlign w:val="center"/>
          </w:tcPr>
          <w:p w14:paraId="326F2AB1" w14:textId="77777777" w:rsidR="001868CA" w:rsidRDefault="001868CA">
            <w:pPr>
              <w:jc w:val="center"/>
            </w:pPr>
          </w:p>
        </w:tc>
      </w:tr>
      <w:tr w:rsidR="001868CA" w14:paraId="42704825" w14:textId="77777777">
        <w:trPr>
          <w:trHeight w:val="936"/>
          <w:jc w:val="center"/>
        </w:trPr>
        <w:tc>
          <w:tcPr>
            <w:tcW w:w="438" w:type="pct"/>
            <w:vAlign w:val="center"/>
          </w:tcPr>
          <w:p w14:paraId="524EAC39" w14:textId="77777777" w:rsidR="001868CA" w:rsidRDefault="00000000">
            <w:pPr>
              <w:jc w:val="center"/>
            </w:pPr>
            <w:r>
              <w:rPr>
                <w:rFonts w:hint="eastAsia"/>
              </w:rPr>
              <w:t>25.3</w:t>
            </w:r>
          </w:p>
        </w:tc>
        <w:tc>
          <w:tcPr>
            <w:tcW w:w="2252" w:type="pct"/>
            <w:vAlign w:val="center"/>
          </w:tcPr>
          <w:p w14:paraId="2F31E964" w14:textId="77777777" w:rsidR="001868CA" w:rsidRDefault="00000000">
            <w:pPr>
              <w:pStyle w:val="msolistparagraph0"/>
              <w:widowControl/>
              <w:spacing w:after="0"/>
              <w:ind w:firstLineChars="0" w:firstLine="0"/>
              <w:rPr>
                <w:rFonts w:ascii="宋体" w:eastAsia="宋体" w:hAnsi="宋体" w:cs="宋体" w:hint="default"/>
              </w:rPr>
            </w:pPr>
            <w:r>
              <w:rPr>
                <w:rFonts w:ascii="宋体" w:eastAsia="宋体" w:hAnsi="宋体" w:cs="宋体"/>
              </w:rPr>
              <w:t>我认为北京同仁堂的品牌形象更加年轻、时尚了</w:t>
            </w:r>
          </w:p>
        </w:tc>
        <w:tc>
          <w:tcPr>
            <w:tcW w:w="536" w:type="pct"/>
            <w:vAlign w:val="center"/>
          </w:tcPr>
          <w:p w14:paraId="28D35D46" w14:textId="77777777" w:rsidR="001868CA" w:rsidRDefault="001868CA">
            <w:pPr>
              <w:jc w:val="center"/>
            </w:pPr>
          </w:p>
        </w:tc>
        <w:tc>
          <w:tcPr>
            <w:tcW w:w="443" w:type="pct"/>
            <w:vAlign w:val="center"/>
          </w:tcPr>
          <w:p w14:paraId="4FAE05E5" w14:textId="77777777" w:rsidR="001868CA" w:rsidRDefault="001868CA">
            <w:pPr>
              <w:jc w:val="center"/>
            </w:pPr>
          </w:p>
        </w:tc>
        <w:tc>
          <w:tcPr>
            <w:tcW w:w="443" w:type="pct"/>
            <w:vAlign w:val="center"/>
          </w:tcPr>
          <w:p w14:paraId="6224F642" w14:textId="77777777" w:rsidR="001868CA" w:rsidRDefault="001868CA">
            <w:pPr>
              <w:jc w:val="center"/>
            </w:pPr>
          </w:p>
        </w:tc>
        <w:tc>
          <w:tcPr>
            <w:tcW w:w="443" w:type="pct"/>
            <w:vAlign w:val="center"/>
          </w:tcPr>
          <w:p w14:paraId="3F083A89" w14:textId="77777777" w:rsidR="001868CA" w:rsidRDefault="001868CA">
            <w:pPr>
              <w:jc w:val="center"/>
            </w:pPr>
          </w:p>
        </w:tc>
        <w:tc>
          <w:tcPr>
            <w:tcW w:w="444" w:type="pct"/>
            <w:vAlign w:val="center"/>
          </w:tcPr>
          <w:p w14:paraId="39BA7D93" w14:textId="77777777" w:rsidR="001868CA" w:rsidRDefault="001868CA">
            <w:pPr>
              <w:jc w:val="center"/>
            </w:pPr>
          </w:p>
        </w:tc>
      </w:tr>
      <w:tr w:rsidR="001868CA" w14:paraId="1CB2A314" w14:textId="77777777">
        <w:trPr>
          <w:trHeight w:val="936"/>
          <w:jc w:val="center"/>
        </w:trPr>
        <w:tc>
          <w:tcPr>
            <w:tcW w:w="438" w:type="pct"/>
            <w:vAlign w:val="center"/>
          </w:tcPr>
          <w:p w14:paraId="688C81D0" w14:textId="77777777" w:rsidR="001868CA" w:rsidRDefault="00000000">
            <w:pPr>
              <w:jc w:val="center"/>
            </w:pPr>
            <w:r>
              <w:rPr>
                <w:rFonts w:hint="eastAsia"/>
              </w:rPr>
              <w:t>25.4</w:t>
            </w:r>
          </w:p>
        </w:tc>
        <w:tc>
          <w:tcPr>
            <w:tcW w:w="2252" w:type="pct"/>
            <w:vAlign w:val="center"/>
          </w:tcPr>
          <w:p w14:paraId="715D089D" w14:textId="77777777" w:rsidR="001868CA" w:rsidRDefault="00000000">
            <w:pPr>
              <w:pStyle w:val="msolistparagraph0"/>
              <w:widowControl/>
              <w:spacing w:after="0"/>
              <w:ind w:firstLineChars="0" w:firstLine="0"/>
              <w:rPr>
                <w:rFonts w:ascii="宋体" w:eastAsia="宋体" w:hAnsi="宋体" w:cs="宋体" w:hint="default"/>
              </w:rPr>
            </w:pPr>
            <w:r>
              <w:rPr>
                <w:rFonts w:ascii="宋体" w:eastAsia="宋体" w:hAnsi="宋体" w:cs="宋体"/>
              </w:rPr>
              <w:t>我认为北京同仁堂积极推动中医药传承，社会好感度有所增加</w:t>
            </w:r>
          </w:p>
        </w:tc>
        <w:tc>
          <w:tcPr>
            <w:tcW w:w="536" w:type="pct"/>
            <w:vAlign w:val="center"/>
          </w:tcPr>
          <w:p w14:paraId="19205923" w14:textId="77777777" w:rsidR="001868CA" w:rsidRDefault="001868CA">
            <w:pPr>
              <w:jc w:val="center"/>
            </w:pPr>
          </w:p>
        </w:tc>
        <w:tc>
          <w:tcPr>
            <w:tcW w:w="443" w:type="pct"/>
            <w:vAlign w:val="center"/>
          </w:tcPr>
          <w:p w14:paraId="09084EFD" w14:textId="77777777" w:rsidR="001868CA" w:rsidRDefault="001868CA">
            <w:pPr>
              <w:jc w:val="center"/>
            </w:pPr>
          </w:p>
        </w:tc>
        <w:tc>
          <w:tcPr>
            <w:tcW w:w="443" w:type="pct"/>
            <w:vAlign w:val="center"/>
          </w:tcPr>
          <w:p w14:paraId="1ECAE706" w14:textId="77777777" w:rsidR="001868CA" w:rsidRDefault="001868CA">
            <w:pPr>
              <w:jc w:val="center"/>
            </w:pPr>
          </w:p>
        </w:tc>
        <w:tc>
          <w:tcPr>
            <w:tcW w:w="443" w:type="pct"/>
            <w:vAlign w:val="center"/>
          </w:tcPr>
          <w:p w14:paraId="690DA3F9" w14:textId="77777777" w:rsidR="001868CA" w:rsidRDefault="001868CA">
            <w:pPr>
              <w:jc w:val="center"/>
            </w:pPr>
          </w:p>
        </w:tc>
        <w:tc>
          <w:tcPr>
            <w:tcW w:w="444" w:type="pct"/>
            <w:vAlign w:val="center"/>
          </w:tcPr>
          <w:p w14:paraId="4B587CA5" w14:textId="77777777" w:rsidR="001868CA" w:rsidRDefault="001868CA">
            <w:pPr>
              <w:jc w:val="center"/>
            </w:pPr>
          </w:p>
        </w:tc>
      </w:tr>
      <w:tr w:rsidR="001868CA" w14:paraId="25B4602F" w14:textId="77777777">
        <w:trPr>
          <w:trHeight w:val="936"/>
          <w:jc w:val="center"/>
        </w:trPr>
        <w:tc>
          <w:tcPr>
            <w:tcW w:w="438" w:type="pct"/>
            <w:vAlign w:val="center"/>
          </w:tcPr>
          <w:p w14:paraId="0C2707A4" w14:textId="77777777" w:rsidR="001868CA" w:rsidRDefault="00000000">
            <w:pPr>
              <w:jc w:val="center"/>
            </w:pPr>
            <w:r>
              <w:rPr>
                <w:rFonts w:hint="eastAsia"/>
              </w:rPr>
              <w:t>25.5</w:t>
            </w:r>
          </w:p>
        </w:tc>
        <w:tc>
          <w:tcPr>
            <w:tcW w:w="2252" w:type="pct"/>
            <w:vAlign w:val="center"/>
          </w:tcPr>
          <w:p w14:paraId="505CDC18" w14:textId="77777777" w:rsidR="001868CA" w:rsidRDefault="00000000">
            <w:pPr>
              <w:spacing w:before="60" w:beforeAutospacing="1" w:line="360" w:lineRule="auto"/>
              <w:jc w:val="both"/>
            </w:pPr>
            <w:r>
              <w:rPr>
                <w:rFonts w:hint="eastAsia"/>
              </w:rPr>
              <w:t>我更愿意消费北京同仁堂的产品了</w:t>
            </w:r>
          </w:p>
        </w:tc>
        <w:tc>
          <w:tcPr>
            <w:tcW w:w="536" w:type="pct"/>
            <w:vAlign w:val="center"/>
          </w:tcPr>
          <w:p w14:paraId="1574636E" w14:textId="77777777" w:rsidR="001868CA" w:rsidRDefault="001868CA">
            <w:pPr>
              <w:jc w:val="center"/>
            </w:pPr>
          </w:p>
        </w:tc>
        <w:tc>
          <w:tcPr>
            <w:tcW w:w="443" w:type="pct"/>
            <w:vAlign w:val="center"/>
          </w:tcPr>
          <w:p w14:paraId="2D173D37" w14:textId="77777777" w:rsidR="001868CA" w:rsidRDefault="001868CA">
            <w:pPr>
              <w:jc w:val="center"/>
            </w:pPr>
          </w:p>
        </w:tc>
        <w:tc>
          <w:tcPr>
            <w:tcW w:w="443" w:type="pct"/>
            <w:vAlign w:val="center"/>
          </w:tcPr>
          <w:p w14:paraId="6F94410B" w14:textId="77777777" w:rsidR="001868CA" w:rsidRDefault="001868CA">
            <w:pPr>
              <w:jc w:val="center"/>
            </w:pPr>
          </w:p>
        </w:tc>
        <w:tc>
          <w:tcPr>
            <w:tcW w:w="443" w:type="pct"/>
            <w:vAlign w:val="center"/>
          </w:tcPr>
          <w:p w14:paraId="25902993" w14:textId="77777777" w:rsidR="001868CA" w:rsidRDefault="001868CA">
            <w:pPr>
              <w:jc w:val="center"/>
            </w:pPr>
          </w:p>
        </w:tc>
        <w:tc>
          <w:tcPr>
            <w:tcW w:w="444" w:type="pct"/>
            <w:vAlign w:val="center"/>
          </w:tcPr>
          <w:p w14:paraId="2697B981" w14:textId="77777777" w:rsidR="001868CA" w:rsidRDefault="001868CA">
            <w:pPr>
              <w:jc w:val="center"/>
            </w:pPr>
          </w:p>
        </w:tc>
      </w:tr>
      <w:tr w:rsidR="001868CA" w14:paraId="13970470" w14:textId="77777777">
        <w:trPr>
          <w:trHeight w:val="936"/>
          <w:jc w:val="center"/>
        </w:trPr>
        <w:tc>
          <w:tcPr>
            <w:tcW w:w="438" w:type="pct"/>
            <w:vAlign w:val="center"/>
          </w:tcPr>
          <w:p w14:paraId="13DAA825" w14:textId="77777777" w:rsidR="001868CA" w:rsidRDefault="00000000">
            <w:pPr>
              <w:jc w:val="center"/>
            </w:pPr>
            <w:r>
              <w:rPr>
                <w:rFonts w:hint="eastAsia"/>
              </w:rPr>
              <w:t>25.6</w:t>
            </w:r>
          </w:p>
        </w:tc>
        <w:tc>
          <w:tcPr>
            <w:tcW w:w="2252" w:type="pct"/>
            <w:vAlign w:val="center"/>
          </w:tcPr>
          <w:p w14:paraId="46714857" w14:textId="77777777" w:rsidR="001868CA" w:rsidRDefault="00000000">
            <w:pPr>
              <w:pStyle w:val="msolistparagraph0"/>
              <w:widowControl/>
              <w:spacing w:after="0"/>
              <w:ind w:firstLineChars="0" w:firstLine="0"/>
              <w:rPr>
                <w:rFonts w:ascii="宋体" w:eastAsia="宋体" w:hAnsi="宋体" w:cs="宋体" w:hint="default"/>
                <w:color w:val="333333"/>
              </w:rPr>
            </w:pPr>
            <w:r>
              <w:rPr>
                <w:rFonts w:ascii="宋体" w:eastAsia="宋体" w:hAnsi="宋体" w:cs="宋体"/>
              </w:rPr>
              <w:t>我愿意向他人宣传推荐北京同仁堂</w:t>
            </w:r>
          </w:p>
        </w:tc>
        <w:tc>
          <w:tcPr>
            <w:tcW w:w="536" w:type="pct"/>
            <w:vAlign w:val="center"/>
          </w:tcPr>
          <w:p w14:paraId="02F11497" w14:textId="77777777" w:rsidR="001868CA" w:rsidRDefault="001868CA">
            <w:pPr>
              <w:jc w:val="center"/>
            </w:pPr>
          </w:p>
        </w:tc>
        <w:tc>
          <w:tcPr>
            <w:tcW w:w="443" w:type="pct"/>
            <w:vAlign w:val="center"/>
          </w:tcPr>
          <w:p w14:paraId="75AF964E" w14:textId="77777777" w:rsidR="001868CA" w:rsidRDefault="001868CA">
            <w:pPr>
              <w:jc w:val="center"/>
            </w:pPr>
          </w:p>
        </w:tc>
        <w:tc>
          <w:tcPr>
            <w:tcW w:w="443" w:type="pct"/>
            <w:vAlign w:val="center"/>
          </w:tcPr>
          <w:p w14:paraId="6C262A0B" w14:textId="77777777" w:rsidR="001868CA" w:rsidRDefault="001868CA">
            <w:pPr>
              <w:jc w:val="center"/>
            </w:pPr>
          </w:p>
        </w:tc>
        <w:tc>
          <w:tcPr>
            <w:tcW w:w="443" w:type="pct"/>
            <w:vAlign w:val="center"/>
          </w:tcPr>
          <w:p w14:paraId="0F27D492" w14:textId="77777777" w:rsidR="001868CA" w:rsidRDefault="001868CA">
            <w:pPr>
              <w:jc w:val="center"/>
            </w:pPr>
          </w:p>
        </w:tc>
        <w:tc>
          <w:tcPr>
            <w:tcW w:w="444" w:type="pct"/>
            <w:vAlign w:val="center"/>
          </w:tcPr>
          <w:p w14:paraId="0612A029" w14:textId="77777777" w:rsidR="001868CA" w:rsidRDefault="001868CA">
            <w:pPr>
              <w:jc w:val="center"/>
            </w:pPr>
          </w:p>
        </w:tc>
      </w:tr>
    </w:tbl>
    <w:p w14:paraId="2391F15D" w14:textId="77777777" w:rsidR="001868CA" w:rsidRDefault="00000000">
      <w:pPr>
        <w:spacing w:beforeLines="50" w:before="120"/>
        <w:jc w:val="center"/>
      </w:pPr>
      <w:r>
        <w:rPr>
          <w:rFonts w:hint="eastAsia"/>
          <w:sz w:val="28"/>
          <w:szCs w:val="28"/>
        </w:rPr>
        <w:t>◎第三部分：北京同仁堂转型期望</w:t>
      </w:r>
    </w:p>
    <w:p w14:paraId="30E54ADD" w14:textId="77777777" w:rsidR="001868CA" w:rsidRDefault="00000000">
      <w:pPr>
        <w:jc w:val="both"/>
      </w:pPr>
      <w:r>
        <w:rPr>
          <w:rFonts w:hint="eastAsia"/>
        </w:rPr>
        <w:t>26、关于中医药老字号品牌北京同仁堂的转型，您的态度是？（量表题）</w:t>
      </w:r>
    </w:p>
    <w:tbl>
      <w:tblPr>
        <w:tblStyle w:val="af5"/>
        <w:tblW w:w="5394" w:type="pct"/>
        <w:jc w:val="center"/>
        <w:tblLook w:val="04A0" w:firstRow="1" w:lastRow="0" w:firstColumn="1" w:lastColumn="0" w:noHBand="0" w:noVBand="1"/>
      </w:tblPr>
      <w:tblGrid>
        <w:gridCol w:w="780"/>
        <w:gridCol w:w="4038"/>
        <w:gridCol w:w="959"/>
        <w:gridCol w:w="793"/>
        <w:gridCol w:w="793"/>
        <w:gridCol w:w="793"/>
        <w:gridCol w:w="793"/>
      </w:tblGrid>
      <w:tr w:rsidR="001868CA" w14:paraId="3C0450CA" w14:textId="77777777">
        <w:trPr>
          <w:trHeight w:val="834"/>
          <w:jc w:val="center"/>
        </w:trPr>
        <w:tc>
          <w:tcPr>
            <w:tcW w:w="435" w:type="pct"/>
            <w:vAlign w:val="center"/>
          </w:tcPr>
          <w:p w14:paraId="6775BE19" w14:textId="77777777" w:rsidR="001868CA" w:rsidRDefault="00000000">
            <w:pPr>
              <w:jc w:val="center"/>
            </w:pPr>
            <w:r>
              <w:rPr>
                <w:rFonts w:hint="eastAsia"/>
              </w:rPr>
              <w:t>题目序号</w:t>
            </w:r>
          </w:p>
        </w:tc>
        <w:tc>
          <w:tcPr>
            <w:tcW w:w="2255" w:type="pct"/>
            <w:vAlign w:val="center"/>
          </w:tcPr>
          <w:p w14:paraId="2B0ABFAB" w14:textId="77777777" w:rsidR="001868CA" w:rsidRDefault="00000000">
            <w:pPr>
              <w:jc w:val="center"/>
            </w:pPr>
            <w:r>
              <w:rPr>
                <w:rFonts w:hint="eastAsia"/>
              </w:rPr>
              <w:t>测量项目</w:t>
            </w:r>
          </w:p>
        </w:tc>
        <w:tc>
          <w:tcPr>
            <w:tcW w:w="536" w:type="pct"/>
            <w:vAlign w:val="center"/>
          </w:tcPr>
          <w:p w14:paraId="5667BCE4" w14:textId="77777777" w:rsidR="001868CA" w:rsidRDefault="00000000">
            <w:pPr>
              <w:jc w:val="center"/>
            </w:pPr>
            <w:r>
              <w:rPr>
                <w:rFonts w:hint="eastAsia"/>
              </w:rPr>
              <w:t>非常不同意</w:t>
            </w:r>
          </w:p>
        </w:tc>
        <w:tc>
          <w:tcPr>
            <w:tcW w:w="443" w:type="pct"/>
            <w:vAlign w:val="center"/>
          </w:tcPr>
          <w:p w14:paraId="64C65263" w14:textId="77777777" w:rsidR="001868CA" w:rsidRDefault="00000000">
            <w:pPr>
              <w:jc w:val="center"/>
            </w:pPr>
            <w:r>
              <w:rPr>
                <w:rFonts w:hint="eastAsia"/>
              </w:rPr>
              <w:t>不同意</w:t>
            </w:r>
          </w:p>
        </w:tc>
        <w:tc>
          <w:tcPr>
            <w:tcW w:w="443" w:type="pct"/>
            <w:vAlign w:val="center"/>
          </w:tcPr>
          <w:p w14:paraId="27539ED2" w14:textId="77777777" w:rsidR="001868CA" w:rsidRDefault="00000000">
            <w:pPr>
              <w:jc w:val="center"/>
            </w:pPr>
            <w:r>
              <w:rPr>
                <w:rFonts w:hint="eastAsia"/>
              </w:rPr>
              <w:t>一般</w:t>
            </w:r>
          </w:p>
        </w:tc>
        <w:tc>
          <w:tcPr>
            <w:tcW w:w="443" w:type="pct"/>
            <w:vAlign w:val="center"/>
          </w:tcPr>
          <w:p w14:paraId="4E00A59F" w14:textId="77777777" w:rsidR="001868CA" w:rsidRDefault="00000000">
            <w:pPr>
              <w:jc w:val="center"/>
            </w:pPr>
            <w:r>
              <w:rPr>
                <w:rFonts w:hint="eastAsia"/>
              </w:rPr>
              <w:t>同意</w:t>
            </w:r>
          </w:p>
        </w:tc>
        <w:tc>
          <w:tcPr>
            <w:tcW w:w="443" w:type="pct"/>
            <w:vAlign w:val="center"/>
          </w:tcPr>
          <w:p w14:paraId="09DE9B9B" w14:textId="77777777" w:rsidR="001868CA" w:rsidRDefault="00000000">
            <w:pPr>
              <w:jc w:val="center"/>
            </w:pPr>
            <w:r>
              <w:rPr>
                <w:rFonts w:hint="eastAsia"/>
              </w:rPr>
              <w:t>非常同意</w:t>
            </w:r>
          </w:p>
        </w:tc>
      </w:tr>
      <w:tr w:rsidR="001868CA" w14:paraId="21C342DB" w14:textId="77777777">
        <w:trPr>
          <w:trHeight w:val="834"/>
          <w:jc w:val="center"/>
        </w:trPr>
        <w:tc>
          <w:tcPr>
            <w:tcW w:w="435" w:type="pct"/>
            <w:vAlign w:val="center"/>
          </w:tcPr>
          <w:p w14:paraId="0C9C3A2A" w14:textId="77777777" w:rsidR="001868CA" w:rsidRDefault="00000000">
            <w:pPr>
              <w:jc w:val="center"/>
            </w:pPr>
            <w:r>
              <w:rPr>
                <w:rFonts w:hint="eastAsia"/>
              </w:rPr>
              <w:t>26.1</w:t>
            </w:r>
          </w:p>
        </w:tc>
        <w:tc>
          <w:tcPr>
            <w:tcW w:w="2255" w:type="pct"/>
            <w:vAlign w:val="center"/>
          </w:tcPr>
          <w:p w14:paraId="60701C7F" w14:textId="77777777" w:rsidR="001868CA" w:rsidRDefault="00000000">
            <w:pPr>
              <w:spacing w:before="60" w:beforeAutospacing="1" w:line="360" w:lineRule="auto"/>
              <w:jc w:val="both"/>
            </w:pPr>
            <w:r>
              <w:rPr>
                <w:rFonts w:hint="eastAsia"/>
                <w:color w:val="333333"/>
              </w:rPr>
              <w:t>我认为北京同仁堂的转型是有必要的</w:t>
            </w:r>
          </w:p>
        </w:tc>
        <w:tc>
          <w:tcPr>
            <w:tcW w:w="536" w:type="pct"/>
            <w:vAlign w:val="center"/>
          </w:tcPr>
          <w:p w14:paraId="480219AA" w14:textId="77777777" w:rsidR="001868CA" w:rsidRDefault="001868CA">
            <w:pPr>
              <w:jc w:val="center"/>
            </w:pPr>
          </w:p>
        </w:tc>
        <w:tc>
          <w:tcPr>
            <w:tcW w:w="443" w:type="pct"/>
            <w:vAlign w:val="center"/>
          </w:tcPr>
          <w:p w14:paraId="139F6D52" w14:textId="77777777" w:rsidR="001868CA" w:rsidRDefault="001868CA">
            <w:pPr>
              <w:jc w:val="center"/>
            </w:pPr>
          </w:p>
        </w:tc>
        <w:tc>
          <w:tcPr>
            <w:tcW w:w="443" w:type="pct"/>
            <w:vAlign w:val="center"/>
          </w:tcPr>
          <w:p w14:paraId="66319F1B" w14:textId="77777777" w:rsidR="001868CA" w:rsidRDefault="001868CA">
            <w:pPr>
              <w:jc w:val="center"/>
            </w:pPr>
          </w:p>
        </w:tc>
        <w:tc>
          <w:tcPr>
            <w:tcW w:w="443" w:type="pct"/>
            <w:vAlign w:val="center"/>
          </w:tcPr>
          <w:p w14:paraId="18B1B11E" w14:textId="77777777" w:rsidR="001868CA" w:rsidRDefault="001868CA">
            <w:pPr>
              <w:jc w:val="center"/>
            </w:pPr>
          </w:p>
        </w:tc>
        <w:tc>
          <w:tcPr>
            <w:tcW w:w="443" w:type="pct"/>
            <w:vAlign w:val="center"/>
          </w:tcPr>
          <w:p w14:paraId="73E48B5C" w14:textId="77777777" w:rsidR="001868CA" w:rsidRDefault="001868CA">
            <w:pPr>
              <w:jc w:val="center"/>
            </w:pPr>
          </w:p>
        </w:tc>
      </w:tr>
      <w:tr w:rsidR="001868CA" w14:paraId="3AD1529E" w14:textId="77777777">
        <w:trPr>
          <w:trHeight w:val="834"/>
          <w:jc w:val="center"/>
        </w:trPr>
        <w:tc>
          <w:tcPr>
            <w:tcW w:w="435" w:type="pct"/>
            <w:vAlign w:val="center"/>
          </w:tcPr>
          <w:p w14:paraId="5AE89DC1" w14:textId="77777777" w:rsidR="001868CA" w:rsidRDefault="00000000">
            <w:pPr>
              <w:jc w:val="center"/>
            </w:pPr>
            <w:r>
              <w:rPr>
                <w:rFonts w:hint="eastAsia"/>
              </w:rPr>
              <w:t>26.2</w:t>
            </w:r>
          </w:p>
        </w:tc>
        <w:tc>
          <w:tcPr>
            <w:tcW w:w="2255" w:type="pct"/>
            <w:vAlign w:val="center"/>
          </w:tcPr>
          <w:p w14:paraId="28F8D8EB" w14:textId="77777777" w:rsidR="001868CA" w:rsidRDefault="00000000">
            <w:pPr>
              <w:spacing w:before="60" w:beforeAutospacing="1" w:line="360" w:lineRule="auto"/>
              <w:jc w:val="both"/>
              <w:rPr>
                <w:color w:val="333333"/>
              </w:rPr>
            </w:pPr>
            <w:r>
              <w:rPr>
                <w:rFonts w:hint="eastAsia"/>
                <w:color w:val="333333"/>
              </w:rPr>
              <w:t>我认为北京同仁堂转型的发展前景良好</w:t>
            </w:r>
          </w:p>
        </w:tc>
        <w:tc>
          <w:tcPr>
            <w:tcW w:w="536" w:type="pct"/>
            <w:vAlign w:val="center"/>
          </w:tcPr>
          <w:p w14:paraId="6DA6871C" w14:textId="77777777" w:rsidR="001868CA" w:rsidRDefault="001868CA">
            <w:pPr>
              <w:jc w:val="center"/>
            </w:pPr>
          </w:p>
        </w:tc>
        <w:tc>
          <w:tcPr>
            <w:tcW w:w="443" w:type="pct"/>
            <w:vAlign w:val="center"/>
          </w:tcPr>
          <w:p w14:paraId="289A31E9" w14:textId="77777777" w:rsidR="001868CA" w:rsidRDefault="001868CA">
            <w:pPr>
              <w:jc w:val="center"/>
            </w:pPr>
          </w:p>
        </w:tc>
        <w:tc>
          <w:tcPr>
            <w:tcW w:w="443" w:type="pct"/>
            <w:vAlign w:val="center"/>
          </w:tcPr>
          <w:p w14:paraId="3E799156" w14:textId="77777777" w:rsidR="001868CA" w:rsidRDefault="001868CA">
            <w:pPr>
              <w:jc w:val="center"/>
            </w:pPr>
          </w:p>
        </w:tc>
        <w:tc>
          <w:tcPr>
            <w:tcW w:w="443" w:type="pct"/>
            <w:vAlign w:val="center"/>
          </w:tcPr>
          <w:p w14:paraId="58C953FA" w14:textId="77777777" w:rsidR="001868CA" w:rsidRDefault="001868CA">
            <w:pPr>
              <w:jc w:val="center"/>
            </w:pPr>
          </w:p>
        </w:tc>
        <w:tc>
          <w:tcPr>
            <w:tcW w:w="443" w:type="pct"/>
            <w:vAlign w:val="center"/>
          </w:tcPr>
          <w:p w14:paraId="3EA77F74" w14:textId="77777777" w:rsidR="001868CA" w:rsidRDefault="001868CA">
            <w:pPr>
              <w:jc w:val="center"/>
            </w:pPr>
          </w:p>
        </w:tc>
      </w:tr>
      <w:tr w:rsidR="001868CA" w14:paraId="4DB0A3EF" w14:textId="77777777">
        <w:trPr>
          <w:trHeight w:val="834"/>
          <w:jc w:val="center"/>
        </w:trPr>
        <w:tc>
          <w:tcPr>
            <w:tcW w:w="435" w:type="pct"/>
            <w:vAlign w:val="center"/>
          </w:tcPr>
          <w:p w14:paraId="0B5B4A33" w14:textId="77777777" w:rsidR="001868CA" w:rsidRDefault="00000000">
            <w:pPr>
              <w:jc w:val="center"/>
            </w:pPr>
            <w:r>
              <w:rPr>
                <w:rFonts w:hint="eastAsia"/>
              </w:rPr>
              <w:t>26.3</w:t>
            </w:r>
          </w:p>
        </w:tc>
        <w:tc>
          <w:tcPr>
            <w:tcW w:w="2255" w:type="pct"/>
            <w:vAlign w:val="center"/>
          </w:tcPr>
          <w:p w14:paraId="483A2EFD" w14:textId="77777777" w:rsidR="001868CA" w:rsidRDefault="00000000">
            <w:pPr>
              <w:spacing w:before="60" w:beforeAutospacing="1" w:line="360" w:lineRule="auto"/>
              <w:jc w:val="both"/>
            </w:pPr>
            <w:r>
              <w:rPr>
                <w:rFonts w:hint="eastAsia"/>
                <w:color w:val="333333"/>
              </w:rPr>
              <w:t>我愿意助力中医药老字号的转型发展</w:t>
            </w:r>
          </w:p>
        </w:tc>
        <w:tc>
          <w:tcPr>
            <w:tcW w:w="536" w:type="pct"/>
            <w:vAlign w:val="center"/>
          </w:tcPr>
          <w:p w14:paraId="7B297D0B" w14:textId="77777777" w:rsidR="001868CA" w:rsidRDefault="001868CA">
            <w:pPr>
              <w:jc w:val="center"/>
            </w:pPr>
          </w:p>
        </w:tc>
        <w:tc>
          <w:tcPr>
            <w:tcW w:w="443" w:type="pct"/>
            <w:vAlign w:val="center"/>
          </w:tcPr>
          <w:p w14:paraId="01AF06BC" w14:textId="77777777" w:rsidR="001868CA" w:rsidRDefault="001868CA">
            <w:pPr>
              <w:jc w:val="center"/>
            </w:pPr>
          </w:p>
        </w:tc>
        <w:tc>
          <w:tcPr>
            <w:tcW w:w="443" w:type="pct"/>
            <w:vAlign w:val="center"/>
          </w:tcPr>
          <w:p w14:paraId="32A217D0" w14:textId="77777777" w:rsidR="001868CA" w:rsidRDefault="001868CA">
            <w:pPr>
              <w:jc w:val="center"/>
            </w:pPr>
          </w:p>
        </w:tc>
        <w:tc>
          <w:tcPr>
            <w:tcW w:w="443" w:type="pct"/>
            <w:vAlign w:val="center"/>
          </w:tcPr>
          <w:p w14:paraId="0F786547" w14:textId="77777777" w:rsidR="001868CA" w:rsidRDefault="001868CA">
            <w:pPr>
              <w:jc w:val="center"/>
            </w:pPr>
          </w:p>
        </w:tc>
        <w:tc>
          <w:tcPr>
            <w:tcW w:w="443" w:type="pct"/>
            <w:vAlign w:val="center"/>
          </w:tcPr>
          <w:p w14:paraId="18D20FB0" w14:textId="77777777" w:rsidR="001868CA" w:rsidRDefault="001868CA">
            <w:pPr>
              <w:jc w:val="center"/>
            </w:pPr>
          </w:p>
        </w:tc>
      </w:tr>
    </w:tbl>
    <w:p w14:paraId="0C8DEF3B" w14:textId="77777777" w:rsidR="001868CA" w:rsidRDefault="00000000">
      <w:pPr>
        <w:spacing w:beforeLines="50" w:before="120"/>
        <w:jc w:val="both"/>
      </w:pPr>
      <w:r>
        <w:rPr>
          <w:rFonts w:hint="eastAsia"/>
        </w:rPr>
        <w:t>27、在北京同仁堂的转型过程中，您对以下方面的满意度：（量表题）</w:t>
      </w:r>
    </w:p>
    <w:tbl>
      <w:tblPr>
        <w:tblStyle w:val="af5"/>
        <w:tblW w:w="5451" w:type="pct"/>
        <w:jc w:val="center"/>
        <w:tblLook w:val="04A0" w:firstRow="1" w:lastRow="0" w:firstColumn="1" w:lastColumn="0" w:noHBand="0" w:noVBand="1"/>
      </w:tblPr>
      <w:tblGrid>
        <w:gridCol w:w="779"/>
        <w:gridCol w:w="4041"/>
        <w:gridCol w:w="956"/>
        <w:gridCol w:w="791"/>
        <w:gridCol w:w="791"/>
        <w:gridCol w:w="790"/>
        <w:gridCol w:w="895"/>
      </w:tblGrid>
      <w:tr w:rsidR="001868CA" w14:paraId="4D7599BF" w14:textId="77777777">
        <w:trPr>
          <w:trHeight w:val="936"/>
          <w:jc w:val="center"/>
        </w:trPr>
        <w:tc>
          <w:tcPr>
            <w:tcW w:w="430" w:type="pct"/>
            <w:vAlign w:val="center"/>
          </w:tcPr>
          <w:p w14:paraId="3C1F5106" w14:textId="77777777" w:rsidR="001868CA" w:rsidRDefault="00000000">
            <w:pPr>
              <w:jc w:val="center"/>
            </w:pPr>
            <w:r>
              <w:rPr>
                <w:rFonts w:hint="eastAsia"/>
              </w:rPr>
              <w:lastRenderedPageBreak/>
              <w:t>题目序号</w:t>
            </w:r>
          </w:p>
        </w:tc>
        <w:tc>
          <w:tcPr>
            <w:tcW w:w="2233" w:type="pct"/>
            <w:vAlign w:val="center"/>
          </w:tcPr>
          <w:p w14:paraId="18741B90" w14:textId="77777777" w:rsidR="001868CA" w:rsidRDefault="00000000">
            <w:pPr>
              <w:jc w:val="both"/>
            </w:pPr>
            <w:r>
              <w:rPr>
                <w:rFonts w:hint="eastAsia"/>
              </w:rPr>
              <w:t>测量项目</w:t>
            </w:r>
          </w:p>
        </w:tc>
        <w:tc>
          <w:tcPr>
            <w:tcW w:w="528" w:type="pct"/>
            <w:vAlign w:val="center"/>
          </w:tcPr>
          <w:p w14:paraId="3952289F" w14:textId="77777777" w:rsidR="001868CA" w:rsidRDefault="00000000">
            <w:pPr>
              <w:jc w:val="center"/>
            </w:pPr>
            <w:r>
              <w:rPr>
                <w:rFonts w:hint="eastAsia"/>
              </w:rPr>
              <w:t>非常不满意</w:t>
            </w:r>
          </w:p>
        </w:tc>
        <w:tc>
          <w:tcPr>
            <w:tcW w:w="437" w:type="pct"/>
            <w:vAlign w:val="center"/>
          </w:tcPr>
          <w:p w14:paraId="1FED3647" w14:textId="77777777" w:rsidR="001868CA" w:rsidRDefault="00000000">
            <w:pPr>
              <w:jc w:val="center"/>
            </w:pPr>
            <w:r>
              <w:rPr>
                <w:rFonts w:hint="eastAsia"/>
              </w:rPr>
              <w:t>不满意</w:t>
            </w:r>
          </w:p>
        </w:tc>
        <w:tc>
          <w:tcPr>
            <w:tcW w:w="437" w:type="pct"/>
            <w:vAlign w:val="center"/>
          </w:tcPr>
          <w:p w14:paraId="6A480573" w14:textId="77777777" w:rsidR="001868CA" w:rsidRDefault="00000000">
            <w:pPr>
              <w:jc w:val="center"/>
            </w:pPr>
            <w:r>
              <w:rPr>
                <w:rFonts w:hint="eastAsia"/>
              </w:rPr>
              <w:t>一般</w:t>
            </w:r>
          </w:p>
        </w:tc>
        <w:tc>
          <w:tcPr>
            <w:tcW w:w="437" w:type="pct"/>
            <w:vAlign w:val="center"/>
          </w:tcPr>
          <w:p w14:paraId="68060DCD" w14:textId="77777777" w:rsidR="001868CA" w:rsidRDefault="00000000">
            <w:pPr>
              <w:jc w:val="center"/>
            </w:pPr>
            <w:r>
              <w:rPr>
                <w:rFonts w:hint="eastAsia"/>
              </w:rPr>
              <w:t>满意</w:t>
            </w:r>
          </w:p>
        </w:tc>
        <w:tc>
          <w:tcPr>
            <w:tcW w:w="495" w:type="pct"/>
            <w:vAlign w:val="center"/>
          </w:tcPr>
          <w:p w14:paraId="4B4C696F" w14:textId="77777777" w:rsidR="001868CA" w:rsidRDefault="00000000">
            <w:pPr>
              <w:jc w:val="center"/>
            </w:pPr>
            <w:r>
              <w:rPr>
                <w:rFonts w:hint="eastAsia"/>
              </w:rPr>
              <w:t>非常满意</w:t>
            </w:r>
          </w:p>
        </w:tc>
      </w:tr>
      <w:tr w:rsidR="001868CA" w14:paraId="16ADB1DB" w14:textId="77777777">
        <w:trPr>
          <w:trHeight w:val="936"/>
          <w:jc w:val="center"/>
        </w:trPr>
        <w:tc>
          <w:tcPr>
            <w:tcW w:w="429" w:type="pct"/>
            <w:vAlign w:val="center"/>
          </w:tcPr>
          <w:p w14:paraId="339806BC" w14:textId="77777777" w:rsidR="001868CA" w:rsidRDefault="00000000">
            <w:pPr>
              <w:jc w:val="center"/>
            </w:pPr>
            <w:r>
              <w:rPr>
                <w:rFonts w:hint="eastAsia"/>
              </w:rPr>
              <w:t>27.1</w:t>
            </w:r>
          </w:p>
        </w:tc>
        <w:tc>
          <w:tcPr>
            <w:tcW w:w="2233" w:type="pct"/>
            <w:vAlign w:val="center"/>
          </w:tcPr>
          <w:p w14:paraId="6A4725AC" w14:textId="77777777" w:rsidR="001868CA" w:rsidRDefault="00000000">
            <w:pPr>
              <w:jc w:val="both"/>
            </w:pPr>
            <w:r>
              <w:rPr>
                <w:rFonts w:hint="eastAsia"/>
              </w:rPr>
              <w:t>品质传承：坚持对品质的严格要求</w:t>
            </w:r>
          </w:p>
        </w:tc>
        <w:tc>
          <w:tcPr>
            <w:tcW w:w="528" w:type="pct"/>
            <w:vAlign w:val="center"/>
          </w:tcPr>
          <w:p w14:paraId="467D2D59" w14:textId="77777777" w:rsidR="001868CA" w:rsidRDefault="001868CA">
            <w:pPr>
              <w:jc w:val="center"/>
            </w:pPr>
          </w:p>
        </w:tc>
        <w:tc>
          <w:tcPr>
            <w:tcW w:w="437" w:type="pct"/>
            <w:vAlign w:val="center"/>
          </w:tcPr>
          <w:p w14:paraId="4B417E75" w14:textId="77777777" w:rsidR="001868CA" w:rsidRDefault="001868CA">
            <w:pPr>
              <w:jc w:val="center"/>
            </w:pPr>
          </w:p>
        </w:tc>
        <w:tc>
          <w:tcPr>
            <w:tcW w:w="437" w:type="pct"/>
            <w:vAlign w:val="center"/>
          </w:tcPr>
          <w:p w14:paraId="2A9D2127" w14:textId="77777777" w:rsidR="001868CA" w:rsidRDefault="001868CA">
            <w:pPr>
              <w:jc w:val="center"/>
            </w:pPr>
          </w:p>
        </w:tc>
        <w:tc>
          <w:tcPr>
            <w:tcW w:w="437" w:type="pct"/>
            <w:vAlign w:val="center"/>
          </w:tcPr>
          <w:p w14:paraId="690D960E" w14:textId="77777777" w:rsidR="001868CA" w:rsidRDefault="001868CA">
            <w:pPr>
              <w:jc w:val="center"/>
            </w:pPr>
          </w:p>
        </w:tc>
        <w:tc>
          <w:tcPr>
            <w:tcW w:w="495" w:type="pct"/>
            <w:vAlign w:val="center"/>
          </w:tcPr>
          <w:p w14:paraId="49427C77" w14:textId="77777777" w:rsidR="001868CA" w:rsidRDefault="001868CA">
            <w:pPr>
              <w:jc w:val="center"/>
            </w:pPr>
          </w:p>
        </w:tc>
      </w:tr>
      <w:tr w:rsidR="001868CA" w14:paraId="380A9B81" w14:textId="77777777">
        <w:trPr>
          <w:trHeight w:val="936"/>
          <w:jc w:val="center"/>
        </w:trPr>
        <w:tc>
          <w:tcPr>
            <w:tcW w:w="429" w:type="pct"/>
            <w:vAlign w:val="center"/>
          </w:tcPr>
          <w:p w14:paraId="208CE31F" w14:textId="77777777" w:rsidR="001868CA" w:rsidRDefault="00000000">
            <w:pPr>
              <w:jc w:val="center"/>
            </w:pPr>
            <w:r>
              <w:rPr>
                <w:rFonts w:hint="eastAsia"/>
              </w:rPr>
              <w:t>27.2</w:t>
            </w:r>
          </w:p>
        </w:tc>
        <w:tc>
          <w:tcPr>
            <w:tcW w:w="2233" w:type="pct"/>
            <w:vAlign w:val="center"/>
          </w:tcPr>
          <w:p w14:paraId="57F1D774" w14:textId="77777777" w:rsidR="001868CA" w:rsidRDefault="00000000">
            <w:pPr>
              <w:jc w:val="both"/>
            </w:pPr>
            <w:r>
              <w:rPr>
                <w:rFonts w:hint="eastAsia"/>
              </w:rPr>
              <w:t>文化传承：积极推动中医药文化创新发展</w:t>
            </w:r>
          </w:p>
        </w:tc>
        <w:tc>
          <w:tcPr>
            <w:tcW w:w="528" w:type="pct"/>
            <w:vAlign w:val="center"/>
          </w:tcPr>
          <w:p w14:paraId="73E36A02" w14:textId="77777777" w:rsidR="001868CA" w:rsidRDefault="001868CA">
            <w:pPr>
              <w:jc w:val="center"/>
            </w:pPr>
          </w:p>
        </w:tc>
        <w:tc>
          <w:tcPr>
            <w:tcW w:w="437" w:type="pct"/>
            <w:vAlign w:val="center"/>
          </w:tcPr>
          <w:p w14:paraId="7666CC01" w14:textId="77777777" w:rsidR="001868CA" w:rsidRDefault="001868CA">
            <w:pPr>
              <w:jc w:val="center"/>
            </w:pPr>
          </w:p>
        </w:tc>
        <w:tc>
          <w:tcPr>
            <w:tcW w:w="437" w:type="pct"/>
            <w:vAlign w:val="center"/>
          </w:tcPr>
          <w:p w14:paraId="60AD372D" w14:textId="77777777" w:rsidR="001868CA" w:rsidRDefault="001868CA">
            <w:pPr>
              <w:jc w:val="center"/>
            </w:pPr>
          </w:p>
        </w:tc>
        <w:tc>
          <w:tcPr>
            <w:tcW w:w="437" w:type="pct"/>
            <w:vAlign w:val="center"/>
          </w:tcPr>
          <w:p w14:paraId="702A9A14" w14:textId="77777777" w:rsidR="001868CA" w:rsidRDefault="001868CA">
            <w:pPr>
              <w:jc w:val="center"/>
            </w:pPr>
          </w:p>
        </w:tc>
        <w:tc>
          <w:tcPr>
            <w:tcW w:w="495" w:type="pct"/>
            <w:vAlign w:val="center"/>
          </w:tcPr>
          <w:p w14:paraId="2D65DE36" w14:textId="77777777" w:rsidR="001868CA" w:rsidRDefault="001868CA">
            <w:pPr>
              <w:jc w:val="center"/>
            </w:pPr>
          </w:p>
        </w:tc>
      </w:tr>
      <w:tr w:rsidR="001868CA" w14:paraId="12C715F6" w14:textId="77777777">
        <w:trPr>
          <w:trHeight w:val="936"/>
          <w:jc w:val="center"/>
        </w:trPr>
        <w:tc>
          <w:tcPr>
            <w:tcW w:w="429" w:type="pct"/>
            <w:vAlign w:val="center"/>
          </w:tcPr>
          <w:p w14:paraId="09FC6E32" w14:textId="77777777" w:rsidR="001868CA" w:rsidRDefault="00000000">
            <w:pPr>
              <w:jc w:val="center"/>
            </w:pPr>
            <w:r>
              <w:rPr>
                <w:rFonts w:hint="eastAsia"/>
              </w:rPr>
              <w:t>27.3</w:t>
            </w:r>
          </w:p>
        </w:tc>
        <w:tc>
          <w:tcPr>
            <w:tcW w:w="2233" w:type="pct"/>
            <w:vAlign w:val="center"/>
          </w:tcPr>
          <w:p w14:paraId="341C2ED5" w14:textId="77777777" w:rsidR="001868CA" w:rsidRDefault="00000000">
            <w:pPr>
              <w:jc w:val="both"/>
            </w:pPr>
            <w:r>
              <w:rPr>
                <w:rFonts w:hint="eastAsia"/>
                <w:color w:val="333333"/>
              </w:rPr>
              <w:t>宣传工作：转型宣传力度及效果</w:t>
            </w:r>
          </w:p>
        </w:tc>
        <w:tc>
          <w:tcPr>
            <w:tcW w:w="528" w:type="pct"/>
            <w:vAlign w:val="center"/>
          </w:tcPr>
          <w:p w14:paraId="383D83D6" w14:textId="77777777" w:rsidR="001868CA" w:rsidRDefault="001868CA">
            <w:pPr>
              <w:jc w:val="center"/>
            </w:pPr>
          </w:p>
        </w:tc>
        <w:tc>
          <w:tcPr>
            <w:tcW w:w="437" w:type="pct"/>
            <w:vAlign w:val="center"/>
          </w:tcPr>
          <w:p w14:paraId="2AF77625" w14:textId="77777777" w:rsidR="001868CA" w:rsidRDefault="001868CA">
            <w:pPr>
              <w:jc w:val="center"/>
            </w:pPr>
          </w:p>
        </w:tc>
        <w:tc>
          <w:tcPr>
            <w:tcW w:w="437" w:type="pct"/>
            <w:vAlign w:val="center"/>
          </w:tcPr>
          <w:p w14:paraId="727C3544" w14:textId="77777777" w:rsidR="001868CA" w:rsidRDefault="001868CA">
            <w:pPr>
              <w:jc w:val="center"/>
            </w:pPr>
          </w:p>
        </w:tc>
        <w:tc>
          <w:tcPr>
            <w:tcW w:w="437" w:type="pct"/>
            <w:vAlign w:val="center"/>
          </w:tcPr>
          <w:p w14:paraId="22146B04" w14:textId="77777777" w:rsidR="001868CA" w:rsidRDefault="001868CA">
            <w:pPr>
              <w:jc w:val="center"/>
            </w:pPr>
          </w:p>
        </w:tc>
        <w:tc>
          <w:tcPr>
            <w:tcW w:w="495" w:type="pct"/>
            <w:vAlign w:val="center"/>
          </w:tcPr>
          <w:p w14:paraId="045A2EEE" w14:textId="77777777" w:rsidR="001868CA" w:rsidRDefault="001868CA">
            <w:pPr>
              <w:jc w:val="center"/>
            </w:pPr>
          </w:p>
        </w:tc>
      </w:tr>
      <w:tr w:rsidR="001868CA" w14:paraId="464D0AE7" w14:textId="77777777">
        <w:trPr>
          <w:trHeight w:val="936"/>
          <w:jc w:val="center"/>
        </w:trPr>
        <w:tc>
          <w:tcPr>
            <w:tcW w:w="429" w:type="pct"/>
            <w:vAlign w:val="center"/>
          </w:tcPr>
          <w:p w14:paraId="7AA24C5D" w14:textId="77777777" w:rsidR="001868CA" w:rsidRDefault="00000000">
            <w:pPr>
              <w:jc w:val="center"/>
            </w:pPr>
            <w:r>
              <w:rPr>
                <w:rFonts w:hint="eastAsia"/>
              </w:rPr>
              <w:t>27.4</w:t>
            </w:r>
          </w:p>
        </w:tc>
        <w:tc>
          <w:tcPr>
            <w:tcW w:w="2233" w:type="pct"/>
            <w:vAlign w:val="center"/>
          </w:tcPr>
          <w:p w14:paraId="3F588F5C" w14:textId="77777777" w:rsidR="001868CA" w:rsidRDefault="00000000">
            <w:pPr>
              <w:spacing w:before="60" w:beforeAutospacing="1" w:line="360" w:lineRule="auto"/>
              <w:jc w:val="both"/>
            </w:pPr>
            <w:r>
              <w:rPr>
                <w:rFonts w:hint="eastAsia"/>
                <w:color w:val="333333"/>
              </w:rPr>
              <w:t>品牌特色：品牌有记忆点和辨别点</w:t>
            </w:r>
          </w:p>
        </w:tc>
        <w:tc>
          <w:tcPr>
            <w:tcW w:w="528" w:type="pct"/>
            <w:vAlign w:val="center"/>
          </w:tcPr>
          <w:p w14:paraId="438094C3" w14:textId="77777777" w:rsidR="001868CA" w:rsidRDefault="001868CA">
            <w:pPr>
              <w:jc w:val="center"/>
            </w:pPr>
          </w:p>
        </w:tc>
        <w:tc>
          <w:tcPr>
            <w:tcW w:w="437" w:type="pct"/>
            <w:vAlign w:val="center"/>
          </w:tcPr>
          <w:p w14:paraId="36D7DC99" w14:textId="77777777" w:rsidR="001868CA" w:rsidRDefault="001868CA">
            <w:pPr>
              <w:jc w:val="center"/>
            </w:pPr>
          </w:p>
        </w:tc>
        <w:tc>
          <w:tcPr>
            <w:tcW w:w="437" w:type="pct"/>
            <w:vAlign w:val="center"/>
          </w:tcPr>
          <w:p w14:paraId="1236B8AB" w14:textId="77777777" w:rsidR="001868CA" w:rsidRDefault="001868CA">
            <w:pPr>
              <w:jc w:val="center"/>
            </w:pPr>
          </w:p>
        </w:tc>
        <w:tc>
          <w:tcPr>
            <w:tcW w:w="437" w:type="pct"/>
            <w:vAlign w:val="center"/>
          </w:tcPr>
          <w:p w14:paraId="58573EDA" w14:textId="77777777" w:rsidR="001868CA" w:rsidRDefault="001868CA">
            <w:pPr>
              <w:jc w:val="center"/>
            </w:pPr>
          </w:p>
        </w:tc>
        <w:tc>
          <w:tcPr>
            <w:tcW w:w="495" w:type="pct"/>
            <w:vAlign w:val="center"/>
          </w:tcPr>
          <w:p w14:paraId="26131D05" w14:textId="77777777" w:rsidR="001868CA" w:rsidRDefault="001868CA">
            <w:pPr>
              <w:jc w:val="center"/>
            </w:pPr>
          </w:p>
        </w:tc>
      </w:tr>
      <w:tr w:rsidR="001868CA" w14:paraId="732AC22B" w14:textId="77777777">
        <w:trPr>
          <w:trHeight w:val="936"/>
          <w:jc w:val="center"/>
        </w:trPr>
        <w:tc>
          <w:tcPr>
            <w:tcW w:w="429" w:type="pct"/>
            <w:vAlign w:val="center"/>
          </w:tcPr>
          <w:p w14:paraId="14A821B4" w14:textId="77777777" w:rsidR="001868CA" w:rsidRDefault="00000000">
            <w:pPr>
              <w:jc w:val="center"/>
            </w:pPr>
            <w:r>
              <w:rPr>
                <w:rFonts w:hint="eastAsia"/>
              </w:rPr>
              <w:t>27.5</w:t>
            </w:r>
          </w:p>
        </w:tc>
        <w:tc>
          <w:tcPr>
            <w:tcW w:w="2233" w:type="pct"/>
            <w:vAlign w:val="center"/>
          </w:tcPr>
          <w:p w14:paraId="1121AB71" w14:textId="77777777" w:rsidR="001868CA" w:rsidRDefault="00000000">
            <w:pPr>
              <w:pStyle w:val="msolistparagraph0"/>
              <w:widowControl/>
              <w:spacing w:after="0"/>
              <w:ind w:firstLineChars="0" w:firstLine="0"/>
              <w:jc w:val="both"/>
              <w:rPr>
                <w:rFonts w:ascii="宋体" w:eastAsia="宋体" w:hAnsi="宋体" w:cs="宋体" w:hint="default"/>
              </w:rPr>
            </w:pPr>
            <w:r>
              <w:rPr>
                <w:rFonts w:ascii="宋体" w:eastAsia="宋体" w:hAnsi="宋体" w:cs="宋体"/>
                <w:color w:val="333333"/>
              </w:rPr>
              <w:t>品牌形象：年轻化的品牌形象</w:t>
            </w:r>
          </w:p>
        </w:tc>
        <w:tc>
          <w:tcPr>
            <w:tcW w:w="528" w:type="pct"/>
            <w:vAlign w:val="center"/>
          </w:tcPr>
          <w:p w14:paraId="53BAD89B" w14:textId="77777777" w:rsidR="001868CA" w:rsidRDefault="001868CA">
            <w:pPr>
              <w:jc w:val="center"/>
            </w:pPr>
          </w:p>
        </w:tc>
        <w:tc>
          <w:tcPr>
            <w:tcW w:w="437" w:type="pct"/>
            <w:vAlign w:val="center"/>
          </w:tcPr>
          <w:p w14:paraId="421481E2" w14:textId="77777777" w:rsidR="001868CA" w:rsidRDefault="001868CA">
            <w:pPr>
              <w:jc w:val="center"/>
            </w:pPr>
          </w:p>
        </w:tc>
        <w:tc>
          <w:tcPr>
            <w:tcW w:w="437" w:type="pct"/>
            <w:vAlign w:val="center"/>
          </w:tcPr>
          <w:p w14:paraId="27C79132" w14:textId="77777777" w:rsidR="001868CA" w:rsidRDefault="001868CA">
            <w:pPr>
              <w:jc w:val="center"/>
            </w:pPr>
          </w:p>
        </w:tc>
        <w:tc>
          <w:tcPr>
            <w:tcW w:w="437" w:type="pct"/>
            <w:vAlign w:val="center"/>
          </w:tcPr>
          <w:p w14:paraId="2E19F9B1" w14:textId="77777777" w:rsidR="001868CA" w:rsidRDefault="001868CA">
            <w:pPr>
              <w:jc w:val="center"/>
            </w:pPr>
          </w:p>
        </w:tc>
        <w:tc>
          <w:tcPr>
            <w:tcW w:w="495" w:type="pct"/>
            <w:vAlign w:val="center"/>
          </w:tcPr>
          <w:p w14:paraId="358CBC90" w14:textId="77777777" w:rsidR="001868CA" w:rsidRDefault="001868CA">
            <w:pPr>
              <w:jc w:val="center"/>
            </w:pPr>
          </w:p>
        </w:tc>
      </w:tr>
      <w:tr w:rsidR="001868CA" w14:paraId="03728B7A" w14:textId="77777777">
        <w:trPr>
          <w:trHeight w:val="936"/>
          <w:jc w:val="center"/>
        </w:trPr>
        <w:tc>
          <w:tcPr>
            <w:tcW w:w="429" w:type="pct"/>
            <w:vAlign w:val="center"/>
          </w:tcPr>
          <w:p w14:paraId="4A67CE00" w14:textId="77777777" w:rsidR="001868CA" w:rsidRDefault="00000000">
            <w:pPr>
              <w:jc w:val="center"/>
            </w:pPr>
            <w:r>
              <w:rPr>
                <w:rFonts w:hint="eastAsia"/>
              </w:rPr>
              <w:t>27.6</w:t>
            </w:r>
          </w:p>
        </w:tc>
        <w:tc>
          <w:tcPr>
            <w:tcW w:w="2233" w:type="pct"/>
            <w:vAlign w:val="center"/>
          </w:tcPr>
          <w:p w14:paraId="0B56C2E0" w14:textId="77777777" w:rsidR="001868CA" w:rsidRDefault="00000000">
            <w:pPr>
              <w:pStyle w:val="msolistparagraph0"/>
              <w:widowControl/>
              <w:spacing w:after="0"/>
              <w:ind w:firstLineChars="0" w:firstLine="0"/>
              <w:jc w:val="both"/>
              <w:rPr>
                <w:rFonts w:ascii="宋体" w:eastAsia="宋体" w:hAnsi="宋体" w:cs="宋体" w:hint="default"/>
              </w:rPr>
            </w:pPr>
            <w:r>
              <w:rPr>
                <w:rFonts w:ascii="宋体" w:eastAsia="宋体" w:hAnsi="宋体" w:cs="宋体"/>
                <w:color w:val="333333"/>
              </w:rPr>
              <w:t>个性化服务：满足消费者的个性化需求</w:t>
            </w:r>
          </w:p>
        </w:tc>
        <w:tc>
          <w:tcPr>
            <w:tcW w:w="528" w:type="pct"/>
            <w:vAlign w:val="center"/>
          </w:tcPr>
          <w:p w14:paraId="1A7EBBEE" w14:textId="77777777" w:rsidR="001868CA" w:rsidRDefault="001868CA">
            <w:pPr>
              <w:jc w:val="center"/>
            </w:pPr>
          </w:p>
        </w:tc>
        <w:tc>
          <w:tcPr>
            <w:tcW w:w="437" w:type="pct"/>
            <w:vAlign w:val="center"/>
          </w:tcPr>
          <w:p w14:paraId="0AFC67EA" w14:textId="77777777" w:rsidR="001868CA" w:rsidRDefault="001868CA">
            <w:pPr>
              <w:jc w:val="center"/>
            </w:pPr>
          </w:p>
        </w:tc>
        <w:tc>
          <w:tcPr>
            <w:tcW w:w="437" w:type="pct"/>
            <w:vAlign w:val="center"/>
          </w:tcPr>
          <w:p w14:paraId="102B364E" w14:textId="77777777" w:rsidR="001868CA" w:rsidRDefault="001868CA">
            <w:pPr>
              <w:jc w:val="center"/>
            </w:pPr>
          </w:p>
        </w:tc>
        <w:tc>
          <w:tcPr>
            <w:tcW w:w="437" w:type="pct"/>
            <w:vAlign w:val="center"/>
          </w:tcPr>
          <w:p w14:paraId="64CF0DF3" w14:textId="77777777" w:rsidR="001868CA" w:rsidRDefault="001868CA">
            <w:pPr>
              <w:jc w:val="center"/>
            </w:pPr>
          </w:p>
        </w:tc>
        <w:tc>
          <w:tcPr>
            <w:tcW w:w="495" w:type="pct"/>
            <w:vAlign w:val="center"/>
          </w:tcPr>
          <w:p w14:paraId="76570548" w14:textId="77777777" w:rsidR="001868CA" w:rsidRDefault="001868CA">
            <w:pPr>
              <w:jc w:val="center"/>
            </w:pPr>
          </w:p>
        </w:tc>
      </w:tr>
      <w:tr w:rsidR="001868CA" w14:paraId="7966C256" w14:textId="77777777">
        <w:trPr>
          <w:trHeight w:val="936"/>
          <w:jc w:val="center"/>
        </w:trPr>
        <w:tc>
          <w:tcPr>
            <w:tcW w:w="429" w:type="pct"/>
            <w:vAlign w:val="center"/>
          </w:tcPr>
          <w:p w14:paraId="5C5D8596" w14:textId="77777777" w:rsidR="001868CA" w:rsidRDefault="00000000">
            <w:pPr>
              <w:jc w:val="center"/>
            </w:pPr>
            <w:r>
              <w:rPr>
                <w:rFonts w:hint="eastAsia"/>
              </w:rPr>
              <w:t>27.7</w:t>
            </w:r>
          </w:p>
        </w:tc>
        <w:tc>
          <w:tcPr>
            <w:tcW w:w="2233" w:type="pct"/>
            <w:vAlign w:val="center"/>
          </w:tcPr>
          <w:p w14:paraId="0ADAA329" w14:textId="77777777" w:rsidR="001868CA" w:rsidRDefault="00000000">
            <w:pPr>
              <w:pStyle w:val="msolistparagraph0"/>
              <w:widowControl/>
              <w:spacing w:after="0"/>
              <w:ind w:firstLineChars="0" w:firstLine="0"/>
              <w:jc w:val="both"/>
              <w:rPr>
                <w:rFonts w:ascii="宋体" w:eastAsia="宋体" w:hAnsi="宋体" w:cs="宋体" w:hint="default"/>
                <w:color w:val="333333"/>
              </w:rPr>
            </w:pPr>
            <w:r>
              <w:rPr>
                <w:rFonts w:ascii="宋体" w:eastAsia="宋体" w:hAnsi="宋体" w:cs="宋体"/>
                <w:color w:val="333333"/>
              </w:rPr>
              <w:t>消费体验：便捷、专业、创新的消费体验</w:t>
            </w:r>
          </w:p>
        </w:tc>
        <w:tc>
          <w:tcPr>
            <w:tcW w:w="528" w:type="pct"/>
            <w:vAlign w:val="center"/>
          </w:tcPr>
          <w:p w14:paraId="00B2234E" w14:textId="77777777" w:rsidR="001868CA" w:rsidRDefault="001868CA">
            <w:pPr>
              <w:jc w:val="center"/>
            </w:pPr>
          </w:p>
        </w:tc>
        <w:tc>
          <w:tcPr>
            <w:tcW w:w="437" w:type="pct"/>
            <w:vAlign w:val="center"/>
          </w:tcPr>
          <w:p w14:paraId="4D011EC8" w14:textId="77777777" w:rsidR="001868CA" w:rsidRDefault="001868CA">
            <w:pPr>
              <w:jc w:val="center"/>
            </w:pPr>
          </w:p>
        </w:tc>
        <w:tc>
          <w:tcPr>
            <w:tcW w:w="437" w:type="pct"/>
            <w:vAlign w:val="center"/>
          </w:tcPr>
          <w:p w14:paraId="3F06C862" w14:textId="77777777" w:rsidR="001868CA" w:rsidRDefault="001868CA">
            <w:pPr>
              <w:jc w:val="center"/>
            </w:pPr>
          </w:p>
        </w:tc>
        <w:tc>
          <w:tcPr>
            <w:tcW w:w="437" w:type="pct"/>
            <w:vAlign w:val="center"/>
          </w:tcPr>
          <w:p w14:paraId="024221DC" w14:textId="77777777" w:rsidR="001868CA" w:rsidRDefault="001868CA">
            <w:pPr>
              <w:jc w:val="center"/>
            </w:pPr>
          </w:p>
        </w:tc>
        <w:tc>
          <w:tcPr>
            <w:tcW w:w="495" w:type="pct"/>
            <w:vAlign w:val="center"/>
          </w:tcPr>
          <w:p w14:paraId="3E19A89F" w14:textId="77777777" w:rsidR="001868CA" w:rsidRDefault="001868CA">
            <w:pPr>
              <w:jc w:val="center"/>
            </w:pPr>
          </w:p>
        </w:tc>
      </w:tr>
    </w:tbl>
    <w:p w14:paraId="763A67A2" w14:textId="77777777" w:rsidR="001868CA" w:rsidRDefault="00000000">
      <w:pPr>
        <w:shd w:val="clear" w:color="auto" w:fill="FFFFFF"/>
        <w:spacing w:beforeLines="50" w:before="120" w:after="240"/>
      </w:pPr>
      <w:r>
        <w:rPr>
          <w:rFonts w:hint="eastAsia"/>
        </w:rPr>
        <w:t>28、您对北京同仁堂的转型之路有什么新的建议和看法？（开放性问题）</w:t>
      </w:r>
    </w:p>
    <w:p w14:paraId="39A69E93" w14:textId="77777777" w:rsidR="001868CA" w:rsidRDefault="00000000">
      <w:pPr>
        <w:spacing w:before="240" w:after="240"/>
        <w:jc w:val="center"/>
      </w:pPr>
      <w:r>
        <w:rPr>
          <w:rFonts w:hint="eastAsia"/>
        </w:rPr>
        <w:t>___________________________________________________________</w:t>
      </w:r>
    </w:p>
    <w:p w14:paraId="481E3675" w14:textId="77777777" w:rsidR="001868CA" w:rsidRDefault="00000000">
      <w:pPr>
        <w:spacing w:before="240"/>
        <w:jc w:val="center"/>
        <w:rPr>
          <w:sz w:val="28"/>
          <w:szCs w:val="28"/>
        </w:rPr>
      </w:pPr>
      <w:r>
        <w:rPr>
          <w:rFonts w:hint="eastAsia"/>
          <w:sz w:val="28"/>
          <w:szCs w:val="28"/>
        </w:rPr>
        <w:t>◎第四部分：基本信息</w:t>
      </w:r>
    </w:p>
    <w:p w14:paraId="4A1C042A" w14:textId="77777777" w:rsidR="001868CA" w:rsidRDefault="00000000">
      <w:pPr>
        <w:jc w:val="both"/>
      </w:pPr>
      <w:r>
        <w:rPr>
          <w:rFonts w:hint="eastAsia"/>
        </w:rPr>
        <w:t>29、您的性别：☐男          ☐女</w:t>
      </w:r>
    </w:p>
    <w:p w14:paraId="2FD89B0C" w14:textId="77777777" w:rsidR="001868CA" w:rsidRDefault="00000000">
      <w:pPr>
        <w:jc w:val="both"/>
      </w:pPr>
      <w:r>
        <w:rPr>
          <w:rFonts w:hint="eastAsia"/>
        </w:rPr>
        <w:t>30、您的年龄：☐18岁及以下     ☐18-25岁     ☐26-30岁    ☐31-35岁</w:t>
      </w:r>
    </w:p>
    <w:p w14:paraId="23C0E265" w14:textId="77777777" w:rsidR="001868CA" w:rsidRDefault="00000000">
      <w:pPr>
        <w:jc w:val="both"/>
      </w:pPr>
      <w:r>
        <w:rPr>
          <w:rFonts w:hint="eastAsia"/>
        </w:rPr>
        <w:t xml:space="preserve">              ☐36-40岁        ☐41-45岁     ☐46-50岁    ☐51-55岁</w:t>
      </w:r>
    </w:p>
    <w:p w14:paraId="39B9F7A9" w14:textId="77777777" w:rsidR="001868CA" w:rsidRDefault="00000000">
      <w:pPr>
        <w:jc w:val="both"/>
      </w:pPr>
      <w:r>
        <w:rPr>
          <w:rFonts w:hint="eastAsia"/>
        </w:rPr>
        <w:t xml:space="preserve">              ☐56-60岁        ☐60岁以上</w:t>
      </w:r>
    </w:p>
    <w:p w14:paraId="2E5EE65D" w14:textId="77777777" w:rsidR="001868CA" w:rsidRDefault="00000000">
      <w:pPr>
        <w:jc w:val="both"/>
      </w:pPr>
      <w:r>
        <w:rPr>
          <w:rFonts w:hint="eastAsia"/>
        </w:rPr>
        <w:t>31、您的最高学历：☐初中及以下    ☐高中/中专/职校    ☐大专</w:t>
      </w:r>
    </w:p>
    <w:p w14:paraId="09B83AB5" w14:textId="77777777" w:rsidR="001868CA" w:rsidRDefault="00000000">
      <w:pPr>
        <w:ind w:firstLineChars="900" w:firstLine="2160"/>
        <w:jc w:val="both"/>
      </w:pPr>
      <w:r>
        <w:rPr>
          <w:rFonts w:hint="eastAsia"/>
        </w:rPr>
        <w:t>☐本科          ☐硕士          ☐博士</w:t>
      </w:r>
    </w:p>
    <w:p w14:paraId="7BB0D8B7" w14:textId="77777777" w:rsidR="001868CA" w:rsidRDefault="00000000">
      <w:pPr>
        <w:jc w:val="both"/>
      </w:pPr>
      <w:r>
        <w:rPr>
          <w:rFonts w:hint="eastAsia"/>
        </w:rPr>
        <w:t>32、您的就业状态：☐在校学生   ☐政府/机关干部/公务员   ☐企业管理者</w:t>
      </w:r>
    </w:p>
    <w:p w14:paraId="4A76CFB4" w14:textId="77777777" w:rsidR="001868CA" w:rsidRDefault="00000000">
      <w:pPr>
        <w:jc w:val="both"/>
      </w:pPr>
      <w:r>
        <w:rPr>
          <w:rFonts w:hint="eastAsia"/>
        </w:rPr>
        <w:t xml:space="preserve">                ☐个体经营者/承包商  ☐自由职业者   ☐农林牧渔劳动者</w:t>
      </w:r>
    </w:p>
    <w:p w14:paraId="4B0B0388" w14:textId="77777777" w:rsidR="001868CA" w:rsidRDefault="00000000">
      <w:pPr>
        <w:ind w:firstLineChars="800" w:firstLine="1920"/>
        <w:jc w:val="both"/>
      </w:pPr>
      <w:r>
        <w:rPr>
          <w:rFonts w:hint="eastAsia"/>
        </w:rPr>
        <w:t>☐专业人员（如医生/律师/记者/老师等） ☐商业服务业职工</w:t>
      </w:r>
    </w:p>
    <w:p w14:paraId="00935BC4" w14:textId="77777777" w:rsidR="001868CA" w:rsidRDefault="00000000">
      <w:pPr>
        <w:ind w:firstLineChars="800" w:firstLine="1920"/>
        <w:jc w:val="both"/>
        <w:rPr>
          <w:u w:val="single"/>
        </w:rPr>
      </w:pPr>
      <w:r>
        <w:rPr>
          <w:rFonts w:hint="eastAsia"/>
        </w:rPr>
        <w:t>☐普通职员   ☐普通工人   ☐暂无职业   ☐退休</w:t>
      </w:r>
    </w:p>
    <w:p w14:paraId="30341C23" w14:textId="77777777" w:rsidR="001868CA" w:rsidRDefault="00000000">
      <w:pPr>
        <w:ind w:firstLineChars="800" w:firstLine="1920"/>
        <w:jc w:val="both"/>
        <w:rPr>
          <w:u w:val="single"/>
        </w:rPr>
      </w:pPr>
      <w:r>
        <w:rPr>
          <w:rFonts w:hint="eastAsia"/>
        </w:rPr>
        <w:t>☐其他（请注明）</w:t>
      </w:r>
      <w:r>
        <w:rPr>
          <w:rFonts w:hint="eastAsia"/>
          <w:u w:val="single"/>
        </w:rPr>
        <w:t>_________</w:t>
      </w:r>
    </w:p>
    <w:p w14:paraId="5A282B74" w14:textId="77777777" w:rsidR="001868CA" w:rsidRDefault="00000000">
      <w:pPr>
        <w:jc w:val="both"/>
      </w:pPr>
      <w:r>
        <w:rPr>
          <w:rFonts w:hint="eastAsia"/>
        </w:rPr>
        <w:t>33、您的月可支配收入：☐2000元以下    ☐2001-5000元   ☐5001-10000元</w:t>
      </w:r>
    </w:p>
    <w:p w14:paraId="5217E415" w14:textId="77777777" w:rsidR="001868CA" w:rsidRDefault="00000000">
      <w:pPr>
        <w:spacing w:after="240"/>
        <w:jc w:val="center"/>
      </w:pPr>
      <w:r>
        <w:rPr>
          <w:rFonts w:hint="eastAsia"/>
        </w:rPr>
        <w:t>☐10001-20000元     ☐20000元以上</w:t>
      </w:r>
    </w:p>
    <w:p w14:paraId="7995E12D" w14:textId="77777777" w:rsidR="001868CA" w:rsidRDefault="00000000">
      <w:pPr>
        <w:rPr>
          <w:rFonts w:ascii="黑体" w:eastAsia="黑体" w:hAnsi="黑体" w:cs="Arial"/>
          <w:bCs/>
          <w:sz w:val="28"/>
          <w:szCs w:val="28"/>
        </w:rPr>
      </w:pPr>
      <w:r>
        <w:rPr>
          <w:rFonts w:ascii="黑体" w:eastAsia="黑体" w:hAnsi="黑体" w:cs="Arial" w:hint="eastAsia"/>
          <w:bCs/>
          <w:sz w:val="28"/>
          <w:szCs w:val="28"/>
        </w:rPr>
        <w:lastRenderedPageBreak/>
        <w:br w:type="page"/>
      </w:r>
    </w:p>
    <w:p w14:paraId="05EC7C9A" w14:textId="77777777" w:rsidR="001868CA" w:rsidRDefault="00000000">
      <w:pPr>
        <w:spacing w:after="240"/>
        <w:jc w:val="center"/>
        <w:outlineLvl w:val="0"/>
        <w:rPr>
          <w:rFonts w:ascii="黑体" w:eastAsia="黑体" w:hAnsi="黑体" w:cs="Arial"/>
          <w:bCs/>
          <w:sz w:val="28"/>
          <w:szCs w:val="28"/>
        </w:rPr>
      </w:pPr>
      <w:bookmarkStart w:id="342" w:name="_Toc3336"/>
      <w:bookmarkStart w:id="343" w:name="_Toc324135143"/>
      <w:r>
        <w:rPr>
          <w:rFonts w:ascii="黑体" w:eastAsia="黑体" w:hAnsi="黑体" w:cs="Arial" w:hint="eastAsia"/>
          <w:bCs/>
          <w:sz w:val="28"/>
          <w:szCs w:val="28"/>
        </w:rPr>
        <w:lastRenderedPageBreak/>
        <w:t>附录5 部分分析过程及结果</w:t>
      </w:r>
      <w:bookmarkStart w:id="344" w:name="_Toc161407743"/>
      <w:bookmarkStart w:id="345" w:name="OLE_LINK13"/>
      <w:bookmarkStart w:id="346" w:name="OLE_LINK14"/>
      <w:bookmarkEnd w:id="342"/>
      <w:bookmarkEnd w:id="343"/>
    </w:p>
    <w:p w14:paraId="5C74E028" w14:textId="77777777" w:rsidR="001868CA" w:rsidRDefault="00000000">
      <w:pPr>
        <w:spacing w:before="156" w:line="300" w:lineRule="auto"/>
        <w:ind w:firstLine="480"/>
        <w:rPr>
          <w:rFonts w:ascii="黑体" w:eastAsia="黑体" w:hAnsi="黑体" w:cs="Arial"/>
          <w:bCs/>
        </w:rPr>
      </w:pPr>
      <w:r>
        <w:rPr>
          <w:rFonts w:ascii="黑体" w:eastAsia="黑体" w:hAnsi="黑体" w:cs="Arial" w:hint="eastAsia"/>
          <w:bCs/>
        </w:rPr>
        <w:t>（一）描述性分析补充</w:t>
      </w:r>
    </w:p>
    <w:p w14:paraId="0AC851ED" w14:textId="77777777" w:rsidR="001868CA" w:rsidRDefault="00000000">
      <w:pPr>
        <w:spacing w:beforeLines="50" w:before="120" w:line="300" w:lineRule="auto"/>
        <w:ind w:firstLine="420"/>
        <w:rPr>
          <w:rFonts w:cs="Arial"/>
          <w:color w:val="0D0D0D" w:themeColor="text1" w:themeTint="F2"/>
        </w:rPr>
      </w:pPr>
      <w:r>
        <w:rPr>
          <w:rFonts w:cs="Arial" w:hint="eastAsia"/>
          <w:color w:val="0D0D0D" w:themeColor="text1" w:themeTint="F2"/>
        </w:rPr>
        <w:t>1.受访者基本信息</w:t>
      </w:r>
      <w:bookmarkEnd w:id="344"/>
      <w:r>
        <w:rPr>
          <w:rFonts w:cs="Arial" w:hint="eastAsia"/>
          <w:color w:val="0D0D0D" w:themeColor="text1" w:themeTint="F2"/>
        </w:rPr>
        <w:t>表</w:t>
      </w:r>
    </w:p>
    <w:tbl>
      <w:tblPr>
        <w:tblW w:w="5000" w:type="pct"/>
        <w:tblBorders>
          <w:top w:val="single" w:sz="12" w:space="0" w:color="auto"/>
          <w:bottom w:val="single" w:sz="12" w:space="0" w:color="auto"/>
          <w:insideH w:val="single" w:sz="12" w:space="0" w:color="auto"/>
        </w:tblBorders>
        <w:tblLook w:val="04A0" w:firstRow="1" w:lastRow="0" w:firstColumn="1" w:lastColumn="0" w:noHBand="0" w:noVBand="1"/>
      </w:tblPr>
      <w:tblGrid>
        <w:gridCol w:w="1896"/>
        <w:gridCol w:w="4311"/>
        <w:gridCol w:w="832"/>
        <w:gridCol w:w="1266"/>
      </w:tblGrid>
      <w:tr w:rsidR="001868CA" w14:paraId="41E9E7EC" w14:textId="77777777">
        <w:trPr>
          <w:trHeight w:val="506"/>
        </w:trPr>
        <w:tc>
          <w:tcPr>
            <w:tcW w:w="1112" w:type="pct"/>
            <w:tcBorders>
              <w:left w:val="nil"/>
              <w:bottom w:val="single" w:sz="4" w:space="0" w:color="auto"/>
              <w:right w:val="nil"/>
              <w:tl2br w:val="nil"/>
            </w:tcBorders>
            <w:shd w:val="clear" w:color="auto" w:fill="auto"/>
            <w:noWrap/>
            <w:vAlign w:val="center"/>
          </w:tcPr>
          <w:p w14:paraId="41FB9A15" w14:textId="77777777" w:rsidR="001868CA" w:rsidRDefault="00000000">
            <w:pPr>
              <w:ind w:firstLine="420"/>
              <w:jc w:val="center"/>
              <w:outlineLvl w:val="0"/>
              <w:rPr>
                <w:rFonts w:cs="Arial"/>
                <w:color w:val="0D0D0D" w:themeColor="text1" w:themeTint="F2"/>
                <w:sz w:val="21"/>
                <w:szCs w:val="21"/>
              </w:rPr>
            </w:pPr>
            <w:bookmarkStart w:id="347" w:name="_Toc1720819609"/>
            <w:bookmarkStart w:id="348" w:name="_Toc1533227522"/>
            <w:bookmarkStart w:id="349" w:name="_Toc971008672"/>
            <w:bookmarkStart w:id="350" w:name="_Toc22484"/>
            <w:bookmarkStart w:id="351" w:name="_Toc697777650"/>
            <w:bookmarkStart w:id="352" w:name="_Toc443829269"/>
            <w:r>
              <w:rPr>
                <w:rFonts w:cs="Arial" w:hint="eastAsia"/>
                <w:color w:val="0D0D0D" w:themeColor="text1" w:themeTint="F2"/>
                <w:sz w:val="21"/>
                <w:szCs w:val="21"/>
              </w:rPr>
              <w:t>分类</w:t>
            </w:r>
            <w:bookmarkEnd w:id="347"/>
            <w:bookmarkEnd w:id="348"/>
            <w:bookmarkEnd w:id="349"/>
            <w:bookmarkEnd w:id="350"/>
            <w:bookmarkEnd w:id="351"/>
            <w:bookmarkEnd w:id="352"/>
          </w:p>
        </w:tc>
        <w:tc>
          <w:tcPr>
            <w:tcW w:w="2523" w:type="pct"/>
            <w:tcBorders>
              <w:left w:val="nil"/>
              <w:bottom w:val="single" w:sz="4" w:space="0" w:color="auto"/>
              <w:right w:val="nil"/>
            </w:tcBorders>
            <w:shd w:val="clear" w:color="auto" w:fill="auto"/>
            <w:noWrap/>
            <w:vAlign w:val="center"/>
          </w:tcPr>
          <w:p w14:paraId="6C52FF2D" w14:textId="77777777" w:rsidR="001868CA" w:rsidRDefault="00000000">
            <w:pPr>
              <w:ind w:firstLine="420"/>
              <w:jc w:val="center"/>
              <w:outlineLvl w:val="0"/>
              <w:rPr>
                <w:rFonts w:cs="Arial"/>
                <w:color w:val="0D0D0D" w:themeColor="text1" w:themeTint="F2"/>
                <w:sz w:val="21"/>
                <w:szCs w:val="21"/>
              </w:rPr>
            </w:pPr>
            <w:bookmarkStart w:id="353" w:name="_Toc1652894314"/>
            <w:bookmarkStart w:id="354" w:name="_Toc140767283"/>
            <w:bookmarkStart w:id="355" w:name="_Toc1298681901"/>
            <w:bookmarkStart w:id="356" w:name="_Toc1014516751"/>
            <w:bookmarkStart w:id="357" w:name="_Toc1227818052"/>
            <w:bookmarkStart w:id="358" w:name="_Toc3656"/>
            <w:r>
              <w:rPr>
                <w:rFonts w:cs="Arial" w:hint="eastAsia"/>
                <w:color w:val="0D0D0D" w:themeColor="text1" w:themeTint="F2"/>
                <w:sz w:val="21"/>
                <w:szCs w:val="21"/>
              </w:rPr>
              <w:t>分类结果项</w:t>
            </w:r>
            <w:bookmarkEnd w:id="353"/>
            <w:bookmarkEnd w:id="354"/>
            <w:bookmarkEnd w:id="355"/>
            <w:bookmarkEnd w:id="356"/>
            <w:bookmarkEnd w:id="357"/>
            <w:bookmarkEnd w:id="358"/>
          </w:p>
        </w:tc>
        <w:tc>
          <w:tcPr>
            <w:tcW w:w="621" w:type="pct"/>
            <w:tcBorders>
              <w:left w:val="nil"/>
              <w:bottom w:val="single" w:sz="4" w:space="0" w:color="auto"/>
              <w:right w:val="nil"/>
            </w:tcBorders>
            <w:shd w:val="clear" w:color="auto" w:fill="auto"/>
            <w:noWrap/>
            <w:vAlign w:val="center"/>
          </w:tcPr>
          <w:p w14:paraId="47146299" w14:textId="77777777" w:rsidR="001868CA" w:rsidRDefault="00000000">
            <w:pPr>
              <w:jc w:val="center"/>
              <w:outlineLvl w:val="0"/>
              <w:rPr>
                <w:rFonts w:cs="Arial"/>
                <w:color w:val="0D0D0D" w:themeColor="text1" w:themeTint="F2"/>
                <w:sz w:val="21"/>
                <w:szCs w:val="21"/>
              </w:rPr>
            </w:pPr>
            <w:bookmarkStart w:id="359" w:name="_Toc346277806"/>
            <w:bookmarkStart w:id="360" w:name="_Toc1496230034"/>
            <w:bookmarkStart w:id="361" w:name="_Toc17040"/>
            <w:bookmarkStart w:id="362" w:name="_Toc2070405646"/>
            <w:bookmarkStart w:id="363" w:name="_Toc2110360524"/>
            <w:bookmarkStart w:id="364" w:name="_Toc767635941"/>
            <w:r>
              <w:rPr>
                <w:rFonts w:cs="Arial" w:hint="eastAsia"/>
                <w:color w:val="0D0D0D" w:themeColor="text1" w:themeTint="F2"/>
                <w:sz w:val="21"/>
                <w:szCs w:val="21"/>
              </w:rPr>
              <w:t>频数</w:t>
            </w:r>
            <w:bookmarkEnd w:id="359"/>
            <w:bookmarkEnd w:id="360"/>
            <w:bookmarkEnd w:id="361"/>
            <w:bookmarkEnd w:id="362"/>
            <w:bookmarkEnd w:id="363"/>
            <w:bookmarkEnd w:id="364"/>
          </w:p>
        </w:tc>
        <w:tc>
          <w:tcPr>
            <w:tcW w:w="743" w:type="pct"/>
            <w:tcBorders>
              <w:left w:val="nil"/>
              <w:bottom w:val="single" w:sz="4" w:space="0" w:color="auto"/>
              <w:right w:val="nil"/>
            </w:tcBorders>
            <w:shd w:val="clear" w:color="auto" w:fill="auto"/>
            <w:noWrap/>
            <w:vAlign w:val="center"/>
          </w:tcPr>
          <w:p w14:paraId="74176E28" w14:textId="77777777" w:rsidR="001868CA" w:rsidRDefault="00000000">
            <w:pPr>
              <w:ind w:firstLine="420"/>
              <w:jc w:val="center"/>
              <w:outlineLvl w:val="0"/>
              <w:rPr>
                <w:rFonts w:cs="Arial"/>
                <w:color w:val="0D0D0D" w:themeColor="text1" w:themeTint="F2"/>
                <w:sz w:val="21"/>
                <w:szCs w:val="21"/>
              </w:rPr>
            </w:pPr>
            <w:bookmarkStart w:id="365" w:name="_Toc989413016"/>
            <w:bookmarkStart w:id="366" w:name="_Toc2620"/>
            <w:bookmarkStart w:id="367" w:name="_Toc1630159981"/>
            <w:bookmarkStart w:id="368" w:name="_Toc210402072"/>
            <w:bookmarkStart w:id="369" w:name="_Toc1722992858"/>
            <w:bookmarkStart w:id="370" w:name="_Toc104675068"/>
            <w:r>
              <w:rPr>
                <w:rFonts w:cs="Arial" w:hint="eastAsia"/>
                <w:color w:val="0D0D0D" w:themeColor="text1" w:themeTint="F2"/>
                <w:sz w:val="21"/>
                <w:szCs w:val="21"/>
              </w:rPr>
              <w:t>频率</w:t>
            </w:r>
            <w:bookmarkEnd w:id="365"/>
            <w:bookmarkEnd w:id="366"/>
            <w:bookmarkEnd w:id="367"/>
            <w:bookmarkEnd w:id="368"/>
            <w:bookmarkEnd w:id="369"/>
            <w:bookmarkEnd w:id="370"/>
          </w:p>
        </w:tc>
      </w:tr>
      <w:tr w:rsidR="001868CA" w14:paraId="629BA699" w14:textId="77777777">
        <w:trPr>
          <w:trHeight w:val="786"/>
        </w:trPr>
        <w:tc>
          <w:tcPr>
            <w:tcW w:w="1112" w:type="pct"/>
            <w:tcBorders>
              <w:top w:val="single" w:sz="4" w:space="0" w:color="auto"/>
              <w:left w:val="nil"/>
              <w:bottom w:val="nil"/>
              <w:right w:val="nil"/>
            </w:tcBorders>
            <w:shd w:val="clear" w:color="auto" w:fill="FDF3EF"/>
            <w:noWrap/>
            <w:vAlign w:val="center"/>
          </w:tcPr>
          <w:p w14:paraId="45731815" w14:textId="77777777" w:rsidR="001868CA" w:rsidRDefault="00000000">
            <w:pPr>
              <w:ind w:firstLine="420"/>
              <w:jc w:val="center"/>
              <w:outlineLvl w:val="0"/>
              <w:rPr>
                <w:rFonts w:cs="Arial"/>
                <w:color w:val="0D0D0D" w:themeColor="text1" w:themeTint="F2"/>
                <w:sz w:val="21"/>
                <w:szCs w:val="21"/>
              </w:rPr>
            </w:pPr>
            <w:bookmarkStart w:id="371" w:name="_Toc502432241"/>
            <w:bookmarkStart w:id="372" w:name="_Toc1469541142"/>
            <w:bookmarkStart w:id="373" w:name="_Toc1098681191"/>
            <w:bookmarkStart w:id="374" w:name="_Toc1671468258"/>
            <w:bookmarkStart w:id="375" w:name="_Toc484760983"/>
            <w:bookmarkStart w:id="376" w:name="_Toc862"/>
            <w:r>
              <w:rPr>
                <w:rFonts w:cs="Arial" w:hint="eastAsia"/>
                <w:color w:val="0D0D0D" w:themeColor="text1" w:themeTint="F2"/>
                <w:sz w:val="21"/>
                <w:szCs w:val="21"/>
              </w:rPr>
              <w:t>性别</w:t>
            </w:r>
            <w:bookmarkEnd w:id="371"/>
            <w:bookmarkEnd w:id="372"/>
            <w:bookmarkEnd w:id="373"/>
            <w:bookmarkEnd w:id="374"/>
            <w:bookmarkEnd w:id="375"/>
            <w:bookmarkEnd w:id="376"/>
          </w:p>
        </w:tc>
        <w:tc>
          <w:tcPr>
            <w:tcW w:w="2523" w:type="pct"/>
            <w:tcBorders>
              <w:top w:val="single" w:sz="4" w:space="0" w:color="auto"/>
              <w:left w:val="nil"/>
              <w:bottom w:val="nil"/>
              <w:right w:val="nil"/>
            </w:tcBorders>
            <w:shd w:val="clear" w:color="auto" w:fill="FDF3EF"/>
            <w:noWrap/>
            <w:vAlign w:val="center"/>
          </w:tcPr>
          <w:p w14:paraId="6B6FC52D" w14:textId="77777777" w:rsidR="001868CA" w:rsidRDefault="00000000">
            <w:pPr>
              <w:ind w:firstLine="420"/>
              <w:jc w:val="center"/>
              <w:outlineLvl w:val="0"/>
              <w:rPr>
                <w:rFonts w:cs="Arial"/>
                <w:color w:val="0D0D0D" w:themeColor="text1" w:themeTint="F2"/>
                <w:sz w:val="21"/>
                <w:szCs w:val="21"/>
              </w:rPr>
            </w:pPr>
            <w:bookmarkStart w:id="377" w:name="_Toc28279"/>
            <w:bookmarkStart w:id="378" w:name="_Toc472974483"/>
            <w:bookmarkStart w:id="379" w:name="_Toc1470380231"/>
            <w:bookmarkStart w:id="380" w:name="_Toc1133425799"/>
            <w:bookmarkStart w:id="381" w:name="_Toc368549447"/>
            <w:bookmarkStart w:id="382" w:name="_Toc1972368210"/>
            <w:r>
              <w:rPr>
                <w:rFonts w:cs="Arial" w:hint="eastAsia"/>
                <w:color w:val="0D0D0D" w:themeColor="text1" w:themeTint="F2"/>
                <w:sz w:val="21"/>
                <w:szCs w:val="21"/>
              </w:rPr>
              <w:t>男</w:t>
            </w:r>
            <w:bookmarkEnd w:id="377"/>
            <w:bookmarkEnd w:id="378"/>
            <w:bookmarkEnd w:id="379"/>
            <w:bookmarkEnd w:id="380"/>
            <w:bookmarkEnd w:id="381"/>
            <w:bookmarkEnd w:id="382"/>
          </w:p>
          <w:p w14:paraId="39EC509A" w14:textId="77777777" w:rsidR="001868CA" w:rsidRDefault="00000000">
            <w:pPr>
              <w:ind w:firstLine="420"/>
              <w:jc w:val="center"/>
              <w:outlineLvl w:val="0"/>
              <w:rPr>
                <w:rFonts w:cs="Arial"/>
                <w:color w:val="0D0D0D" w:themeColor="text1" w:themeTint="F2"/>
                <w:sz w:val="21"/>
                <w:szCs w:val="21"/>
              </w:rPr>
            </w:pPr>
            <w:bookmarkStart w:id="383" w:name="_Toc867717781"/>
            <w:bookmarkStart w:id="384" w:name="_Toc1307454903"/>
            <w:bookmarkStart w:id="385" w:name="_Toc1034930378"/>
            <w:bookmarkStart w:id="386" w:name="_Toc1445158234"/>
            <w:bookmarkStart w:id="387" w:name="_Toc1586216388"/>
            <w:bookmarkStart w:id="388" w:name="_Toc5337"/>
            <w:r>
              <w:rPr>
                <w:rFonts w:cs="Arial" w:hint="eastAsia"/>
                <w:color w:val="0D0D0D" w:themeColor="text1" w:themeTint="F2"/>
                <w:sz w:val="21"/>
                <w:szCs w:val="21"/>
              </w:rPr>
              <w:t>女</w:t>
            </w:r>
            <w:bookmarkEnd w:id="383"/>
            <w:bookmarkEnd w:id="384"/>
            <w:bookmarkEnd w:id="385"/>
            <w:bookmarkEnd w:id="386"/>
            <w:bookmarkEnd w:id="387"/>
            <w:bookmarkEnd w:id="388"/>
          </w:p>
        </w:tc>
        <w:tc>
          <w:tcPr>
            <w:tcW w:w="621" w:type="pct"/>
            <w:tcBorders>
              <w:top w:val="single" w:sz="4" w:space="0" w:color="auto"/>
              <w:left w:val="nil"/>
              <w:bottom w:val="nil"/>
              <w:right w:val="nil"/>
            </w:tcBorders>
            <w:shd w:val="clear" w:color="auto" w:fill="FDF3EF"/>
            <w:noWrap/>
            <w:vAlign w:val="center"/>
          </w:tcPr>
          <w:p w14:paraId="39DCE429" w14:textId="77777777" w:rsidR="001868CA" w:rsidRDefault="00000000">
            <w:pPr>
              <w:jc w:val="center"/>
              <w:outlineLvl w:val="0"/>
              <w:rPr>
                <w:rFonts w:cs="Arial"/>
                <w:color w:val="0D0D0D" w:themeColor="text1" w:themeTint="F2"/>
                <w:sz w:val="21"/>
                <w:szCs w:val="21"/>
              </w:rPr>
            </w:pPr>
            <w:bookmarkStart w:id="389" w:name="_Toc734391268"/>
            <w:bookmarkStart w:id="390" w:name="_Toc676839258"/>
            <w:bookmarkStart w:id="391" w:name="_Toc26909"/>
            <w:bookmarkStart w:id="392" w:name="_Toc1604805993"/>
            <w:bookmarkStart w:id="393" w:name="_Toc1341878617"/>
            <w:bookmarkStart w:id="394" w:name="_Toc171298490"/>
            <w:r>
              <w:rPr>
                <w:rFonts w:cs="Arial" w:hint="eastAsia"/>
                <w:color w:val="0D0D0D" w:themeColor="text1" w:themeTint="F2"/>
                <w:sz w:val="21"/>
                <w:szCs w:val="21"/>
              </w:rPr>
              <w:t>395</w:t>
            </w:r>
            <w:bookmarkEnd w:id="389"/>
            <w:bookmarkEnd w:id="390"/>
            <w:bookmarkEnd w:id="391"/>
            <w:bookmarkEnd w:id="392"/>
            <w:bookmarkEnd w:id="393"/>
            <w:bookmarkEnd w:id="394"/>
          </w:p>
          <w:p w14:paraId="6A29C5EB" w14:textId="77777777" w:rsidR="001868CA" w:rsidRDefault="00000000">
            <w:pPr>
              <w:jc w:val="center"/>
              <w:outlineLvl w:val="0"/>
              <w:rPr>
                <w:rFonts w:cs="Arial"/>
                <w:color w:val="0D0D0D" w:themeColor="text1" w:themeTint="F2"/>
                <w:sz w:val="21"/>
                <w:szCs w:val="21"/>
              </w:rPr>
            </w:pPr>
            <w:bookmarkStart w:id="395" w:name="_Toc1385634450"/>
            <w:bookmarkStart w:id="396" w:name="_Toc80655125"/>
            <w:bookmarkStart w:id="397" w:name="_Toc1727201678"/>
            <w:bookmarkStart w:id="398" w:name="_Toc416531047"/>
            <w:bookmarkStart w:id="399" w:name="_Toc1325521967"/>
            <w:bookmarkStart w:id="400" w:name="_Toc23239"/>
            <w:r>
              <w:rPr>
                <w:rFonts w:cs="Arial" w:hint="eastAsia"/>
                <w:color w:val="0D0D0D" w:themeColor="text1" w:themeTint="F2"/>
                <w:sz w:val="21"/>
                <w:szCs w:val="21"/>
              </w:rPr>
              <w:t>692</w:t>
            </w:r>
            <w:bookmarkEnd w:id="395"/>
            <w:bookmarkEnd w:id="396"/>
            <w:bookmarkEnd w:id="397"/>
            <w:bookmarkEnd w:id="398"/>
            <w:bookmarkEnd w:id="399"/>
            <w:bookmarkEnd w:id="400"/>
          </w:p>
        </w:tc>
        <w:tc>
          <w:tcPr>
            <w:tcW w:w="743" w:type="pct"/>
            <w:tcBorders>
              <w:top w:val="single" w:sz="4" w:space="0" w:color="auto"/>
              <w:left w:val="nil"/>
              <w:bottom w:val="nil"/>
              <w:right w:val="nil"/>
            </w:tcBorders>
            <w:shd w:val="clear" w:color="auto" w:fill="FDF3EF"/>
            <w:noWrap/>
            <w:vAlign w:val="center"/>
          </w:tcPr>
          <w:p w14:paraId="5F9ABE15" w14:textId="77777777" w:rsidR="001868CA" w:rsidRDefault="00000000">
            <w:pPr>
              <w:ind w:firstLine="420"/>
              <w:jc w:val="center"/>
              <w:outlineLvl w:val="0"/>
              <w:rPr>
                <w:rFonts w:cs="Arial"/>
                <w:color w:val="0D0D0D" w:themeColor="text1" w:themeTint="F2"/>
                <w:sz w:val="21"/>
                <w:szCs w:val="21"/>
              </w:rPr>
            </w:pPr>
            <w:bookmarkStart w:id="401" w:name="_Toc1045533082"/>
            <w:bookmarkStart w:id="402" w:name="_Toc508504618"/>
            <w:bookmarkStart w:id="403" w:name="_Toc11357"/>
            <w:bookmarkStart w:id="404" w:name="_Toc1542145647"/>
            <w:bookmarkStart w:id="405" w:name="_Toc52345391"/>
            <w:bookmarkStart w:id="406" w:name="_Toc1988101356"/>
            <w:r>
              <w:rPr>
                <w:rFonts w:cs="Arial" w:hint="eastAsia"/>
                <w:color w:val="0D0D0D" w:themeColor="text1" w:themeTint="F2"/>
                <w:sz w:val="21"/>
                <w:szCs w:val="21"/>
              </w:rPr>
              <w:t>36.3%</w:t>
            </w:r>
            <w:bookmarkEnd w:id="401"/>
            <w:bookmarkEnd w:id="402"/>
            <w:bookmarkEnd w:id="403"/>
            <w:bookmarkEnd w:id="404"/>
            <w:bookmarkEnd w:id="405"/>
            <w:bookmarkEnd w:id="406"/>
          </w:p>
          <w:p w14:paraId="4E7B132E" w14:textId="77777777" w:rsidR="001868CA" w:rsidRDefault="00000000">
            <w:pPr>
              <w:ind w:firstLine="420"/>
              <w:jc w:val="center"/>
              <w:outlineLvl w:val="0"/>
              <w:rPr>
                <w:rFonts w:cs="Arial"/>
                <w:color w:val="0D0D0D" w:themeColor="text1" w:themeTint="F2"/>
                <w:sz w:val="21"/>
                <w:szCs w:val="21"/>
              </w:rPr>
            </w:pPr>
            <w:bookmarkStart w:id="407" w:name="_Toc1563309420"/>
            <w:bookmarkStart w:id="408" w:name="_Toc1599683313"/>
            <w:bookmarkStart w:id="409" w:name="_Toc1448174914"/>
            <w:bookmarkStart w:id="410" w:name="_Toc1321426619"/>
            <w:bookmarkStart w:id="411" w:name="_Toc11788"/>
            <w:bookmarkStart w:id="412" w:name="_Toc861753486"/>
            <w:r>
              <w:rPr>
                <w:rFonts w:cs="Arial" w:hint="eastAsia"/>
                <w:color w:val="0D0D0D" w:themeColor="text1" w:themeTint="F2"/>
                <w:sz w:val="21"/>
                <w:szCs w:val="21"/>
              </w:rPr>
              <w:t>63.70</w:t>
            </w:r>
            <w:bookmarkEnd w:id="407"/>
            <w:bookmarkEnd w:id="408"/>
            <w:bookmarkEnd w:id="409"/>
            <w:bookmarkEnd w:id="410"/>
            <w:bookmarkEnd w:id="411"/>
            <w:bookmarkEnd w:id="412"/>
          </w:p>
        </w:tc>
      </w:tr>
      <w:tr w:rsidR="001868CA" w14:paraId="3559717B" w14:textId="77777777">
        <w:trPr>
          <w:trHeight w:val="2647"/>
        </w:trPr>
        <w:tc>
          <w:tcPr>
            <w:tcW w:w="1112" w:type="pct"/>
            <w:tcBorders>
              <w:top w:val="nil"/>
              <w:left w:val="nil"/>
              <w:bottom w:val="nil"/>
              <w:right w:val="nil"/>
            </w:tcBorders>
            <w:shd w:val="clear" w:color="auto" w:fill="FDF3EF"/>
            <w:noWrap/>
            <w:vAlign w:val="center"/>
          </w:tcPr>
          <w:p w14:paraId="08532216" w14:textId="77777777" w:rsidR="001868CA" w:rsidRDefault="00000000">
            <w:pPr>
              <w:ind w:firstLine="420"/>
              <w:jc w:val="center"/>
              <w:outlineLvl w:val="0"/>
              <w:rPr>
                <w:rFonts w:cs="Arial"/>
                <w:color w:val="0D0D0D" w:themeColor="text1" w:themeTint="F2"/>
                <w:sz w:val="21"/>
                <w:szCs w:val="21"/>
              </w:rPr>
            </w:pPr>
            <w:bookmarkStart w:id="413" w:name="_Toc79000895"/>
            <w:bookmarkStart w:id="414" w:name="_Toc1529664798"/>
            <w:bookmarkStart w:id="415" w:name="_Toc861123834"/>
            <w:bookmarkStart w:id="416" w:name="_Toc2088791906"/>
            <w:bookmarkStart w:id="417" w:name="_Toc18203"/>
            <w:bookmarkStart w:id="418" w:name="_Toc2043608147"/>
            <w:r>
              <w:rPr>
                <w:rFonts w:cs="Arial" w:hint="eastAsia"/>
                <w:color w:val="0D0D0D" w:themeColor="text1" w:themeTint="F2"/>
                <w:sz w:val="21"/>
                <w:szCs w:val="21"/>
              </w:rPr>
              <w:t>年龄</w:t>
            </w:r>
            <w:bookmarkEnd w:id="413"/>
            <w:bookmarkEnd w:id="414"/>
            <w:bookmarkEnd w:id="415"/>
            <w:bookmarkEnd w:id="416"/>
            <w:bookmarkEnd w:id="417"/>
            <w:bookmarkEnd w:id="418"/>
          </w:p>
        </w:tc>
        <w:tc>
          <w:tcPr>
            <w:tcW w:w="2523" w:type="pct"/>
            <w:tcBorders>
              <w:top w:val="nil"/>
              <w:left w:val="nil"/>
              <w:bottom w:val="nil"/>
              <w:right w:val="nil"/>
            </w:tcBorders>
            <w:shd w:val="clear" w:color="auto" w:fill="FFFFFF"/>
            <w:noWrap/>
            <w:vAlign w:val="center"/>
          </w:tcPr>
          <w:p w14:paraId="784F6C0C" w14:textId="77777777" w:rsidR="001868CA" w:rsidRDefault="00000000">
            <w:pPr>
              <w:ind w:firstLine="420"/>
              <w:jc w:val="center"/>
              <w:outlineLvl w:val="0"/>
              <w:rPr>
                <w:rFonts w:cs="Arial"/>
                <w:color w:val="0D0D0D" w:themeColor="text1" w:themeTint="F2"/>
                <w:sz w:val="21"/>
                <w:szCs w:val="21"/>
              </w:rPr>
            </w:pPr>
            <w:bookmarkStart w:id="419" w:name="_Toc623148419"/>
            <w:bookmarkStart w:id="420" w:name="_Toc1410386633"/>
            <w:bookmarkStart w:id="421" w:name="_Toc1015980905"/>
            <w:bookmarkStart w:id="422" w:name="_Toc1549521749"/>
            <w:bookmarkStart w:id="423" w:name="_Toc68676511"/>
            <w:bookmarkStart w:id="424" w:name="_Toc23883"/>
            <w:r>
              <w:rPr>
                <w:rFonts w:cs="Arial" w:hint="eastAsia"/>
                <w:color w:val="0D0D0D" w:themeColor="text1" w:themeTint="F2"/>
                <w:sz w:val="21"/>
                <w:szCs w:val="21"/>
              </w:rPr>
              <w:t>18-25岁</w:t>
            </w:r>
            <w:bookmarkEnd w:id="419"/>
            <w:bookmarkEnd w:id="420"/>
            <w:bookmarkEnd w:id="421"/>
            <w:bookmarkEnd w:id="422"/>
            <w:bookmarkEnd w:id="423"/>
            <w:bookmarkEnd w:id="424"/>
          </w:p>
          <w:p w14:paraId="19F10232" w14:textId="77777777" w:rsidR="001868CA" w:rsidRDefault="00000000">
            <w:pPr>
              <w:ind w:firstLine="420"/>
              <w:jc w:val="center"/>
              <w:outlineLvl w:val="0"/>
              <w:rPr>
                <w:rFonts w:cs="Arial"/>
                <w:color w:val="0D0D0D" w:themeColor="text1" w:themeTint="F2"/>
                <w:sz w:val="21"/>
                <w:szCs w:val="21"/>
              </w:rPr>
            </w:pPr>
            <w:bookmarkStart w:id="425" w:name="_Toc277848274"/>
            <w:bookmarkStart w:id="426" w:name="_Toc443645245"/>
            <w:bookmarkStart w:id="427" w:name="_Toc911"/>
            <w:bookmarkStart w:id="428" w:name="_Toc948593038"/>
            <w:bookmarkStart w:id="429" w:name="_Toc1047401938"/>
            <w:bookmarkStart w:id="430" w:name="_Toc2125215361"/>
            <w:r>
              <w:rPr>
                <w:rFonts w:cs="Arial" w:hint="eastAsia"/>
                <w:color w:val="0D0D0D" w:themeColor="text1" w:themeTint="F2"/>
                <w:sz w:val="21"/>
                <w:szCs w:val="21"/>
              </w:rPr>
              <w:t>26-30岁</w:t>
            </w:r>
            <w:bookmarkEnd w:id="425"/>
            <w:bookmarkEnd w:id="426"/>
            <w:bookmarkEnd w:id="427"/>
            <w:bookmarkEnd w:id="428"/>
            <w:bookmarkEnd w:id="429"/>
            <w:bookmarkEnd w:id="430"/>
          </w:p>
          <w:p w14:paraId="4DEDF8FA" w14:textId="77777777" w:rsidR="001868CA" w:rsidRDefault="00000000">
            <w:pPr>
              <w:ind w:firstLine="420"/>
              <w:jc w:val="center"/>
              <w:outlineLvl w:val="0"/>
              <w:rPr>
                <w:rFonts w:cs="Arial"/>
                <w:color w:val="0D0D0D" w:themeColor="text1" w:themeTint="F2"/>
                <w:sz w:val="21"/>
                <w:szCs w:val="21"/>
              </w:rPr>
            </w:pPr>
            <w:bookmarkStart w:id="431" w:name="_Toc1546555423"/>
            <w:bookmarkStart w:id="432" w:name="_Toc1166492540"/>
            <w:bookmarkStart w:id="433" w:name="_Toc84594338"/>
            <w:bookmarkStart w:id="434" w:name="_Toc28534"/>
            <w:bookmarkStart w:id="435" w:name="_Toc760917507"/>
            <w:bookmarkStart w:id="436" w:name="_Toc282410331"/>
            <w:r>
              <w:rPr>
                <w:rFonts w:cs="Arial" w:hint="eastAsia"/>
                <w:color w:val="0D0D0D" w:themeColor="text1" w:themeTint="F2"/>
                <w:sz w:val="21"/>
                <w:szCs w:val="21"/>
              </w:rPr>
              <w:t>31-35岁</w:t>
            </w:r>
            <w:bookmarkEnd w:id="431"/>
            <w:bookmarkEnd w:id="432"/>
            <w:bookmarkEnd w:id="433"/>
            <w:bookmarkEnd w:id="434"/>
            <w:bookmarkEnd w:id="435"/>
            <w:bookmarkEnd w:id="436"/>
          </w:p>
          <w:p w14:paraId="3D756D3B" w14:textId="77777777" w:rsidR="001868CA" w:rsidRDefault="00000000">
            <w:pPr>
              <w:ind w:firstLine="420"/>
              <w:jc w:val="center"/>
              <w:outlineLvl w:val="0"/>
              <w:rPr>
                <w:rFonts w:cs="Arial"/>
                <w:color w:val="0D0D0D" w:themeColor="text1" w:themeTint="F2"/>
                <w:sz w:val="21"/>
                <w:szCs w:val="21"/>
              </w:rPr>
            </w:pPr>
            <w:bookmarkStart w:id="437" w:name="_Toc531573247"/>
            <w:bookmarkStart w:id="438" w:name="_Toc475422264"/>
            <w:bookmarkStart w:id="439" w:name="_Toc1051"/>
            <w:bookmarkStart w:id="440" w:name="_Toc142864452"/>
            <w:bookmarkStart w:id="441" w:name="_Toc861906317"/>
            <w:bookmarkStart w:id="442" w:name="_Toc1962414720"/>
            <w:r>
              <w:rPr>
                <w:rFonts w:cs="Arial" w:hint="eastAsia"/>
                <w:color w:val="0D0D0D" w:themeColor="text1" w:themeTint="F2"/>
                <w:sz w:val="21"/>
                <w:szCs w:val="21"/>
              </w:rPr>
              <w:t>36-40岁</w:t>
            </w:r>
            <w:bookmarkEnd w:id="437"/>
            <w:bookmarkEnd w:id="438"/>
            <w:bookmarkEnd w:id="439"/>
            <w:bookmarkEnd w:id="440"/>
            <w:bookmarkEnd w:id="441"/>
            <w:bookmarkEnd w:id="442"/>
          </w:p>
          <w:p w14:paraId="5CEC452D" w14:textId="77777777" w:rsidR="001868CA" w:rsidRDefault="00000000">
            <w:pPr>
              <w:ind w:firstLine="420"/>
              <w:jc w:val="center"/>
              <w:outlineLvl w:val="0"/>
              <w:rPr>
                <w:rFonts w:cs="Arial"/>
                <w:color w:val="0D0D0D" w:themeColor="text1" w:themeTint="F2"/>
                <w:sz w:val="21"/>
                <w:szCs w:val="21"/>
              </w:rPr>
            </w:pPr>
            <w:bookmarkStart w:id="443" w:name="_Toc1782824208"/>
            <w:bookmarkStart w:id="444" w:name="_Toc236127418"/>
            <w:bookmarkStart w:id="445" w:name="_Toc1282270804"/>
            <w:bookmarkStart w:id="446" w:name="_Toc619590809"/>
            <w:bookmarkStart w:id="447" w:name="_Toc1250348414"/>
            <w:bookmarkStart w:id="448" w:name="_Toc8144"/>
            <w:r>
              <w:rPr>
                <w:rFonts w:cs="Arial" w:hint="eastAsia"/>
                <w:color w:val="0D0D0D" w:themeColor="text1" w:themeTint="F2"/>
                <w:sz w:val="21"/>
                <w:szCs w:val="21"/>
              </w:rPr>
              <w:t>41-45岁</w:t>
            </w:r>
            <w:bookmarkEnd w:id="443"/>
            <w:bookmarkEnd w:id="444"/>
            <w:bookmarkEnd w:id="445"/>
            <w:bookmarkEnd w:id="446"/>
            <w:bookmarkEnd w:id="447"/>
            <w:bookmarkEnd w:id="448"/>
          </w:p>
          <w:p w14:paraId="6F26B9E5" w14:textId="77777777" w:rsidR="001868CA" w:rsidRDefault="00000000">
            <w:pPr>
              <w:ind w:firstLine="420"/>
              <w:jc w:val="center"/>
              <w:outlineLvl w:val="0"/>
              <w:rPr>
                <w:rFonts w:cs="Arial"/>
                <w:color w:val="0D0D0D" w:themeColor="text1" w:themeTint="F2"/>
                <w:sz w:val="21"/>
                <w:szCs w:val="21"/>
              </w:rPr>
            </w:pPr>
            <w:bookmarkStart w:id="449" w:name="_Toc1478308203"/>
            <w:bookmarkStart w:id="450" w:name="_Toc1127005183"/>
            <w:bookmarkStart w:id="451" w:name="_Toc314522560"/>
            <w:bookmarkStart w:id="452" w:name="_Toc22449"/>
            <w:bookmarkStart w:id="453" w:name="_Toc43734670"/>
            <w:bookmarkStart w:id="454" w:name="_Toc87137265"/>
            <w:r>
              <w:rPr>
                <w:rFonts w:cs="Arial" w:hint="eastAsia"/>
                <w:color w:val="0D0D0D" w:themeColor="text1" w:themeTint="F2"/>
                <w:sz w:val="21"/>
                <w:szCs w:val="21"/>
              </w:rPr>
              <w:t>46-50岁</w:t>
            </w:r>
            <w:bookmarkEnd w:id="449"/>
            <w:bookmarkEnd w:id="450"/>
            <w:bookmarkEnd w:id="451"/>
            <w:bookmarkEnd w:id="452"/>
            <w:bookmarkEnd w:id="453"/>
            <w:bookmarkEnd w:id="454"/>
          </w:p>
          <w:p w14:paraId="3BB66B45" w14:textId="77777777" w:rsidR="001868CA" w:rsidRDefault="00000000">
            <w:pPr>
              <w:ind w:firstLine="420"/>
              <w:jc w:val="center"/>
              <w:outlineLvl w:val="0"/>
              <w:rPr>
                <w:rFonts w:cs="Arial"/>
                <w:color w:val="0D0D0D" w:themeColor="text1" w:themeTint="F2"/>
                <w:sz w:val="21"/>
                <w:szCs w:val="21"/>
              </w:rPr>
            </w:pPr>
            <w:bookmarkStart w:id="455" w:name="_Toc1687655678"/>
            <w:bookmarkStart w:id="456" w:name="_Toc1223410653"/>
            <w:bookmarkStart w:id="457" w:name="_Toc2079649248"/>
            <w:bookmarkStart w:id="458" w:name="_Toc1855"/>
            <w:bookmarkStart w:id="459" w:name="_Toc770344141"/>
            <w:bookmarkStart w:id="460" w:name="_Toc609191416"/>
            <w:r>
              <w:rPr>
                <w:rFonts w:cs="Arial" w:hint="eastAsia"/>
                <w:color w:val="0D0D0D" w:themeColor="text1" w:themeTint="F2"/>
                <w:sz w:val="21"/>
                <w:szCs w:val="21"/>
              </w:rPr>
              <w:t>51-55岁</w:t>
            </w:r>
            <w:bookmarkEnd w:id="455"/>
            <w:bookmarkEnd w:id="456"/>
            <w:bookmarkEnd w:id="457"/>
            <w:bookmarkEnd w:id="458"/>
            <w:bookmarkEnd w:id="459"/>
            <w:bookmarkEnd w:id="460"/>
          </w:p>
          <w:p w14:paraId="603E1141" w14:textId="77777777" w:rsidR="001868CA" w:rsidRDefault="00000000">
            <w:pPr>
              <w:ind w:firstLine="420"/>
              <w:jc w:val="center"/>
              <w:outlineLvl w:val="0"/>
              <w:rPr>
                <w:rFonts w:cs="Arial"/>
                <w:color w:val="0D0D0D" w:themeColor="text1" w:themeTint="F2"/>
                <w:sz w:val="21"/>
                <w:szCs w:val="21"/>
              </w:rPr>
            </w:pPr>
            <w:bookmarkStart w:id="461" w:name="_Toc1625583463"/>
            <w:bookmarkStart w:id="462" w:name="_Toc221072564"/>
            <w:bookmarkStart w:id="463" w:name="_Toc19064"/>
            <w:bookmarkStart w:id="464" w:name="_Toc2142553671"/>
            <w:bookmarkStart w:id="465" w:name="_Toc464970570"/>
            <w:bookmarkStart w:id="466" w:name="_Toc1854408593"/>
            <w:r>
              <w:rPr>
                <w:rFonts w:cs="Arial" w:hint="eastAsia"/>
                <w:color w:val="0D0D0D" w:themeColor="text1" w:themeTint="F2"/>
                <w:sz w:val="21"/>
                <w:szCs w:val="21"/>
              </w:rPr>
              <w:t>56-60岁</w:t>
            </w:r>
            <w:bookmarkEnd w:id="461"/>
            <w:bookmarkEnd w:id="462"/>
            <w:bookmarkEnd w:id="463"/>
            <w:bookmarkEnd w:id="464"/>
            <w:bookmarkEnd w:id="465"/>
            <w:bookmarkEnd w:id="466"/>
          </w:p>
          <w:p w14:paraId="4828C6A0" w14:textId="77777777" w:rsidR="001868CA" w:rsidRDefault="00000000">
            <w:pPr>
              <w:ind w:firstLine="420"/>
              <w:jc w:val="center"/>
              <w:outlineLvl w:val="0"/>
              <w:rPr>
                <w:rFonts w:cs="Arial"/>
                <w:color w:val="0D0D0D" w:themeColor="text1" w:themeTint="F2"/>
                <w:sz w:val="21"/>
                <w:szCs w:val="21"/>
              </w:rPr>
            </w:pPr>
            <w:bookmarkStart w:id="467" w:name="_Toc419873838"/>
            <w:bookmarkStart w:id="468" w:name="_Toc894305507"/>
            <w:bookmarkStart w:id="469" w:name="_Toc893755601"/>
            <w:bookmarkStart w:id="470" w:name="_Toc67378557"/>
            <w:bookmarkStart w:id="471" w:name="_Toc17621"/>
            <w:bookmarkStart w:id="472" w:name="_Toc615053640"/>
            <w:r>
              <w:rPr>
                <w:rFonts w:cs="Arial" w:hint="eastAsia"/>
                <w:color w:val="0D0D0D" w:themeColor="text1" w:themeTint="F2"/>
                <w:sz w:val="21"/>
                <w:szCs w:val="21"/>
              </w:rPr>
              <w:t>60岁以上</w:t>
            </w:r>
            <w:bookmarkEnd w:id="467"/>
            <w:bookmarkEnd w:id="468"/>
            <w:bookmarkEnd w:id="469"/>
            <w:bookmarkEnd w:id="470"/>
            <w:bookmarkEnd w:id="471"/>
            <w:bookmarkEnd w:id="472"/>
          </w:p>
        </w:tc>
        <w:tc>
          <w:tcPr>
            <w:tcW w:w="621" w:type="pct"/>
            <w:tcBorders>
              <w:top w:val="nil"/>
              <w:left w:val="nil"/>
              <w:bottom w:val="nil"/>
              <w:right w:val="nil"/>
            </w:tcBorders>
            <w:shd w:val="clear" w:color="auto" w:fill="FFFFFF"/>
            <w:noWrap/>
            <w:vAlign w:val="center"/>
          </w:tcPr>
          <w:p w14:paraId="5F58C40F" w14:textId="77777777" w:rsidR="001868CA" w:rsidRDefault="00000000">
            <w:pPr>
              <w:jc w:val="center"/>
              <w:outlineLvl w:val="0"/>
              <w:rPr>
                <w:rFonts w:cs="Arial"/>
                <w:color w:val="0D0D0D" w:themeColor="text1" w:themeTint="F2"/>
                <w:sz w:val="21"/>
                <w:szCs w:val="21"/>
              </w:rPr>
            </w:pPr>
            <w:bookmarkStart w:id="473" w:name="_Toc707525530"/>
            <w:bookmarkStart w:id="474" w:name="_Toc1849758889"/>
            <w:bookmarkStart w:id="475" w:name="_Toc1367734469"/>
            <w:bookmarkStart w:id="476" w:name="_Toc7318"/>
            <w:bookmarkStart w:id="477" w:name="_Toc188331224"/>
            <w:bookmarkStart w:id="478" w:name="_Toc354610796"/>
            <w:r>
              <w:rPr>
                <w:rFonts w:cs="Arial" w:hint="eastAsia"/>
                <w:color w:val="0D0D0D" w:themeColor="text1" w:themeTint="F2"/>
                <w:sz w:val="21"/>
                <w:szCs w:val="21"/>
              </w:rPr>
              <w:t>104</w:t>
            </w:r>
            <w:bookmarkEnd w:id="473"/>
            <w:bookmarkEnd w:id="474"/>
            <w:bookmarkEnd w:id="475"/>
            <w:bookmarkEnd w:id="476"/>
            <w:bookmarkEnd w:id="477"/>
            <w:bookmarkEnd w:id="478"/>
          </w:p>
          <w:p w14:paraId="6B666EC7" w14:textId="77777777" w:rsidR="001868CA" w:rsidRDefault="00000000">
            <w:pPr>
              <w:jc w:val="center"/>
              <w:outlineLvl w:val="0"/>
              <w:rPr>
                <w:rFonts w:cs="Arial"/>
                <w:color w:val="0D0D0D" w:themeColor="text1" w:themeTint="F2"/>
                <w:sz w:val="21"/>
                <w:szCs w:val="21"/>
              </w:rPr>
            </w:pPr>
            <w:bookmarkStart w:id="479" w:name="_Toc2039469737"/>
            <w:bookmarkStart w:id="480" w:name="_Toc676527947"/>
            <w:bookmarkStart w:id="481" w:name="_Toc18426"/>
            <w:bookmarkStart w:id="482" w:name="_Toc848262995"/>
            <w:bookmarkStart w:id="483" w:name="_Toc1924373451"/>
            <w:bookmarkStart w:id="484" w:name="_Toc764629271"/>
            <w:r>
              <w:rPr>
                <w:rFonts w:cs="Arial" w:hint="eastAsia"/>
                <w:color w:val="0D0D0D" w:themeColor="text1" w:themeTint="F2"/>
                <w:sz w:val="21"/>
                <w:szCs w:val="21"/>
              </w:rPr>
              <w:t>235</w:t>
            </w:r>
            <w:bookmarkEnd w:id="479"/>
            <w:bookmarkEnd w:id="480"/>
            <w:bookmarkEnd w:id="481"/>
            <w:bookmarkEnd w:id="482"/>
            <w:bookmarkEnd w:id="483"/>
            <w:bookmarkEnd w:id="484"/>
          </w:p>
          <w:p w14:paraId="53B4C7BF" w14:textId="77777777" w:rsidR="001868CA" w:rsidRDefault="00000000">
            <w:pPr>
              <w:jc w:val="center"/>
              <w:outlineLvl w:val="0"/>
              <w:rPr>
                <w:rFonts w:cs="Arial"/>
                <w:color w:val="0D0D0D" w:themeColor="text1" w:themeTint="F2"/>
                <w:sz w:val="21"/>
                <w:szCs w:val="21"/>
              </w:rPr>
            </w:pPr>
            <w:bookmarkStart w:id="485" w:name="_Toc1759708179"/>
            <w:bookmarkStart w:id="486" w:name="_Toc22599"/>
            <w:bookmarkStart w:id="487" w:name="_Toc1381379992"/>
            <w:bookmarkStart w:id="488" w:name="_Toc582014049"/>
            <w:bookmarkStart w:id="489" w:name="_Toc1626778011"/>
            <w:bookmarkStart w:id="490" w:name="_Toc1840867137"/>
            <w:r>
              <w:rPr>
                <w:rFonts w:cs="Arial" w:hint="eastAsia"/>
                <w:color w:val="0D0D0D" w:themeColor="text1" w:themeTint="F2"/>
                <w:sz w:val="21"/>
                <w:szCs w:val="21"/>
              </w:rPr>
              <w:t>325</w:t>
            </w:r>
            <w:bookmarkEnd w:id="485"/>
            <w:bookmarkEnd w:id="486"/>
            <w:bookmarkEnd w:id="487"/>
            <w:bookmarkEnd w:id="488"/>
            <w:bookmarkEnd w:id="489"/>
            <w:bookmarkEnd w:id="490"/>
          </w:p>
          <w:p w14:paraId="595FC32D" w14:textId="77777777" w:rsidR="001868CA" w:rsidRDefault="00000000">
            <w:pPr>
              <w:jc w:val="center"/>
              <w:outlineLvl w:val="0"/>
              <w:rPr>
                <w:rFonts w:cs="Arial"/>
                <w:color w:val="0D0D0D" w:themeColor="text1" w:themeTint="F2"/>
                <w:sz w:val="21"/>
                <w:szCs w:val="21"/>
              </w:rPr>
            </w:pPr>
            <w:bookmarkStart w:id="491" w:name="_Toc1643720920"/>
            <w:bookmarkStart w:id="492" w:name="_Toc122109458"/>
            <w:bookmarkStart w:id="493" w:name="_Toc657069230"/>
            <w:bookmarkStart w:id="494" w:name="_Toc270577969"/>
            <w:bookmarkStart w:id="495" w:name="_Toc12453"/>
            <w:bookmarkStart w:id="496" w:name="_Toc407817827"/>
            <w:r>
              <w:rPr>
                <w:rFonts w:cs="Arial" w:hint="eastAsia"/>
                <w:color w:val="0D0D0D" w:themeColor="text1" w:themeTint="F2"/>
                <w:sz w:val="21"/>
                <w:szCs w:val="21"/>
              </w:rPr>
              <w:t>239</w:t>
            </w:r>
            <w:bookmarkEnd w:id="491"/>
            <w:bookmarkEnd w:id="492"/>
            <w:bookmarkEnd w:id="493"/>
            <w:bookmarkEnd w:id="494"/>
            <w:bookmarkEnd w:id="495"/>
            <w:bookmarkEnd w:id="496"/>
          </w:p>
          <w:p w14:paraId="49CF788D" w14:textId="77777777" w:rsidR="001868CA" w:rsidRDefault="00000000">
            <w:pPr>
              <w:jc w:val="center"/>
              <w:outlineLvl w:val="0"/>
              <w:rPr>
                <w:rFonts w:cs="Arial"/>
                <w:color w:val="0D0D0D" w:themeColor="text1" w:themeTint="F2"/>
                <w:sz w:val="21"/>
                <w:szCs w:val="21"/>
              </w:rPr>
            </w:pPr>
            <w:bookmarkStart w:id="497" w:name="_Toc787867432"/>
            <w:bookmarkStart w:id="498" w:name="_Toc1446777721"/>
            <w:bookmarkStart w:id="499" w:name="_Toc1001635736"/>
            <w:bookmarkStart w:id="500" w:name="_Toc1381044284"/>
            <w:bookmarkStart w:id="501" w:name="_Toc2472"/>
            <w:bookmarkStart w:id="502" w:name="_Toc1573900812"/>
            <w:r>
              <w:rPr>
                <w:rFonts w:cs="Arial" w:hint="eastAsia"/>
                <w:color w:val="0D0D0D" w:themeColor="text1" w:themeTint="F2"/>
                <w:sz w:val="21"/>
                <w:szCs w:val="21"/>
              </w:rPr>
              <w:t>122</w:t>
            </w:r>
            <w:bookmarkEnd w:id="497"/>
            <w:bookmarkEnd w:id="498"/>
            <w:bookmarkEnd w:id="499"/>
            <w:bookmarkEnd w:id="500"/>
            <w:bookmarkEnd w:id="501"/>
            <w:bookmarkEnd w:id="502"/>
          </w:p>
          <w:p w14:paraId="3750A5F2" w14:textId="77777777" w:rsidR="001868CA" w:rsidRDefault="00000000">
            <w:pPr>
              <w:jc w:val="center"/>
              <w:outlineLvl w:val="0"/>
              <w:rPr>
                <w:rFonts w:cs="Arial"/>
                <w:color w:val="0D0D0D" w:themeColor="text1" w:themeTint="F2"/>
                <w:sz w:val="21"/>
                <w:szCs w:val="21"/>
              </w:rPr>
            </w:pPr>
            <w:bookmarkStart w:id="503" w:name="_Toc1208024412"/>
            <w:bookmarkStart w:id="504" w:name="_Toc367506119"/>
            <w:bookmarkStart w:id="505" w:name="_Toc1994867185"/>
            <w:bookmarkStart w:id="506" w:name="_Toc303762222"/>
            <w:bookmarkStart w:id="507" w:name="_Toc7802"/>
            <w:bookmarkStart w:id="508" w:name="_Toc35821866"/>
            <w:r>
              <w:rPr>
                <w:rFonts w:cs="Arial" w:hint="eastAsia"/>
                <w:color w:val="0D0D0D" w:themeColor="text1" w:themeTint="F2"/>
                <w:sz w:val="21"/>
                <w:szCs w:val="21"/>
              </w:rPr>
              <w:t>42</w:t>
            </w:r>
            <w:bookmarkEnd w:id="503"/>
            <w:bookmarkEnd w:id="504"/>
            <w:bookmarkEnd w:id="505"/>
            <w:bookmarkEnd w:id="506"/>
            <w:bookmarkEnd w:id="507"/>
            <w:bookmarkEnd w:id="508"/>
          </w:p>
          <w:p w14:paraId="2BFAFDE5" w14:textId="77777777" w:rsidR="001868CA" w:rsidRDefault="00000000">
            <w:pPr>
              <w:jc w:val="center"/>
              <w:outlineLvl w:val="0"/>
              <w:rPr>
                <w:rFonts w:cs="Arial"/>
                <w:color w:val="0D0D0D" w:themeColor="text1" w:themeTint="F2"/>
                <w:sz w:val="21"/>
                <w:szCs w:val="21"/>
              </w:rPr>
            </w:pPr>
            <w:bookmarkStart w:id="509" w:name="_Toc512373261"/>
            <w:bookmarkStart w:id="510" w:name="_Toc763036235"/>
            <w:bookmarkStart w:id="511" w:name="_Toc1218081331"/>
            <w:bookmarkStart w:id="512" w:name="_Toc28128"/>
            <w:bookmarkStart w:id="513" w:name="_Toc955893746"/>
            <w:bookmarkStart w:id="514" w:name="_Toc762680702"/>
            <w:r>
              <w:rPr>
                <w:rFonts w:cs="Arial" w:hint="eastAsia"/>
                <w:color w:val="0D0D0D" w:themeColor="text1" w:themeTint="F2"/>
                <w:sz w:val="21"/>
                <w:szCs w:val="21"/>
              </w:rPr>
              <w:t>13</w:t>
            </w:r>
            <w:bookmarkEnd w:id="509"/>
            <w:bookmarkEnd w:id="510"/>
            <w:bookmarkEnd w:id="511"/>
            <w:bookmarkEnd w:id="512"/>
            <w:bookmarkEnd w:id="513"/>
            <w:bookmarkEnd w:id="514"/>
          </w:p>
          <w:p w14:paraId="56EB10E2" w14:textId="77777777" w:rsidR="001868CA" w:rsidRDefault="00000000">
            <w:pPr>
              <w:jc w:val="center"/>
              <w:outlineLvl w:val="0"/>
              <w:rPr>
                <w:rFonts w:cs="Arial"/>
                <w:color w:val="0D0D0D" w:themeColor="text1" w:themeTint="F2"/>
                <w:sz w:val="21"/>
                <w:szCs w:val="21"/>
              </w:rPr>
            </w:pPr>
            <w:bookmarkStart w:id="515" w:name="_Toc1725145408"/>
            <w:bookmarkStart w:id="516" w:name="_Toc44669571"/>
            <w:bookmarkStart w:id="517" w:name="_Toc331323266"/>
            <w:bookmarkStart w:id="518" w:name="_Toc381025815"/>
            <w:bookmarkStart w:id="519" w:name="_Toc19920"/>
            <w:bookmarkStart w:id="520" w:name="_Toc47973157"/>
            <w:r>
              <w:rPr>
                <w:rFonts w:cs="Arial" w:hint="eastAsia"/>
                <w:color w:val="0D0D0D" w:themeColor="text1" w:themeTint="F2"/>
                <w:sz w:val="21"/>
                <w:szCs w:val="21"/>
              </w:rPr>
              <w:t>5</w:t>
            </w:r>
            <w:bookmarkEnd w:id="515"/>
            <w:bookmarkEnd w:id="516"/>
            <w:bookmarkEnd w:id="517"/>
            <w:bookmarkEnd w:id="518"/>
            <w:bookmarkEnd w:id="519"/>
            <w:bookmarkEnd w:id="520"/>
          </w:p>
          <w:p w14:paraId="12F38E03" w14:textId="77777777" w:rsidR="001868CA" w:rsidRDefault="00000000">
            <w:pPr>
              <w:jc w:val="center"/>
              <w:outlineLvl w:val="0"/>
              <w:rPr>
                <w:rFonts w:cs="Arial"/>
                <w:color w:val="0D0D0D" w:themeColor="text1" w:themeTint="F2"/>
                <w:sz w:val="21"/>
                <w:szCs w:val="21"/>
              </w:rPr>
            </w:pPr>
            <w:bookmarkStart w:id="521" w:name="_Toc1289686994"/>
            <w:bookmarkStart w:id="522" w:name="_Toc1342154109"/>
            <w:bookmarkStart w:id="523" w:name="_Toc104637351"/>
            <w:bookmarkStart w:id="524" w:name="_Toc7307"/>
            <w:bookmarkStart w:id="525" w:name="_Toc125034991"/>
            <w:bookmarkStart w:id="526" w:name="_Toc978482074"/>
            <w:r>
              <w:rPr>
                <w:rFonts w:cs="Arial" w:hint="eastAsia"/>
                <w:color w:val="0D0D0D" w:themeColor="text1" w:themeTint="F2"/>
                <w:sz w:val="21"/>
                <w:szCs w:val="21"/>
              </w:rPr>
              <w:t>2</w:t>
            </w:r>
            <w:bookmarkEnd w:id="521"/>
            <w:bookmarkEnd w:id="522"/>
            <w:bookmarkEnd w:id="523"/>
            <w:bookmarkEnd w:id="524"/>
            <w:bookmarkEnd w:id="525"/>
            <w:bookmarkEnd w:id="526"/>
          </w:p>
        </w:tc>
        <w:tc>
          <w:tcPr>
            <w:tcW w:w="743" w:type="pct"/>
            <w:tcBorders>
              <w:top w:val="nil"/>
              <w:left w:val="nil"/>
              <w:bottom w:val="nil"/>
              <w:right w:val="nil"/>
            </w:tcBorders>
            <w:shd w:val="clear" w:color="auto" w:fill="FFFFFF"/>
            <w:noWrap/>
            <w:vAlign w:val="center"/>
          </w:tcPr>
          <w:p w14:paraId="249BCFC0" w14:textId="77777777" w:rsidR="001868CA" w:rsidRDefault="00000000">
            <w:pPr>
              <w:ind w:firstLine="420"/>
              <w:jc w:val="center"/>
              <w:outlineLvl w:val="0"/>
              <w:rPr>
                <w:rFonts w:cs="Arial"/>
                <w:color w:val="0D0D0D" w:themeColor="text1" w:themeTint="F2"/>
                <w:sz w:val="21"/>
                <w:szCs w:val="21"/>
              </w:rPr>
            </w:pPr>
            <w:bookmarkStart w:id="527" w:name="_Toc1224086971"/>
            <w:bookmarkStart w:id="528" w:name="_Toc415881875"/>
            <w:bookmarkStart w:id="529" w:name="_Toc1998335011"/>
            <w:bookmarkStart w:id="530" w:name="_Toc6631"/>
            <w:bookmarkStart w:id="531" w:name="_Toc2065932639"/>
            <w:bookmarkStart w:id="532" w:name="_Toc1216858987"/>
            <w:r>
              <w:rPr>
                <w:rFonts w:cs="Arial" w:hint="eastAsia"/>
                <w:color w:val="0D0D0D" w:themeColor="text1" w:themeTint="F2"/>
                <w:sz w:val="21"/>
                <w:szCs w:val="21"/>
              </w:rPr>
              <w:t>9.60%</w:t>
            </w:r>
            <w:bookmarkEnd w:id="527"/>
            <w:bookmarkEnd w:id="528"/>
            <w:bookmarkEnd w:id="529"/>
            <w:bookmarkEnd w:id="530"/>
            <w:bookmarkEnd w:id="531"/>
            <w:bookmarkEnd w:id="532"/>
          </w:p>
          <w:p w14:paraId="087DB73E" w14:textId="77777777" w:rsidR="001868CA" w:rsidRDefault="00000000">
            <w:pPr>
              <w:ind w:firstLine="420"/>
              <w:jc w:val="center"/>
              <w:outlineLvl w:val="0"/>
              <w:rPr>
                <w:rFonts w:cs="Arial"/>
                <w:color w:val="0D0D0D" w:themeColor="text1" w:themeTint="F2"/>
                <w:sz w:val="21"/>
                <w:szCs w:val="21"/>
              </w:rPr>
            </w:pPr>
            <w:bookmarkStart w:id="533" w:name="_Toc1262224128"/>
            <w:bookmarkStart w:id="534" w:name="_Toc1434"/>
            <w:bookmarkStart w:id="535" w:name="_Toc1814885787"/>
            <w:bookmarkStart w:id="536" w:name="_Toc336383337"/>
            <w:bookmarkStart w:id="537" w:name="_Toc1614258977"/>
            <w:bookmarkStart w:id="538" w:name="_Toc1519774444"/>
            <w:r>
              <w:rPr>
                <w:rFonts w:cs="Arial" w:hint="eastAsia"/>
                <w:color w:val="0D0D0D" w:themeColor="text1" w:themeTint="F2"/>
                <w:sz w:val="21"/>
                <w:szCs w:val="21"/>
              </w:rPr>
              <w:t>21.6%</w:t>
            </w:r>
            <w:bookmarkEnd w:id="533"/>
            <w:bookmarkEnd w:id="534"/>
            <w:bookmarkEnd w:id="535"/>
            <w:bookmarkEnd w:id="536"/>
            <w:bookmarkEnd w:id="537"/>
            <w:bookmarkEnd w:id="538"/>
          </w:p>
          <w:p w14:paraId="59EB8BBB" w14:textId="77777777" w:rsidR="001868CA" w:rsidRDefault="00000000">
            <w:pPr>
              <w:ind w:firstLine="420"/>
              <w:jc w:val="center"/>
              <w:outlineLvl w:val="0"/>
              <w:rPr>
                <w:rFonts w:cs="Arial"/>
                <w:color w:val="0D0D0D" w:themeColor="text1" w:themeTint="F2"/>
                <w:sz w:val="21"/>
                <w:szCs w:val="21"/>
              </w:rPr>
            </w:pPr>
            <w:bookmarkStart w:id="539" w:name="_Toc1357454230"/>
            <w:bookmarkStart w:id="540" w:name="_Toc30171"/>
            <w:bookmarkStart w:id="541" w:name="_Toc678582890"/>
            <w:bookmarkStart w:id="542" w:name="_Toc2075183768"/>
            <w:bookmarkStart w:id="543" w:name="_Toc1417786055"/>
            <w:bookmarkStart w:id="544" w:name="_Toc1689713888"/>
            <w:r>
              <w:rPr>
                <w:rFonts w:cs="Arial" w:hint="eastAsia"/>
                <w:color w:val="0D0D0D" w:themeColor="text1" w:themeTint="F2"/>
                <w:sz w:val="21"/>
                <w:szCs w:val="21"/>
              </w:rPr>
              <w:t>29.9%</w:t>
            </w:r>
            <w:bookmarkEnd w:id="539"/>
            <w:bookmarkEnd w:id="540"/>
            <w:bookmarkEnd w:id="541"/>
            <w:bookmarkEnd w:id="542"/>
            <w:bookmarkEnd w:id="543"/>
            <w:bookmarkEnd w:id="544"/>
          </w:p>
          <w:p w14:paraId="3C5C6657" w14:textId="77777777" w:rsidR="001868CA" w:rsidRDefault="00000000">
            <w:pPr>
              <w:ind w:firstLine="420"/>
              <w:jc w:val="center"/>
              <w:outlineLvl w:val="0"/>
              <w:rPr>
                <w:rFonts w:cs="Arial"/>
                <w:color w:val="0D0D0D" w:themeColor="text1" w:themeTint="F2"/>
                <w:sz w:val="21"/>
                <w:szCs w:val="21"/>
              </w:rPr>
            </w:pPr>
            <w:bookmarkStart w:id="545" w:name="_Toc251679273"/>
            <w:bookmarkStart w:id="546" w:name="_Toc331677849"/>
            <w:bookmarkStart w:id="547" w:name="_Toc1804466660"/>
            <w:bookmarkStart w:id="548" w:name="_Toc2014461529"/>
            <w:bookmarkStart w:id="549" w:name="_Toc12029"/>
            <w:bookmarkStart w:id="550" w:name="_Toc697567688"/>
            <w:r>
              <w:rPr>
                <w:rFonts w:cs="Arial" w:hint="eastAsia"/>
                <w:color w:val="0D0D0D" w:themeColor="text1" w:themeTint="F2"/>
                <w:sz w:val="21"/>
                <w:szCs w:val="21"/>
              </w:rPr>
              <w:t>22.0%</w:t>
            </w:r>
            <w:bookmarkEnd w:id="545"/>
            <w:bookmarkEnd w:id="546"/>
            <w:bookmarkEnd w:id="547"/>
            <w:bookmarkEnd w:id="548"/>
            <w:bookmarkEnd w:id="549"/>
            <w:bookmarkEnd w:id="550"/>
          </w:p>
          <w:p w14:paraId="3FCEF68A" w14:textId="77777777" w:rsidR="001868CA" w:rsidRDefault="00000000">
            <w:pPr>
              <w:ind w:firstLine="420"/>
              <w:jc w:val="center"/>
              <w:outlineLvl w:val="0"/>
              <w:rPr>
                <w:rFonts w:cs="Arial"/>
                <w:color w:val="0D0D0D" w:themeColor="text1" w:themeTint="F2"/>
                <w:sz w:val="21"/>
                <w:szCs w:val="21"/>
              </w:rPr>
            </w:pPr>
            <w:bookmarkStart w:id="551" w:name="_Toc1975222948"/>
            <w:bookmarkStart w:id="552" w:name="_Toc906903243"/>
            <w:bookmarkStart w:id="553" w:name="_Toc1789544178"/>
            <w:bookmarkStart w:id="554" w:name="_Toc14866"/>
            <w:bookmarkStart w:id="555" w:name="_Toc1578240368"/>
            <w:bookmarkStart w:id="556" w:name="_Toc907091686"/>
            <w:r>
              <w:rPr>
                <w:rFonts w:cs="Arial" w:hint="eastAsia"/>
                <w:color w:val="0D0D0D" w:themeColor="text1" w:themeTint="F2"/>
                <w:sz w:val="21"/>
                <w:szCs w:val="21"/>
              </w:rPr>
              <w:t>11.2%</w:t>
            </w:r>
            <w:bookmarkEnd w:id="551"/>
            <w:bookmarkEnd w:id="552"/>
            <w:bookmarkEnd w:id="553"/>
            <w:bookmarkEnd w:id="554"/>
            <w:bookmarkEnd w:id="555"/>
            <w:bookmarkEnd w:id="556"/>
          </w:p>
          <w:p w14:paraId="01D4EB4C" w14:textId="77777777" w:rsidR="001868CA" w:rsidRDefault="00000000">
            <w:pPr>
              <w:ind w:firstLine="420"/>
              <w:jc w:val="center"/>
              <w:outlineLvl w:val="0"/>
              <w:rPr>
                <w:rFonts w:cs="Arial"/>
                <w:color w:val="0D0D0D" w:themeColor="text1" w:themeTint="F2"/>
                <w:sz w:val="21"/>
                <w:szCs w:val="21"/>
              </w:rPr>
            </w:pPr>
            <w:bookmarkStart w:id="557" w:name="_Toc1769871710"/>
            <w:bookmarkStart w:id="558" w:name="_Toc1360523411"/>
            <w:bookmarkStart w:id="559" w:name="_Toc14549"/>
            <w:bookmarkStart w:id="560" w:name="_Toc1915340879"/>
            <w:bookmarkStart w:id="561" w:name="_Toc1631362342"/>
            <w:bookmarkStart w:id="562" w:name="_Toc503556549"/>
            <w:r>
              <w:rPr>
                <w:rFonts w:cs="Arial" w:hint="eastAsia"/>
                <w:color w:val="0D0D0D" w:themeColor="text1" w:themeTint="F2"/>
                <w:sz w:val="21"/>
                <w:szCs w:val="21"/>
              </w:rPr>
              <w:t>3.90%</w:t>
            </w:r>
            <w:bookmarkEnd w:id="557"/>
            <w:bookmarkEnd w:id="558"/>
            <w:bookmarkEnd w:id="559"/>
            <w:bookmarkEnd w:id="560"/>
            <w:bookmarkEnd w:id="561"/>
            <w:bookmarkEnd w:id="562"/>
          </w:p>
          <w:p w14:paraId="605369F2" w14:textId="77777777" w:rsidR="001868CA" w:rsidRDefault="00000000">
            <w:pPr>
              <w:ind w:firstLine="420"/>
              <w:jc w:val="center"/>
              <w:outlineLvl w:val="0"/>
              <w:rPr>
                <w:rFonts w:cs="Arial"/>
                <w:color w:val="0D0D0D" w:themeColor="text1" w:themeTint="F2"/>
                <w:sz w:val="21"/>
                <w:szCs w:val="21"/>
              </w:rPr>
            </w:pPr>
            <w:bookmarkStart w:id="563" w:name="_Toc21047"/>
            <w:bookmarkStart w:id="564" w:name="_Toc1437835373"/>
            <w:bookmarkStart w:id="565" w:name="_Toc1383160745"/>
            <w:bookmarkStart w:id="566" w:name="_Toc41866216"/>
            <w:bookmarkStart w:id="567" w:name="_Toc2058579068"/>
            <w:bookmarkStart w:id="568" w:name="_Toc354284823"/>
            <w:r>
              <w:rPr>
                <w:rFonts w:cs="Arial" w:hint="eastAsia"/>
                <w:color w:val="0D0D0D" w:themeColor="text1" w:themeTint="F2"/>
                <w:sz w:val="21"/>
                <w:szCs w:val="21"/>
              </w:rPr>
              <w:t>1.20%</w:t>
            </w:r>
            <w:bookmarkEnd w:id="563"/>
            <w:bookmarkEnd w:id="564"/>
            <w:bookmarkEnd w:id="565"/>
            <w:bookmarkEnd w:id="566"/>
            <w:bookmarkEnd w:id="567"/>
            <w:bookmarkEnd w:id="568"/>
          </w:p>
          <w:p w14:paraId="7B14509D" w14:textId="77777777" w:rsidR="001868CA" w:rsidRDefault="00000000">
            <w:pPr>
              <w:ind w:firstLine="420"/>
              <w:jc w:val="center"/>
              <w:outlineLvl w:val="0"/>
              <w:rPr>
                <w:rFonts w:cs="Arial"/>
                <w:color w:val="0D0D0D" w:themeColor="text1" w:themeTint="F2"/>
                <w:sz w:val="21"/>
                <w:szCs w:val="21"/>
              </w:rPr>
            </w:pPr>
            <w:bookmarkStart w:id="569" w:name="_Toc1418339743"/>
            <w:bookmarkStart w:id="570" w:name="_Toc1640350677"/>
            <w:bookmarkStart w:id="571" w:name="_Toc9217"/>
            <w:bookmarkStart w:id="572" w:name="_Toc65634320"/>
            <w:bookmarkStart w:id="573" w:name="_Toc272162440"/>
            <w:bookmarkStart w:id="574" w:name="_Toc429359059"/>
            <w:r>
              <w:rPr>
                <w:rFonts w:cs="Arial" w:hint="eastAsia"/>
                <w:color w:val="0D0D0D" w:themeColor="text1" w:themeTint="F2"/>
                <w:sz w:val="21"/>
                <w:szCs w:val="21"/>
              </w:rPr>
              <w:t>0.50%</w:t>
            </w:r>
            <w:bookmarkEnd w:id="569"/>
            <w:bookmarkEnd w:id="570"/>
            <w:bookmarkEnd w:id="571"/>
            <w:bookmarkEnd w:id="572"/>
            <w:bookmarkEnd w:id="573"/>
            <w:bookmarkEnd w:id="574"/>
          </w:p>
          <w:p w14:paraId="556596DD" w14:textId="77777777" w:rsidR="001868CA" w:rsidRDefault="00000000">
            <w:pPr>
              <w:ind w:firstLine="420"/>
              <w:jc w:val="center"/>
              <w:outlineLvl w:val="0"/>
              <w:rPr>
                <w:rFonts w:cs="Arial"/>
                <w:color w:val="0D0D0D" w:themeColor="text1" w:themeTint="F2"/>
                <w:sz w:val="21"/>
                <w:szCs w:val="21"/>
              </w:rPr>
            </w:pPr>
            <w:bookmarkStart w:id="575" w:name="_Toc93960970"/>
            <w:bookmarkStart w:id="576" w:name="_Toc967578901"/>
            <w:bookmarkStart w:id="577" w:name="_Toc30726"/>
            <w:bookmarkStart w:id="578" w:name="_Toc2126251800"/>
            <w:bookmarkStart w:id="579" w:name="_Toc692650693"/>
            <w:bookmarkStart w:id="580" w:name="_Toc1456905329"/>
            <w:r>
              <w:rPr>
                <w:rFonts w:cs="Arial" w:hint="eastAsia"/>
                <w:color w:val="0D0D0D" w:themeColor="text1" w:themeTint="F2"/>
                <w:sz w:val="21"/>
                <w:szCs w:val="21"/>
              </w:rPr>
              <w:t>0.20%</w:t>
            </w:r>
            <w:bookmarkEnd w:id="575"/>
            <w:bookmarkEnd w:id="576"/>
            <w:bookmarkEnd w:id="577"/>
            <w:bookmarkEnd w:id="578"/>
            <w:bookmarkEnd w:id="579"/>
            <w:bookmarkEnd w:id="580"/>
          </w:p>
        </w:tc>
      </w:tr>
      <w:tr w:rsidR="001868CA" w14:paraId="4E86E62A" w14:textId="77777777">
        <w:trPr>
          <w:trHeight w:val="1902"/>
        </w:trPr>
        <w:tc>
          <w:tcPr>
            <w:tcW w:w="1112" w:type="pct"/>
            <w:tcBorders>
              <w:top w:val="nil"/>
              <w:left w:val="nil"/>
              <w:bottom w:val="nil"/>
              <w:right w:val="nil"/>
            </w:tcBorders>
            <w:shd w:val="clear" w:color="auto" w:fill="FDF3EF"/>
            <w:noWrap/>
            <w:vAlign w:val="center"/>
          </w:tcPr>
          <w:p w14:paraId="43634351" w14:textId="77777777" w:rsidR="001868CA" w:rsidRDefault="00000000">
            <w:pPr>
              <w:ind w:firstLine="420"/>
              <w:jc w:val="center"/>
              <w:outlineLvl w:val="0"/>
              <w:rPr>
                <w:rFonts w:cs="Arial"/>
                <w:color w:val="0D0D0D" w:themeColor="text1" w:themeTint="F2"/>
                <w:sz w:val="21"/>
                <w:szCs w:val="21"/>
              </w:rPr>
            </w:pPr>
            <w:bookmarkStart w:id="581" w:name="_Toc801542245"/>
            <w:bookmarkStart w:id="582" w:name="_Toc599321409"/>
            <w:bookmarkStart w:id="583" w:name="_Toc1352414023"/>
            <w:bookmarkStart w:id="584" w:name="_Toc1786116520"/>
            <w:bookmarkStart w:id="585" w:name="_Toc2018830511"/>
            <w:bookmarkStart w:id="586" w:name="_Toc30270"/>
            <w:r>
              <w:rPr>
                <w:rFonts w:cs="Arial" w:hint="eastAsia"/>
                <w:color w:val="0D0D0D" w:themeColor="text1" w:themeTint="F2"/>
                <w:sz w:val="21"/>
                <w:szCs w:val="21"/>
              </w:rPr>
              <w:t>学历</w:t>
            </w:r>
            <w:bookmarkEnd w:id="581"/>
            <w:bookmarkEnd w:id="582"/>
            <w:bookmarkEnd w:id="583"/>
            <w:bookmarkEnd w:id="584"/>
            <w:bookmarkEnd w:id="585"/>
            <w:bookmarkEnd w:id="586"/>
          </w:p>
        </w:tc>
        <w:tc>
          <w:tcPr>
            <w:tcW w:w="2523" w:type="pct"/>
            <w:tcBorders>
              <w:top w:val="nil"/>
              <w:left w:val="nil"/>
              <w:bottom w:val="nil"/>
              <w:right w:val="nil"/>
            </w:tcBorders>
            <w:shd w:val="clear" w:color="auto" w:fill="FDF3EF"/>
            <w:noWrap/>
            <w:vAlign w:val="center"/>
          </w:tcPr>
          <w:p w14:paraId="521A46C7" w14:textId="77777777" w:rsidR="001868CA" w:rsidRDefault="00000000">
            <w:pPr>
              <w:ind w:firstLine="420"/>
              <w:jc w:val="center"/>
              <w:outlineLvl w:val="0"/>
              <w:rPr>
                <w:rFonts w:cs="Arial"/>
                <w:color w:val="0D0D0D" w:themeColor="text1" w:themeTint="F2"/>
                <w:sz w:val="21"/>
                <w:szCs w:val="21"/>
              </w:rPr>
            </w:pPr>
            <w:bookmarkStart w:id="587" w:name="_Toc1733933874"/>
            <w:bookmarkStart w:id="588" w:name="_Toc1096616633"/>
            <w:bookmarkStart w:id="589" w:name="_Toc18800"/>
            <w:bookmarkStart w:id="590" w:name="_Toc1055564713"/>
            <w:bookmarkStart w:id="591" w:name="_Toc355594084"/>
            <w:bookmarkStart w:id="592" w:name="_Toc242775777"/>
            <w:r>
              <w:rPr>
                <w:rFonts w:cs="Arial" w:hint="eastAsia"/>
                <w:color w:val="0D0D0D" w:themeColor="text1" w:themeTint="F2"/>
                <w:sz w:val="21"/>
                <w:szCs w:val="21"/>
              </w:rPr>
              <w:t>初中及以下</w:t>
            </w:r>
            <w:bookmarkEnd w:id="587"/>
            <w:bookmarkEnd w:id="588"/>
            <w:bookmarkEnd w:id="589"/>
            <w:bookmarkEnd w:id="590"/>
            <w:bookmarkEnd w:id="591"/>
            <w:bookmarkEnd w:id="592"/>
          </w:p>
          <w:p w14:paraId="551A1DA7" w14:textId="77777777" w:rsidR="001868CA" w:rsidRDefault="00000000">
            <w:pPr>
              <w:ind w:firstLine="420"/>
              <w:jc w:val="center"/>
              <w:outlineLvl w:val="0"/>
              <w:rPr>
                <w:rFonts w:cs="Arial"/>
                <w:color w:val="0D0D0D" w:themeColor="text1" w:themeTint="F2"/>
                <w:sz w:val="21"/>
                <w:szCs w:val="21"/>
              </w:rPr>
            </w:pPr>
            <w:bookmarkStart w:id="593" w:name="_Toc1131092277"/>
            <w:bookmarkStart w:id="594" w:name="_Toc28732"/>
            <w:bookmarkStart w:id="595" w:name="_Toc113554739"/>
            <w:bookmarkStart w:id="596" w:name="_Toc513723524"/>
            <w:bookmarkStart w:id="597" w:name="_Toc22780187"/>
            <w:bookmarkStart w:id="598" w:name="_Toc873530528"/>
            <w:r>
              <w:rPr>
                <w:rFonts w:cs="Arial" w:hint="eastAsia"/>
                <w:color w:val="0D0D0D" w:themeColor="text1" w:themeTint="F2"/>
                <w:sz w:val="21"/>
                <w:szCs w:val="21"/>
              </w:rPr>
              <w:t>高中/中专/职校</w:t>
            </w:r>
            <w:bookmarkEnd w:id="593"/>
            <w:bookmarkEnd w:id="594"/>
            <w:bookmarkEnd w:id="595"/>
            <w:bookmarkEnd w:id="596"/>
            <w:bookmarkEnd w:id="597"/>
            <w:bookmarkEnd w:id="598"/>
          </w:p>
          <w:p w14:paraId="65F075F1" w14:textId="77777777" w:rsidR="001868CA" w:rsidRDefault="00000000">
            <w:pPr>
              <w:ind w:firstLine="420"/>
              <w:jc w:val="center"/>
              <w:outlineLvl w:val="0"/>
              <w:rPr>
                <w:rFonts w:cs="Arial"/>
                <w:color w:val="0D0D0D" w:themeColor="text1" w:themeTint="F2"/>
                <w:sz w:val="21"/>
                <w:szCs w:val="21"/>
              </w:rPr>
            </w:pPr>
            <w:bookmarkStart w:id="599" w:name="_Toc15584"/>
            <w:bookmarkStart w:id="600" w:name="_Toc1549019837"/>
            <w:bookmarkStart w:id="601" w:name="_Toc1267006928"/>
            <w:bookmarkStart w:id="602" w:name="_Toc742656295"/>
            <w:bookmarkStart w:id="603" w:name="_Toc1229373204"/>
            <w:bookmarkStart w:id="604" w:name="_Toc614513743"/>
            <w:r>
              <w:rPr>
                <w:rFonts w:cs="Arial" w:hint="eastAsia"/>
                <w:color w:val="0D0D0D" w:themeColor="text1" w:themeTint="F2"/>
                <w:sz w:val="21"/>
                <w:szCs w:val="21"/>
              </w:rPr>
              <w:t>大专</w:t>
            </w:r>
            <w:bookmarkEnd w:id="599"/>
            <w:bookmarkEnd w:id="600"/>
            <w:bookmarkEnd w:id="601"/>
            <w:bookmarkEnd w:id="602"/>
            <w:bookmarkEnd w:id="603"/>
            <w:bookmarkEnd w:id="604"/>
          </w:p>
          <w:p w14:paraId="54E99C6E" w14:textId="77777777" w:rsidR="001868CA" w:rsidRDefault="00000000">
            <w:pPr>
              <w:ind w:firstLine="420"/>
              <w:jc w:val="center"/>
              <w:outlineLvl w:val="0"/>
              <w:rPr>
                <w:rFonts w:cs="Arial"/>
                <w:color w:val="0D0D0D" w:themeColor="text1" w:themeTint="F2"/>
                <w:sz w:val="21"/>
                <w:szCs w:val="21"/>
              </w:rPr>
            </w:pPr>
            <w:bookmarkStart w:id="605" w:name="_Toc432147878"/>
            <w:bookmarkStart w:id="606" w:name="_Toc27982"/>
            <w:bookmarkStart w:id="607" w:name="_Toc883620178"/>
            <w:bookmarkStart w:id="608" w:name="_Toc649393701"/>
            <w:bookmarkStart w:id="609" w:name="_Toc137595244"/>
            <w:bookmarkStart w:id="610" w:name="_Toc1135271841"/>
            <w:r>
              <w:rPr>
                <w:rFonts w:cs="Arial" w:hint="eastAsia"/>
                <w:color w:val="0D0D0D" w:themeColor="text1" w:themeTint="F2"/>
                <w:sz w:val="21"/>
                <w:szCs w:val="21"/>
              </w:rPr>
              <w:t>本科</w:t>
            </w:r>
            <w:bookmarkEnd w:id="605"/>
            <w:bookmarkEnd w:id="606"/>
            <w:bookmarkEnd w:id="607"/>
            <w:bookmarkEnd w:id="608"/>
            <w:bookmarkEnd w:id="609"/>
            <w:bookmarkEnd w:id="610"/>
          </w:p>
          <w:p w14:paraId="212307CC" w14:textId="77777777" w:rsidR="001868CA" w:rsidRDefault="00000000">
            <w:pPr>
              <w:ind w:firstLine="420"/>
              <w:jc w:val="center"/>
              <w:outlineLvl w:val="0"/>
              <w:rPr>
                <w:rFonts w:cs="Arial"/>
                <w:color w:val="0D0D0D" w:themeColor="text1" w:themeTint="F2"/>
                <w:sz w:val="21"/>
                <w:szCs w:val="21"/>
              </w:rPr>
            </w:pPr>
            <w:bookmarkStart w:id="611" w:name="_Toc319691392"/>
            <w:bookmarkStart w:id="612" w:name="_Toc848038653"/>
            <w:bookmarkStart w:id="613" w:name="_Toc1154912641"/>
            <w:bookmarkStart w:id="614" w:name="_Toc121628092"/>
            <w:bookmarkStart w:id="615" w:name="_Toc1870861736"/>
            <w:bookmarkStart w:id="616" w:name="_Toc19623"/>
            <w:r>
              <w:rPr>
                <w:rFonts w:cs="Arial" w:hint="eastAsia"/>
                <w:color w:val="0D0D0D" w:themeColor="text1" w:themeTint="F2"/>
                <w:sz w:val="21"/>
                <w:szCs w:val="21"/>
              </w:rPr>
              <w:t>硕士</w:t>
            </w:r>
            <w:bookmarkEnd w:id="611"/>
            <w:bookmarkEnd w:id="612"/>
            <w:bookmarkEnd w:id="613"/>
            <w:bookmarkEnd w:id="614"/>
            <w:bookmarkEnd w:id="615"/>
            <w:bookmarkEnd w:id="616"/>
          </w:p>
          <w:p w14:paraId="57EEDCCC" w14:textId="77777777" w:rsidR="001868CA" w:rsidRDefault="00000000">
            <w:pPr>
              <w:ind w:firstLine="420"/>
              <w:jc w:val="center"/>
              <w:outlineLvl w:val="0"/>
              <w:rPr>
                <w:rFonts w:cs="Arial"/>
                <w:color w:val="0D0D0D" w:themeColor="text1" w:themeTint="F2"/>
                <w:sz w:val="21"/>
                <w:szCs w:val="21"/>
              </w:rPr>
            </w:pPr>
            <w:bookmarkStart w:id="617" w:name="_Toc117637578"/>
            <w:bookmarkStart w:id="618" w:name="_Toc49140550"/>
            <w:bookmarkStart w:id="619" w:name="_Toc415"/>
            <w:bookmarkStart w:id="620" w:name="_Toc136675832"/>
            <w:bookmarkStart w:id="621" w:name="_Toc1659555701"/>
            <w:bookmarkStart w:id="622" w:name="_Toc1946393947"/>
            <w:r>
              <w:rPr>
                <w:rFonts w:cs="Arial" w:hint="eastAsia"/>
                <w:color w:val="0D0D0D" w:themeColor="text1" w:themeTint="F2"/>
                <w:sz w:val="21"/>
                <w:szCs w:val="21"/>
              </w:rPr>
              <w:t>博士</w:t>
            </w:r>
            <w:bookmarkEnd w:id="617"/>
            <w:bookmarkEnd w:id="618"/>
            <w:bookmarkEnd w:id="619"/>
            <w:bookmarkEnd w:id="620"/>
            <w:bookmarkEnd w:id="621"/>
            <w:bookmarkEnd w:id="622"/>
          </w:p>
        </w:tc>
        <w:tc>
          <w:tcPr>
            <w:tcW w:w="621" w:type="pct"/>
            <w:tcBorders>
              <w:top w:val="nil"/>
              <w:left w:val="nil"/>
              <w:bottom w:val="nil"/>
              <w:right w:val="nil"/>
            </w:tcBorders>
            <w:shd w:val="clear" w:color="auto" w:fill="FDF3EF"/>
            <w:noWrap/>
            <w:vAlign w:val="center"/>
          </w:tcPr>
          <w:p w14:paraId="01996717" w14:textId="77777777" w:rsidR="001868CA" w:rsidRDefault="00000000">
            <w:pPr>
              <w:jc w:val="center"/>
              <w:outlineLvl w:val="0"/>
              <w:rPr>
                <w:rFonts w:cs="Arial"/>
                <w:color w:val="0D0D0D" w:themeColor="text1" w:themeTint="F2"/>
                <w:sz w:val="21"/>
                <w:szCs w:val="21"/>
              </w:rPr>
            </w:pPr>
            <w:bookmarkStart w:id="623" w:name="_Toc635059471"/>
            <w:bookmarkStart w:id="624" w:name="_Toc1450689781"/>
            <w:bookmarkStart w:id="625" w:name="_Toc15072"/>
            <w:bookmarkStart w:id="626" w:name="_Toc424672478"/>
            <w:bookmarkStart w:id="627" w:name="_Toc1271503402"/>
            <w:bookmarkStart w:id="628" w:name="_Toc1449818206"/>
            <w:r>
              <w:rPr>
                <w:rFonts w:cs="Arial" w:hint="eastAsia"/>
                <w:color w:val="0D0D0D" w:themeColor="text1" w:themeTint="F2"/>
                <w:sz w:val="21"/>
                <w:szCs w:val="21"/>
              </w:rPr>
              <w:t>9</w:t>
            </w:r>
            <w:bookmarkEnd w:id="623"/>
            <w:bookmarkEnd w:id="624"/>
            <w:bookmarkEnd w:id="625"/>
            <w:bookmarkEnd w:id="626"/>
            <w:bookmarkEnd w:id="627"/>
            <w:bookmarkEnd w:id="628"/>
          </w:p>
          <w:p w14:paraId="75147CD3" w14:textId="77777777" w:rsidR="001868CA" w:rsidRDefault="00000000">
            <w:pPr>
              <w:jc w:val="center"/>
              <w:outlineLvl w:val="0"/>
              <w:rPr>
                <w:rFonts w:cs="Arial"/>
                <w:color w:val="0D0D0D" w:themeColor="text1" w:themeTint="F2"/>
                <w:sz w:val="21"/>
                <w:szCs w:val="21"/>
              </w:rPr>
            </w:pPr>
            <w:bookmarkStart w:id="629" w:name="_Toc21268"/>
            <w:bookmarkStart w:id="630" w:name="_Toc1361304876"/>
            <w:bookmarkStart w:id="631" w:name="_Toc547906117"/>
            <w:bookmarkStart w:id="632" w:name="_Toc1382178765"/>
            <w:bookmarkStart w:id="633" w:name="_Toc1745129380"/>
            <w:bookmarkStart w:id="634" w:name="_Toc450803507"/>
            <w:r>
              <w:rPr>
                <w:rFonts w:cs="Arial" w:hint="eastAsia"/>
                <w:color w:val="0D0D0D" w:themeColor="text1" w:themeTint="F2"/>
                <w:sz w:val="21"/>
                <w:szCs w:val="21"/>
              </w:rPr>
              <w:t>48</w:t>
            </w:r>
            <w:bookmarkEnd w:id="629"/>
            <w:bookmarkEnd w:id="630"/>
            <w:bookmarkEnd w:id="631"/>
            <w:bookmarkEnd w:id="632"/>
            <w:bookmarkEnd w:id="633"/>
            <w:bookmarkEnd w:id="634"/>
          </w:p>
          <w:p w14:paraId="2E058F95" w14:textId="77777777" w:rsidR="001868CA" w:rsidRDefault="00000000">
            <w:pPr>
              <w:jc w:val="center"/>
              <w:outlineLvl w:val="0"/>
              <w:rPr>
                <w:rFonts w:cs="Arial"/>
                <w:color w:val="0D0D0D" w:themeColor="text1" w:themeTint="F2"/>
                <w:sz w:val="21"/>
                <w:szCs w:val="21"/>
              </w:rPr>
            </w:pPr>
            <w:bookmarkStart w:id="635" w:name="_Toc57838934"/>
            <w:bookmarkStart w:id="636" w:name="_Toc248230083"/>
            <w:bookmarkStart w:id="637" w:name="_Toc6466"/>
            <w:bookmarkStart w:id="638" w:name="_Toc947893756"/>
            <w:bookmarkStart w:id="639" w:name="_Toc332235533"/>
            <w:bookmarkStart w:id="640" w:name="_Toc160275794"/>
            <w:r>
              <w:rPr>
                <w:rFonts w:cs="Arial" w:hint="eastAsia"/>
                <w:color w:val="0D0D0D" w:themeColor="text1" w:themeTint="F2"/>
                <w:sz w:val="21"/>
                <w:szCs w:val="21"/>
              </w:rPr>
              <w:t>208</w:t>
            </w:r>
            <w:bookmarkEnd w:id="635"/>
            <w:bookmarkEnd w:id="636"/>
            <w:bookmarkEnd w:id="637"/>
            <w:bookmarkEnd w:id="638"/>
            <w:bookmarkEnd w:id="639"/>
            <w:bookmarkEnd w:id="640"/>
          </w:p>
          <w:p w14:paraId="26621FC5" w14:textId="77777777" w:rsidR="001868CA" w:rsidRDefault="00000000">
            <w:pPr>
              <w:jc w:val="center"/>
              <w:outlineLvl w:val="0"/>
              <w:rPr>
                <w:rFonts w:cs="Arial"/>
                <w:color w:val="0D0D0D" w:themeColor="text1" w:themeTint="F2"/>
                <w:sz w:val="21"/>
                <w:szCs w:val="21"/>
              </w:rPr>
            </w:pPr>
            <w:bookmarkStart w:id="641" w:name="_Toc19014"/>
            <w:bookmarkStart w:id="642" w:name="_Toc425120931"/>
            <w:bookmarkStart w:id="643" w:name="_Toc810776420"/>
            <w:bookmarkStart w:id="644" w:name="_Toc1436355294"/>
            <w:bookmarkStart w:id="645" w:name="_Toc1216663646"/>
            <w:bookmarkStart w:id="646" w:name="_Toc1589762507"/>
            <w:r>
              <w:rPr>
                <w:rFonts w:cs="Arial" w:hint="eastAsia"/>
                <w:color w:val="0D0D0D" w:themeColor="text1" w:themeTint="F2"/>
                <w:sz w:val="21"/>
                <w:szCs w:val="21"/>
              </w:rPr>
              <w:t>745</w:t>
            </w:r>
            <w:bookmarkEnd w:id="641"/>
            <w:bookmarkEnd w:id="642"/>
            <w:bookmarkEnd w:id="643"/>
            <w:bookmarkEnd w:id="644"/>
            <w:bookmarkEnd w:id="645"/>
            <w:bookmarkEnd w:id="646"/>
          </w:p>
          <w:p w14:paraId="1D699DD6" w14:textId="77777777" w:rsidR="001868CA" w:rsidRDefault="00000000">
            <w:pPr>
              <w:jc w:val="center"/>
              <w:outlineLvl w:val="0"/>
              <w:rPr>
                <w:rFonts w:cs="Arial"/>
                <w:color w:val="0D0D0D" w:themeColor="text1" w:themeTint="F2"/>
                <w:sz w:val="21"/>
                <w:szCs w:val="21"/>
              </w:rPr>
            </w:pPr>
            <w:bookmarkStart w:id="647" w:name="_Toc126611588"/>
            <w:bookmarkStart w:id="648" w:name="_Toc146919175"/>
            <w:bookmarkStart w:id="649" w:name="_Toc959750331"/>
            <w:bookmarkStart w:id="650" w:name="_Toc23743"/>
            <w:bookmarkStart w:id="651" w:name="_Toc935550725"/>
            <w:bookmarkStart w:id="652" w:name="_Toc329393748"/>
            <w:r>
              <w:rPr>
                <w:rFonts w:cs="Arial" w:hint="eastAsia"/>
                <w:color w:val="0D0D0D" w:themeColor="text1" w:themeTint="F2"/>
                <w:sz w:val="21"/>
                <w:szCs w:val="21"/>
              </w:rPr>
              <w:t>75</w:t>
            </w:r>
            <w:bookmarkEnd w:id="647"/>
            <w:bookmarkEnd w:id="648"/>
            <w:bookmarkEnd w:id="649"/>
            <w:bookmarkEnd w:id="650"/>
            <w:bookmarkEnd w:id="651"/>
            <w:bookmarkEnd w:id="652"/>
          </w:p>
          <w:p w14:paraId="77D8E957" w14:textId="77777777" w:rsidR="001868CA" w:rsidRDefault="00000000">
            <w:pPr>
              <w:jc w:val="center"/>
              <w:outlineLvl w:val="0"/>
              <w:rPr>
                <w:rFonts w:cs="Arial"/>
                <w:color w:val="0D0D0D" w:themeColor="text1" w:themeTint="F2"/>
                <w:sz w:val="21"/>
                <w:szCs w:val="21"/>
              </w:rPr>
            </w:pPr>
            <w:bookmarkStart w:id="653" w:name="_Toc2055364317"/>
            <w:bookmarkStart w:id="654" w:name="_Toc25653"/>
            <w:bookmarkStart w:id="655" w:name="_Toc1811863822"/>
            <w:bookmarkStart w:id="656" w:name="_Toc2073255388"/>
            <w:bookmarkStart w:id="657" w:name="_Toc1952148986"/>
            <w:bookmarkStart w:id="658" w:name="_Toc774140500"/>
            <w:r>
              <w:rPr>
                <w:rFonts w:cs="Arial" w:hint="eastAsia"/>
                <w:color w:val="0D0D0D" w:themeColor="text1" w:themeTint="F2"/>
                <w:sz w:val="21"/>
                <w:szCs w:val="21"/>
              </w:rPr>
              <w:t>2</w:t>
            </w:r>
            <w:bookmarkEnd w:id="653"/>
            <w:bookmarkEnd w:id="654"/>
            <w:bookmarkEnd w:id="655"/>
            <w:bookmarkEnd w:id="656"/>
            <w:bookmarkEnd w:id="657"/>
            <w:bookmarkEnd w:id="658"/>
          </w:p>
        </w:tc>
        <w:tc>
          <w:tcPr>
            <w:tcW w:w="743" w:type="pct"/>
            <w:tcBorders>
              <w:top w:val="nil"/>
              <w:left w:val="nil"/>
              <w:bottom w:val="nil"/>
              <w:right w:val="nil"/>
            </w:tcBorders>
            <w:shd w:val="clear" w:color="auto" w:fill="FDF3EF"/>
            <w:noWrap/>
            <w:vAlign w:val="center"/>
          </w:tcPr>
          <w:p w14:paraId="577C9D33" w14:textId="77777777" w:rsidR="001868CA" w:rsidRDefault="00000000">
            <w:pPr>
              <w:ind w:firstLine="420"/>
              <w:jc w:val="center"/>
              <w:outlineLvl w:val="0"/>
              <w:rPr>
                <w:rFonts w:cs="Arial"/>
                <w:color w:val="0D0D0D" w:themeColor="text1" w:themeTint="F2"/>
                <w:sz w:val="21"/>
                <w:szCs w:val="21"/>
              </w:rPr>
            </w:pPr>
            <w:bookmarkStart w:id="659" w:name="_Toc512848836"/>
            <w:bookmarkStart w:id="660" w:name="_Toc1523449974"/>
            <w:bookmarkStart w:id="661" w:name="_Toc86130177"/>
            <w:bookmarkStart w:id="662" w:name="_Toc677141894"/>
            <w:bookmarkStart w:id="663" w:name="_Toc17122"/>
            <w:bookmarkStart w:id="664" w:name="_Toc133649894"/>
            <w:r>
              <w:rPr>
                <w:rFonts w:cs="Arial" w:hint="eastAsia"/>
                <w:color w:val="0D0D0D" w:themeColor="text1" w:themeTint="F2"/>
                <w:sz w:val="21"/>
                <w:szCs w:val="21"/>
              </w:rPr>
              <w:t>0.80%</w:t>
            </w:r>
            <w:bookmarkEnd w:id="659"/>
            <w:bookmarkEnd w:id="660"/>
            <w:bookmarkEnd w:id="661"/>
            <w:bookmarkEnd w:id="662"/>
            <w:bookmarkEnd w:id="663"/>
            <w:bookmarkEnd w:id="664"/>
          </w:p>
          <w:p w14:paraId="62A78B43" w14:textId="77777777" w:rsidR="001868CA" w:rsidRDefault="00000000">
            <w:pPr>
              <w:ind w:firstLine="420"/>
              <w:jc w:val="center"/>
              <w:outlineLvl w:val="0"/>
              <w:rPr>
                <w:rFonts w:cs="Arial"/>
                <w:color w:val="0D0D0D" w:themeColor="text1" w:themeTint="F2"/>
                <w:sz w:val="21"/>
                <w:szCs w:val="21"/>
              </w:rPr>
            </w:pPr>
            <w:bookmarkStart w:id="665" w:name="_Toc1207967005"/>
            <w:bookmarkStart w:id="666" w:name="_Toc29344"/>
            <w:bookmarkStart w:id="667" w:name="_Toc176189837"/>
            <w:bookmarkStart w:id="668" w:name="_Toc1598511241"/>
            <w:bookmarkStart w:id="669" w:name="_Toc185906761"/>
            <w:bookmarkStart w:id="670" w:name="_Toc2133357343"/>
            <w:r>
              <w:rPr>
                <w:rFonts w:cs="Arial" w:hint="eastAsia"/>
                <w:color w:val="0D0D0D" w:themeColor="text1" w:themeTint="F2"/>
                <w:sz w:val="21"/>
                <w:szCs w:val="21"/>
              </w:rPr>
              <w:t>4.40%</w:t>
            </w:r>
            <w:bookmarkEnd w:id="665"/>
            <w:bookmarkEnd w:id="666"/>
            <w:bookmarkEnd w:id="667"/>
            <w:bookmarkEnd w:id="668"/>
            <w:bookmarkEnd w:id="669"/>
            <w:bookmarkEnd w:id="670"/>
          </w:p>
          <w:p w14:paraId="50966C18" w14:textId="77777777" w:rsidR="001868CA" w:rsidRDefault="00000000">
            <w:pPr>
              <w:ind w:firstLine="420"/>
              <w:jc w:val="center"/>
              <w:outlineLvl w:val="0"/>
              <w:rPr>
                <w:rFonts w:cs="Arial"/>
                <w:color w:val="0D0D0D" w:themeColor="text1" w:themeTint="F2"/>
                <w:sz w:val="21"/>
                <w:szCs w:val="21"/>
              </w:rPr>
            </w:pPr>
            <w:bookmarkStart w:id="671" w:name="_Toc1990124893"/>
            <w:bookmarkStart w:id="672" w:name="_Toc949893489"/>
            <w:bookmarkStart w:id="673" w:name="_Toc16195"/>
            <w:bookmarkStart w:id="674" w:name="_Toc2093709389"/>
            <w:bookmarkStart w:id="675" w:name="_Toc1158003517"/>
            <w:bookmarkStart w:id="676" w:name="_Toc2138537944"/>
            <w:r>
              <w:rPr>
                <w:rFonts w:cs="Arial" w:hint="eastAsia"/>
                <w:color w:val="0D0D0D" w:themeColor="text1" w:themeTint="F2"/>
                <w:sz w:val="21"/>
                <w:szCs w:val="21"/>
              </w:rPr>
              <w:t>19.1%</w:t>
            </w:r>
            <w:bookmarkEnd w:id="671"/>
            <w:bookmarkEnd w:id="672"/>
            <w:bookmarkEnd w:id="673"/>
            <w:bookmarkEnd w:id="674"/>
            <w:bookmarkEnd w:id="675"/>
            <w:bookmarkEnd w:id="676"/>
          </w:p>
          <w:p w14:paraId="35BDBDFE" w14:textId="77777777" w:rsidR="001868CA" w:rsidRDefault="00000000">
            <w:pPr>
              <w:ind w:firstLine="420"/>
              <w:jc w:val="center"/>
              <w:outlineLvl w:val="0"/>
              <w:rPr>
                <w:rFonts w:cs="Arial"/>
                <w:color w:val="0D0D0D" w:themeColor="text1" w:themeTint="F2"/>
                <w:sz w:val="21"/>
                <w:szCs w:val="21"/>
              </w:rPr>
            </w:pPr>
            <w:bookmarkStart w:id="677" w:name="_Toc2120908616"/>
            <w:bookmarkStart w:id="678" w:name="_Toc971274626"/>
            <w:bookmarkStart w:id="679" w:name="_Toc18481"/>
            <w:bookmarkStart w:id="680" w:name="_Toc466437825"/>
            <w:bookmarkStart w:id="681" w:name="_Toc306661181"/>
            <w:bookmarkStart w:id="682" w:name="_Toc2068301105"/>
            <w:r>
              <w:rPr>
                <w:rFonts w:cs="Arial" w:hint="eastAsia"/>
                <w:color w:val="0D0D0D" w:themeColor="text1" w:themeTint="F2"/>
                <w:sz w:val="21"/>
                <w:szCs w:val="21"/>
              </w:rPr>
              <w:t>68.5%</w:t>
            </w:r>
            <w:bookmarkEnd w:id="677"/>
            <w:bookmarkEnd w:id="678"/>
            <w:bookmarkEnd w:id="679"/>
            <w:bookmarkEnd w:id="680"/>
            <w:bookmarkEnd w:id="681"/>
            <w:bookmarkEnd w:id="682"/>
          </w:p>
          <w:p w14:paraId="4B2E9AFB" w14:textId="77777777" w:rsidR="001868CA" w:rsidRDefault="00000000">
            <w:pPr>
              <w:ind w:firstLine="420"/>
              <w:jc w:val="center"/>
              <w:outlineLvl w:val="0"/>
              <w:rPr>
                <w:rFonts w:cs="Arial"/>
                <w:color w:val="0D0D0D" w:themeColor="text1" w:themeTint="F2"/>
                <w:sz w:val="21"/>
                <w:szCs w:val="21"/>
              </w:rPr>
            </w:pPr>
            <w:bookmarkStart w:id="683" w:name="_Toc93716267"/>
            <w:bookmarkStart w:id="684" w:name="_Toc1105213225"/>
            <w:bookmarkStart w:id="685" w:name="_Toc30052559"/>
            <w:bookmarkStart w:id="686" w:name="_Toc6549"/>
            <w:bookmarkStart w:id="687" w:name="_Toc618877746"/>
            <w:bookmarkStart w:id="688" w:name="_Toc1189438335"/>
            <w:r>
              <w:rPr>
                <w:rFonts w:cs="Arial" w:hint="eastAsia"/>
                <w:color w:val="0D0D0D" w:themeColor="text1" w:themeTint="F2"/>
                <w:sz w:val="21"/>
                <w:szCs w:val="21"/>
              </w:rPr>
              <w:t>6.90%</w:t>
            </w:r>
            <w:bookmarkEnd w:id="683"/>
            <w:bookmarkEnd w:id="684"/>
            <w:bookmarkEnd w:id="685"/>
            <w:bookmarkEnd w:id="686"/>
            <w:bookmarkEnd w:id="687"/>
            <w:bookmarkEnd w:id="688"/>
          </w:p>
          <w:p w14:paraId="55FC63A0" w14:textId="77777777" w:rsidR="001868CA" w:rsidRDefault="00000000">
            <w:pPr>
              <w:ind w:firstLine="420"/>
              <w:jc w:val="center"/>
              <w:outlineLvl w:val="0"/>
              <w:rPr>
                <w:rFonts w:cs="Arial"/>
                <w:color w:val="0D0D0D" w:themeColor="text1" w:themeTint="F2"/>
                <w:sz w:val="21"/>
                <w:szCs w:val="21"/>
              </w:rPr>
            </w:pPr>
            <w:bookmarkStart w:id="689" w:name="_Toc1732609672"/>
            <w:bookmarkStart w:id="690" w:name="_Toc30417"/>
            <w:bookmarkStart w:id="691" w:name="_Toc983786218"/>
            <w:bookmarkStart w:id="692" w:name="_Toc2112310069"/>
            <w:bookmarkStart w:id="693" w:name="_Toc1214974601"/>
            <w:bookmarkStart w:id="694" w:name="_Toc434702068"/>
            <w:r>
              <w:rPr>
                <w:rFonts w:cs="Arial" w:hint="eastAsia"/>
                <w:color w:val="0D0D0D" w:themeColor="text1" w:themeTint="F2"/>
                <w:sz w:val="21"/>
                <w:szCs w:val="21"/>
              </w:rPr>
              <w:t>0.20%</w:t>
            </w:r>
            <w:bookmarkEnd w:id="689"/>
            <w:bookmarkEnd w:id="690"/>
            <w:bookmarkEnd w:id="691"/>
            <w:bookmarkEnd w:id="692"/>
            <w:bookmarkEnd w:id="693"/>
            <w:bookmarkEnd w:id="694"/>
          </w:p>
        </w:tc>
      </w:tr>
      <w:tr w:rsidR="001868CA" w14:paraId="0D94D5C4" w14:textId="77777777">
        <w:trPr>
          <w:trHeight w:val="3669"/>
        </w:trPr>
        <w:tc>
          <w:tcPr>
            <w:tcW w:w="1112" w:type="pct"/>
            <w:tcBorders>
              <w:top w:val="nil"/>
              <w:left w:val="nil"/>
              <w:bottom w:val="nil"/>
              <w:right w:val="nil"/>
            </w:tcBorders>
            <w:shd w:val="clear" w:color="auto" w:fill="FDF3EF"/>
            <w:noWrap/>
            <w:vAlign w:val="center"/>
          </w:tcPr>
          <w:p w14:paraId="2838A875" w14:textId="77777777" w:rsidR="001868CA" w:rsidRDefault="00000000">
            <w:pPr>
              <w:ind w:firstLine="420"/>
              <w:jc w:val="center"/>
              <w:outlineLvl w:val="0"/>
              <w:rPr>
                <w:rFonts w:cs="Arial"/>
                <w:color w:val="0D0D0D" w:themeColor="text1" w:themeTint="F2"/>
                <w:sz w:val="21"/>
                <w:szCs w:val="21"/>
              </w:rPr>
            </w:pPr>
            <w:bookmarkStart w:id="695" w:name="_Toc1803603331"/>
            <w:bookmarkStart w:id="696" w:name="_Toc1018367673"/>
            <w:bookmarkStart w:id="697" w:name="_Toc92503984"/>
            <w:bookmarkStart w:id="698" w:name="_Toc1543161126"/>
            <w:bookmarkStart w:id="699" w:name="_Toc298289782"/>
            <w:bookmarkStart w:id="700" w:name="_Toc26898"/>
            <w:r>
              <w:rPr>
                <w:rFonts w:cs="Arial" w:hint="eastAsia"/>
                <w:color w:val="0D0D0D" w:themeColor="text1" w:themeTint="F2"/>
                <w:sz w:val="21"/>
                <w:szCs w:val="21"/>
              </w:rPr>
              <w:t>职业</w:t>
            </w:r>
            <w:bookmarkEnd w:id="695"/>
            <w:bookmarkEnd w:id="696"/>
            <w:bookmarkEnd w:id="697"/>
            <w:bookmarkEnd w:id="698"/>
            <w:bookmarkEnd w:id="699"/>
            <w:bookmarkEnd w:id="700"/>
          </w:p>
        </w:tc>
        <w:tc>
          <w:tcPr>
            <w:tcW w:w="2523" w:type="pct"/>
            <w:tcBorders>
              <w:top w:val="nil"/>
              <w:left w:val="nil"/>
              <w:bottom w:val="nil"/>
              <w:right w:val="nil"/>
            </w:tcBorders>
            <w:shd w:val="clear" w:color="auto" w:fill="FFFFFF"/>
            <w:noWrap/>
            <w:vAlign w:val="center"/>
          </w:tcPr>
          <w:p w14:paraId="20A36A1F" w14:textId="77777777" w:rsidR="001868CA" w:rsidRDefault="00000000">
            <w:pPr>
              <w:ind w:firstLine="420"/>
              <w:jc w:val="center"/>
              <w:outlineLvl w:val="0"/>
              <w:rPr>
                <w:rFonts w:cs="Arial"/>
                <w:color w:val="0D0D0D" w:themeColor="text1" w:themeTint="F2"/>
                <w:sz w:val="21"/>
                <w:szCs w:val="21"/>
              </w:rPr>
            </w:pPr>
            <w:bookmarkStart w:id="701" w:name="_Toc2083782307"/>
            <w:bookmarkStart w:id="702" w:name="_Toc1429506712"/>
            <w:bookmarkStart w:id="703" w:name="_Toc14823"/>
            <w:bookmarkStart w:id="704" w:name="_Toc1129533976"/>
            <w:bookmarkStart w:id="705" w:name="_Toc749039863"/>
            <w:bookmarkStart w:id="706" w:name="_Toc260813521"/>
            <w:r>
              <w:rPr>
                <w:rFonts w:cs="Arial" w:hint="eastAsia"/>
                <w:color w:val="0D0D0D" w:themeColor="text1" w:themeTint="F2"/>
                <w:sz w:val="21"/>
                <w:szCs w:val="21"/>
              </w:rPr>
              <w:t>在校学生</w:t>
            </w:r>
            <w:bookmarkEnd w:id="701"/>
            <w:bookmarkEnd w:id="702"/>
            <w:bookmarkEnd w:id="703"/>
            <w:bookmarkEnd w:id="704"/>
            <w:bookmarkEnd w:id="705"/>
            <w:bookmarkEnd w:id="706"/>
          </w:p>
          <w:p w14:paraId="382AE408" w14:textId="77777777" w:rsidR="001868CA" w:rsidRDefault="00000000">
            <w:pPr>
              <w:ind w:firstLine="420"/>
              <w:jc w:val="center"/>
              <w:outlineLvl w:val="0"/>
              <w:rPr>
                <w:rFonts w:cs="Arial"/>
                <w:color w:val="0D0D0D" w:themeColor="text1" w:themeTint="F2"/>
                <w:sz w:val="21"/>
                <w:szCs w:val="21"/>
              </w:rPr>
            </w:pPr>
            <w:bookmarkStart w:id="707" w:name="_Toc16462"/>
            <w:bookmarkStart w:id="708" w:name="_Toc1819749595"/>
            <w:bookmarkStart w:id="709" w:name="_Toc322095152"/>
            <w:bookmarkStart w:id="710" w:name="_Toc563838727"/>
            <w:bookmarkStart w:id="711" w:name="_Toc965918473"/>
            <w:bookmarkStart w:id="712" w:name="_Toc478723920"/>
            <w:r>
              <w:rPr>
                <w:rFonts w:cs="Arial" w:hint="eastAsia"/>
                <w:color w:val="0D0D0D" w:themeColor="text1" w:themeTint="F2"/>
                <w:sz w:val="21"/>
                <w:szCs w:val="21"/>
              </w:rPr>
              <w:t>政府/机关干部/公务员</w:t>
            </w:r>
            <w:bookmarkEnd w:id="707"/>
            <w:bookmarkEnd w:id="708"/>
            <w:bookmarkEnd w:id="709"/>
            <w:bookmarkEnd w:id="710"/>
            <w:bookmarkEnd w:id="711"/>
            <w:bookmarkEnd w:id="712"/>
          </w:p>
          <w:p w14:paraId="607AC64B" w14:textId="77777777" w:rsidR="001868CA" w:rsidRDefault="00000000">
            <w:pPr>
              <w:ind w:firstLine="420"/>
              <w:jc w:val="center"/>
              <w:outlineLvl w:val="0"/>
              <w:rPr>
                <w:rFonts w:cs="Arial"/>
                <w:color w:val="0D0D0D" w:themeColor="text1" w:themeTint="F2"/>
                <w:sz w:val="21"/>
                <w:szCs w:val="21"/>
              </w:rPr>
            </w:pPr>
            <w:bookmarkStart w:id="713" w:name="_Toc13140"/>
            <w:bookmarkStart w:id="714" w:name="_Toc1362888038"/>
            <w:bookmarkStart w:id="715" w:name="_Toc1739634125"/>
            <w:bookmarkStart w:id="716" w:name="_Toc69342591"/>
            <w:bookmarkStart w:id="717" w:name="_Toc1794429224"/>
            <w:bookmarkStart w:id="718" w:name="_Toc1439181778"/>
            <w:r>
              <w:rPr>
                <w:rFonts w:cs="Arial" w:hint="eastAsia"/>
                <w:color w:val="0D0D0D" w:themeColor="text1" w:themeTint="F2"/>
                <w:sz w:val="21"/>
                <w:szCs w:val="21"/>
              </w:rPr>
              <w:t>企业管理者</w:t>
            </w:r>
            <w:bookmarkEnd w:id="713"/>
            <w:bookmarkEnd w:id="714"/>
            <w:bookmarkEnd w:id="715"/>
            <w:bookmarkEnd w:id="716"/>
            <w:bookmarkEnd w:id="717"/>
            <w:bookmarkEnd w:id="718"/>
          </w:p>
          <w:p w14:paraId="61161EB5" w14:textId="77777777" w:rsidR="001868CA" w:rsidRDefault="00000000">
            <w:pPr>
              <w:ind w:firstLine="420"/>
              <w:jc w:val="center"/>
              <w:outlineLvl w:val="0"/>
              <w:rPr>
                <w:rFonts w:cs="Arial"/>
                <w:color w:val="0D0D0D" w:themeColor="text1" w:themeTint="F2"/>
                <w:sz w:val="21"/>
                <w:szCs w:val="21"/>
              </w:rPr>
            </w:pPr>
            <w:bookmarkStart w:id="719" w:name="_Toc1504790263"/>
            <w:bookmarkStart w:id="720" w:name="_Toc1859112947"/>
            <w:bookmarkStart w:id="721" w:name="_Toc40884970"/>
            <w:bookmarkStart w:id="722" w:name="_Toc13508"/>
            <w:bookmarkStart w:id="723" w:name="_Toc1219826685"/>
            <w:bookmarkStart w:id="724" w:name="_Toc998675764"/>
            <w:r>
              <w:rPr>
                <w:rFonts w:cs="Arial" w:hint="eastAsia"/>
                <w:color w:val="0D0D0D" w:themeColor="text1" w:themeTint="F2"/>
                <w:sz w:val="21"/>
                <w:szCs w:val="21"/>
              </w:rPr>
              <w:t>个体经营者/承包商</w:t>
            </w:r>
            <w:bookmarkEnd w:id="719"/>
            <w:bookmarkEnd w:id="720"/>
            <w:bookmarkEnd w:id="721"/>
            <w:bookmarkEnd w:id="722"/>
            <w:bookmarkEnd w:id="723"/>
            <w:bookmarkEnd w:id="724"/>
          </w:p>
          <w:p w14:paraId="28A50270" w14:textId="77777777" w:rsidR="001868CA" w:rsidRDefault="00000000">
            <w:pPr>
              <w:ind w:firstLine="420"/>
              <w:jc w:val="center"/>
              <w:outlineLvl w:val="0"/>
              <w:rPr>
                <w:rFonts w:cs="Arial"/>
                <w:color w:val="0D0D0D" w:themeColor="text1" w:themeTint="F2"/>
                <w:sz w:val="21"/>
                <w:szCs w:val="21"/>
              </w:rPr>
            </w:pPr>
            <w:bookmarkStart w:id="725" w:name="_Toc11380596"/>
            <w:bookmarkStart w:id="726" w:name="_Toc1748200533"/>
            <w:bookmarkStart w:id="727" w:name="_Toc2106407397"/>
            <w:bookmarkStart w:id="728" w:name="_Toc6492"/>
            <w:bookmarkStart w:id="729" w:name="_Toc95039522"/>
            <w:bookmarkStart w:id="730" w:name="_Toc224236379"/>
            <w:r>
              <w:rPr>
                <w:rFonts w:cs="Arial" w:hint="eastAsia"/>
                <w:color w:val="0D0D0D" w:themeColor="text1" w:themeTint="F2"/>
                <w:sz w:val="21"/>
                <w:szCs w:val="21"/>
              </w:rPr>
              <w:t>自由职业者</w:t>
            </w:r>
            <w:bookmarkEnd w:id="725"/>
            <w:bookmarkEnd w:id="726"/>
            <w:bookmarkEnd w:id="727"/>
            <w:bookmarkEnd w:id="728"/>
            <w:bookmarkEnd w:id="729"/>
            <w:bookmarkEnd w:id="730"/>
          </w:p>
          <w:p w14:paraId="5D5B3FC1" w14:textId="77777777" w:rsidR="001868CA" w:rsidRDefault="00000000">
            <w:pPr>
              <w:ind w:firstLine="420"/>
              <w:jc w:val="center"/>
              <w:outlineLvl w:val="0"/>
              <w:rPr>
                <w:rFonts w:cs="Arial"/>
                <w:color w:val="0D0D0D" w:themeColor="text1" w:themeTint="F2"/>
                <w:sz w:val="21"/>
                <w:szCs w:val="21"/>
              </w:rPr>
            </w:pPr>
            <w:bookmarkStart w:id="731" w:name="_Toc2054505015"/>
            <w:bookmarkStart w:id="732" w:name="_Toc1748896533"/>
            <w:bookmarkStart w:id="733" w:name="_Toc1938"/>
            <w:bookmarkStart w:id="734" w:name="_Toc135099877"/>
            <w:bookmarkStart w:id="735" w:name="_Toc147632389"/>
            <w:bookmarkStart w:id="736" w:name="_Toc1121200584"/>
            <w:r>
              <w:rPr>
                <w:rFonts w:cs="Arial" w:hint="eastAsia"/>
                <w:color w:val="0D0D0D" w:themeColor="text1" w:themeTint="F2"/>
                <w:sz w:val="21"/>
                <w:szCs w:val="21"/>
              </w:rPr>
              <w:t>农林牧渔劳动者</w:t>
            </w:r>
            <w:bookmarkEnd w:id="731"/>
            <w:bookmarkEnd w:id="732"/>
            <w:bookmarkEnd w:id="733"/>
            <w:bookmarkEnd w:id="734"/>
            <w:bookmarkEnd w:id="735"/>
            <w:bookmarkEnd w:id="736"/>
          </w:p>
          <w:p w14:paraId="10A9AA61" w14:textId="77777777" w:rsidR="001868CA" w:rsidRDefault="00000000">
            <w:pPr>
              <w:ind w:firstLine="420"/>
              <w:jc w:val="center"/>
              <w:outlineLvl w:val="0"/>
              <w:rPr>
                <w:rFonts w:cs="Arial"/>
                <w:color w:val="0D0D0D" w:themeColor="text1" w:themeTint="F2"/>
                <w:sz w:val="21"/>
                <w:szCs w:val="21"/>
              </w:rPr>
            </w:pPr>
            <w:bookmarkStart w:id="737" w:name="_Toc1996696510"/>
            <w:bookmarkStart w:id="738" w:name="_Toc1095353642"/>
            <w:bookmarkStart w:id="739" w:name="_Toc676226992"/>
            <w:bookmarkStart w:id="740" w:name="_Toc733417860"/>
            <w:bookmarkStart w:id="741" w:name="_Toc913949638"/>
            <w:bookmarkStart w:id="742" w:name="_Toc9445"/>
            <w:r>
              <w:rPr>
                <w:rFonts w:cs="Arial" w:hint="eastAsia"/>
                <w:color w:val="0D0D0D" w:themeColor="text1" w:themeTint="F2"/>
                <w:sz w:val="21"/>
                <w:szCs w:val="21"/>
              </w:rPr>
              <w:t>专业人员（如医生/律师/记者/老师等）</w:t>
            </w:r>
            <w:bookmarkEnd w:id="737"/>
            <w:bookmarkEnd w:id="738"/>
            <w:bookmarkEnd w:id="739"/>
            <w:bookmarkEnd w:id="740"/>
            <w:bookmarkEnd w:id="741"/>
            <w:bookmarkEnd w:id="742"/>
          </w:p>
          <w:p w14:paraId="57FA07DB" w14:textId="77777777" w:rsidR="001868CA" w:rsidRDefault="00000000">
            <w:pPr>
              <w:ind w:firstLine="420"/>
              <w:jc w:val="center"/>
              <w:outlineLvl w:val="0"/>
              <w:rPr>
                <w:rFonts w:cs="Arial"/>
                <w:color w:val="0D0D0D" w:themeColor="text1" w:themeTint="F2"/>
                <w:sz w:val="21"/>
                <w:szCs w:val="21"/>
              </w:rPr>
            </w:pPr>
            <w:bookmarkStart w:id="743" w:name="_Toc1378839010"/>
            <w:bookmarkStart w:id="744" w:name="_Toc1898775548"/>
            <w:bookmarkStart w:id="745" w:name="_Toc1948522522"/>
            <w:bookmarkStart w:id="746" w:name="_Toc8507"/>
            <w:bookmarkStart w:id="747" w:name="_Toc863594620"/>
            <w:bookmarkStart w:id="748" w:name="_Toc2145322887"/>
            <w:r>
              <w:rPr>
                <w:rFonts w:cs="Arial" w:hint="eastAsia"/>
                <w:color w:val="0D0D0D" w:themeColor="text1" w:themeTint="F2"/>
                <w:sz w:val="21"/>
                <w:szCs w:val="21"/>
              </w:rPr>
              <w:t>商业服务业职工</w:t>
            </w:r>
            <w:bookmarkEnd w:id="743"/>
            <w:bookmarkEnd w:id="744"/>
            <w:bookmarkEnd w:id="745"/>
            <w:bookmarkEnd w:id="746"/>
            <w:bookmarkEnd w:id="747"/>
            <w:bookmarkEnd w:id="748"/>
          </w:p>
          <w:p w14:paraId="2E0C3460" w14:textId="77777777" w:rsidR="001868CA" w:rsidRDefault="00000000">
            <w:pPr>
              <w:ind w:firstLine="420"/>
              <w:jc w:val="center"/>
              <w:outlineLvl w:val="0"/>
              <w:rPr>
                <w:rFonts w:cs="Arial"/>
                <w:color w:val="0D0D0D" w:themeColor="text1" w:themeTint="F2"/>
                <w:sz w:val="21"/>
                <w:szCs w:val="21"/>
              </w:rPr>
            </w:pPr>
            <w:bookmarkStart w:id="749" w:name="_Toc651206293"/>
            <w:bookmarkStart w:id="750" w:name="_Toc1113640816"/>
            <w:bookmarkStart w:id="751" w:name="_Toc1839894151"/>
            <w:bookmarkStart w:id="752" w:name="_Toc191328679"/>
            <w:bookmarkStart w:id="753" w:name="_Toc1740291914"/>
            <w:bookmarkStart w:id="754" w:name="_Toc19128"/>
            <w:r>
              <w:rPr>
                <w:rFonts w:cs="Arial" w:hint="eastAsia"/>
                <w:color w:val="0D0D0D" w:themeColor="text1" w:themeTint="F2"/>
                <w:sz w:val="21"/>
                <w:szCs w:val="21"/>
              </w:rPr>
              <w:t>普通职员</w:t>
            </w:r>
            <w:bookmarkEnd w:id="749"/>
            <w:bookmarkEnd w:id="750"/>
            <w:bookmarkEnd w:id="751"/>
            <w:bookmarkEnd w:id="752"/>
            <w:bookmarkEnd w:id="753"/>
            <w:bookmarkEnd w:id="754"/>
          </w:p>
          <w:p w14:paraId="25421C38" w14:textId="77777777" w:rsidR="001868CA" w:rsidRDefault="00000000">
            <w:pPr>
              <w:ind w:firstLine="420"/>
              <w:jc w:val="center"/>
              <w:outlineLvl w:val="0"/>
              <w:rPr>
                <w:rFonts w:cs="Arial"/>
                <w:color w:val="0D0D0D" w:themeColor="text1" w:themeTint="F2"/>
                <w:sz w:val="21"/>
                <w:szCs w:val="21"/>
              </w:rPr>
            </w:pPr>
            <w:bookmarkStart w:id="755" w:name="_Toc358926458"/>
            <w:bookmarkStart w:id="756" w:name="_Toc1483962704"/>
            <w:bookmarkStart w:id="757" w:name="_Toc878088394"/>
            <w:bookmarkStart w:id="758" w:name="_Toc1641210907"/>
            <w:bookmarkStart w:id="759" w:name="_Toc1247501339"/>
            <w:bookmarkStart w:id="760" w:name="_Toc24691"/>
            <w:r>
              <w:rPr>
                <w:rFonts w:cs="Arial" w:hint="eastAsia"/>
                <w:color w:val="0D0D0D" w:themeColor="text1" w:themeTint="F2"/>
                <w:sz w:val="21"/>
                <w:szCs w:val="21"/>
              </w:rPr>
              <w:t>普通工人</w:t>
            </w:r>
            <w:bookmarkEnd w:id="755"/>
            <w:bookmarkEnd w:id="756"/>
            <w:bookmarkEnd w:id="757"/>
            <w:bookmarkEnd w:id="758"/>
            <w:bookmarkEnd w:id="759"/>
            <w:bookmarkEnd w:id="760"/>
          </w:p>
          <w:p w14:paraId="744165E9" w14:textId="77777777" w:rsidR="001868CA" w:rsidRDefault="00000000">
            <w:pPr>
              <w:ind w:firstLine="420"/>
              <w:jc w:val="center"/>
              <w:outlineLvl w:val="0"/>
              <w:rPr>
                <w:rFonts w:cs="Arial"/>
                <w:color w:val="0D0D0D" w:themeColor="text1" w:themeTint="F2"/>
                <w:sz w:val="21"/>
                <w:szCs w:val="21"/>
              </w:rPr>
            </w:pPr>
            <w:bookmarkStart w:id="761" w:name="_Toc86089870"/>
            <w:bookmarkStart w:id="762" w:name="_Toc524015774"/>
            <w:bookmarkStart w:id="763" w:name="_Toc1551751881"/>
            <w:bookmarkStart w:id="764" w:name="_Toc24478"/>
            <w:bookmarkStart w:id="765" w:name="_Toc195415183"/>
            <w:bookmarkStart w:id="766" w:name="_Toc872158912"/>
            <w:r>
              <w:rPr>
                <w:rFonts w:cs="Arial" w:hint="eastAsia"/>
                <w:color w:val="0D0D0D" w:themeColor="text1" w:themeTint="F2"/>
                <w:sz w:val="21"/>
                <w:szCs w:val="21"/>
              </w:rPr>
              <w:t>暂无职业</w:t>
            </w:r>
            <w:bookmarkEnd w:id="761"/>
            <w:bookmarkEnd w:id="762"/>
            <w:bookmarkEnd w:id="763"/>
            <w:bookmarkEnd w:id="764"/>
            <w:bookmarkEnd w:id="765"/>
            <w:bookmarkEnd w:id="766"/>
          </w:p>
          <w:p w14:paraId="0BEF861F" w14:textId="77777777" w:rsidR="001868CA" w:rsidRDefault="00000000">
            <w:pPr>
              <w:ind w:firstLine="420"/>
              <w:jc w:val="center"/>
              <w:outlineLvl w:val="0"/>
              <w:rPr>
                <w:rFonts w:cs="Arial"/>
                <w:color w:val="0D0D0D" w:themeColor="text1" w:themeTint="F2"/>
                <w:sz w:val="21"/>
                <w:szCs w:val="21"/>
              </w:rPr>
            </w:pPr>
            <w:bookmarkStart w:id="767" w:name="_Toc31799"/>
            <w:bookmarkStart w:id="768" w:name="_Toc1798943209"/>
            <w:bookmarkStart w:id="769" w:name="_Toc840484418"/>
            <w:bookmarkStart w:id="770" w:name="_Toc302677271"/>
            <w:bookmarkStart w:id="771" w:name="_Toc1655950659"/>
            <w:bookmarkStart w:id="772" w:name="_Toc1252454799"/>
            <w:r>
              <w:rPr>
                <w:rFonts w:cs="Arial" w:hint="eastAsia"/>
                <w:color w:val="0D0D0D" w:themeColor="text1" w:themeTint="F2"/>
                <w:sz w:val="21"/>
                <w:szCs w:val="21"/>
              </w:rPr>
              <w:t>退休</w:t>
            </w:r>
            <w:bookmarkEnd w:id="767"/>
            <w:bookmarkEnd w:id="768"/>
            <w:bookmarkEnd w:id="769"/>
            <w:bookmarkEnd w:id="770"/>
            <w:bookmarkEnd w:id="771"/>
            <w:bookmarkEnd w:id="772"/>
          </w:p>
          <w:p w14:paraId="7EF90B14" w14:textId="77777777" w:rsidR="001868CA" w:rsidRDefault="00000000">
            <w:pPr>
              <w:ind w:firstLine="420"/>
              <w:jc w:val="center"/>
              <w:outlineLvl w:val="0"/>
              <w:rPr>
                <w:rFonts w:cs="Arial"/>
                <w:color w:val="0D0D0D" w:themeColor="text1" w:themeTint="F2"/>
                <w:sz w:val="21"/>
                <w:szCs w:val="21"/>
              </w:rPr>
            </w:pPr>
            <w:bookmarkStart w:id="773" w:name="_Toc373098899"/>
            <w:bookmarkStart w:id="774" w:name="_Toc2021667007"/>
            <w:bookmarkStart w:id="775" w:name="_Toc1681"/>
            <w:bookmarkStart w:id="776" w:name="_Toc416247550"/>
            <w:bookmarkStart w:id="777" w:name="_Toc1855617601"/>
            <w:bookmarkStart w:id="778" w:name="_Toc174660693"/>
            <w:r>
              <w:rPr>
                <w:rFonts w:cs="Arial" w:hint="eastAsia"/>
                <w:color w:val="0D0D0D" w:themeColor="text1" w:themeTint="F2"/>
                <w:sz w:val="21"/>
                <w:szCs w:val="21"/>
              </w:rPr>
              <w:t>其他</w:t>
            </w:r>
            <w:bookmarkEnd w:id="773"/>
            <w:bookmarkEnd w:id="774"/>
            <w:bookmarkEnd w:id="775"/>
            <w:bookmarkEnd w:id="776"/>
            <w:bookmarkEnd w:id="777"/>
            <w:bookmarkEnd w:id="778"/>
          </w:p>
        </w:tc>
        <w:tc>
          <w:tcPr>
            <w:tcW w:w="621" w:type="pct"/>
            <w:tcBorders>
              <w:top w:val="nil"/>
              <w:left w:val="nil"/>
              <w:bottom w:val="nil"/>
              <w:right w:val="nil"/>
            </w:tcBorders>
            <w:shd w:val="clear" w:color="auto" w:fill="FFFFFF"/>
            <w:noWrap/>
            <w:vAlign w:val="center"/>
          </w:tcPr>
          <w:p w14:paraId="332B0AD5" w14:textId="77777777" w:rsidR="001868CA" w:rsidRDefault="00000000">
            <w:pPr>
              <w:jc w:val="center"/>
              <w:outlineLvl w:val="0"/>
              <w:rPr>
                <w:rFonts w:cs="Arial"/>
                <w:color w:val="0D0D0D" w:themeColor="text1" w:themeTint="F2"/>
                <w:sz w:val="21"/>
                <w:szCs w:val="21"/>
              </w:rPr>
            </w:pPr>
            <w:bookmarkStart w:id="779" w:name="_Toc20946253"/>
            <w:bookmarkStart w:id="780" w:name="_Toc31682"/>
            <w:bookmarkStart w:id="781" w:name="_Toc671123815"/>
            <w:bookmarkStart w:id="782" w:name="_Toc1518334571"/>
            <w:bookmarkStart w:id="783" w:name="_Toc1607498273"/>
            <w:bookmarkStart w:id="784" w:name="_Toc2059605449"/>
            <w:r>
              <w:rPr>
                <w:rFonts w:cs="Arial" w:hint="eastAsia"/>
                <w:color w:val="0D0D0D" w:themeColor="text1" w:themeTint="F2"/>
                <w:sz w:val="21"/>
                <w:szCs w:val="21"/>
              </w:rPr>
              <w:t>50</w:t>
            </w:r>
            <w:bookmarkEnd w:id="779"/>
            <w:bookmarkEnd w:id="780"/>
            <w:bookmarkEnd w:id="781"/>
            <w:bookmarkEnd w:id="782"/>
            <w:bookmarkEnd w:id="783"/>
            <w:bookmarkEnd w:id="784"/>
          </w:p>
          <w:p w14:paraId="154B5DEE" w14:textId="77777777" w:rsidR="001868CA" w:rsidRDefault="00000000">
            <w:pPr>
              <w:jc w:val="center"/>
              <w:outlineLvl w:val="0"/>
              <w:rPr>
                <w:rFonts w:cs="Arial"/>
                <w:color w:val="0D0D0D" w:themeColor="text1" w:themeTint="F2"/>
                <w:sz w:val="21"/>
                <w:szCs w:val="21"/>
              </w:rPr>
            </w:pPr>
            <w:bookmarkStart w:id="785" w:name="_Toc993844661"/>
            <w:bookmarkStart w:id="786" w:name="_Toc2003839710"/>
            <w:bookmarkStart w:id="787" w:name="_Toc100957496"/>
            <w:bookmarkStart w:id="788" w:name="_Toc352"/>
            <w:bookmarkStart w:id="789" w:name="_Toc1879195051"/>
            <w:bookmarkStart w:id="790" w:name="_Toc499875350"/>
            <w:r>
              <w:rPr>
                <w:rFonts w:cs="Arial" w:hint="eastAsia"/>
                <w:color w:val="0D0D0D" w:themeColor="text1" w:themeTint="F2"/>
                <w:sz w:val="21"/>
                <w:szCs w:val="21"/>
              </w:rPr>
              <w:t>71</w:t>
            </w:r>
            <w:bookmarkEnd w:id="785"/>
            <w:bookmarkEnd w:id="786"/>
            <w:bookmarkEnd w:id="787"/>
            <w:bookmarkEnd w:id="788"/>
            <w:bookmarkEnd w:id="789"/>
            <w:bookmarkEnd w:id="790"/>
          </w:p>
          <w:p w14:paraId="075F310E" w14:textId="77777777" w:rsidR="001868CA" w:rsidRDefault="00000000">
            <w:pPr>
              <w:jc w:val="center"/>
              <w:outlineLvl w:val="0"/>
              <w:rPr>
                <w:rFonts w:cs="Arial"/>
                <w:color w:val="0D0D0D" w:themeColor="text1" w:themeTint="F2"/>
                <w:sz w:val="21"/>
                <w:szCs w:val="21"/>
              </w:rPr>
            </w:pPr>
            <w:bookmarkStart w:id="791" w:name="_Toc1695453716"/>
            <w:bookmarkStart w:id="792" w:name="_Toc280554142"/>
            <w:bookmarkStart w:id="793" w:name="_Toc419411061"/>
            <w:bookmarkStart w:id="794" w:name="_Toc6949"/>
            <w:bookmarkStart w:id="795" w:name="_Toc589225728"/>
            <w:bookmarkStart w:id="796" w:name="_Toc448980386"/>
            <w:r>
              <w:rPr>
                <w:rFonts w:cs="Arial" w:hint="eastAsia"/>
                <w:color w:val="0D0D0D" w:themeColor="text1" w:themeTint="F2"/>
                <w:sz w:val="21"/>
                <w:szCs w:val="21"/>
              </w:rPr>
              <w:t>303</w:t>
            </w:r>
            <w:bookmarkEnd w:id="791"/>
            <w:bookmarkEnd w:id="792"/>
            <w:bookmarkEnd w:id="793"/>
            <w:bookmarkEnd w:id="794"/>
            <w:bookmarkEnd w:id="795"/>
            <w:bookmarkEnd w:id="796"/>
          </w:p>
          <w:p w14:paraId="69E9A566" w14:textId="77777777" w:rsidR="001868CA" w:rsidRDefault="00000000">
            <w:pPr>
              <w:jc w:val="center"/>
              <w:outlineLvl w:val="0"/>
              <w:rPr>
                <w:rFonts w:cs="Arial"/>
                <w:color w:val="0D0D0D" w:themeColor="text1" w:themeTint="F2"/>
                <w:sz w:val="21"/>
                <w:szCs w:val="21"/>
              </w:rPr>
            </w:pPr>
            <w:bookmarkStart w:id="797" w:name="_Toc530092769"/>
            <w:bookmarkStart w:id="798" w:name="_Toc1000372773"/>
            <w:bookmarkStart w:id="799" w:name="_Toc32620"/>
            <w:bookmarkStart w:id="800" w:name="_Toc1546859429"/>
            <w:bookmarkStart w:id="801" w:name="_Toc1069714179"/>
            <w:bookmarkStart w:id="802" w:name="_Toc1903295591"/>
            <w:r>
              <w:rPr>
                <w:rFonts w:cs="Arial" w:hint="eastAsia"/>
                <w:color w:val="0D0D0D" w:themeColor="text1" w:themeTint="F2"/>
                <w:sz w:val="21"/>
                <w:szCs w:val="21"/>
              </w:rPr>
              <w:t>121</w:t>
            </w:r>
            <w:bookmarkEnd w:id="797"/>
            <w:bookmarkEnd w:id="798"/>
            <w:bookmarkEnd w:id="799"/>
            <w:bookmarkEnd w:id="800"/>
            <w:bookmarkEnd w:id="801"/>
            <w:bookmarkEnd w:id="802"/>
          </w:p>
          <w:p w14:paraId="437B268D" w14:textId="77777777" w:rsidR="001868CA" w:rsidRDefault="00000000">
            <w:pPr>
              <w:jc w:val="center"/>
              <w:outlineLvl w:val="0"/>
              <w:rPr>
                <w:rFonts w:cs="Arial"/>
                <w:color w:val="0D0D0D" w:themeColor="text1" w:themeTint="F2"/>
                <w:sz w:val="21"/>
                <w:szCs w:val="21"/>
              </w:rPr>
            </w:pPr>
            <w:bookmarkStart w:id="803" w:name="_Toc1507000827"/>
            <w:bookmarkStart w:id="804" w:name="_Toc615723448"/>
            <w:bookmarkStart w:id="805" w:name="_Toc27009"/>
            <w:bookmarkStart w:id="806" w:name="_Toc629392621"/>
            <w:bookmarkStart w:id="807" w:name="_Toc2100597416"/>
            <w:bookmarkStart w:id="808" w:name="_Toc1920075872"/>
            <w:r>
              <w:rPr>
                <w:rFonts w:cs="Arial" w:hint="eastAsia"/>
                <w:color w:val="0D0D0D" w:themeColor="text1" w:themeTint="F2"/>
                <w:sz w:val="21"/>
                <w:szCs w:val="21"/>
              </w:rPr>
              <w:t>133</w:t>
            </w:r>
            <w:bookmarkEnd w:id="803"/>
            <w:bookmarkEnd w:id="804"/>
            <w:bookmarkEnd w:id="805"/>
            <w:bookmarkEnd w:id="806"/>
            <w:bookmarkEnd w:id="807"/>
            <w:bookmarkEnd w:id="808"/>
          </w:p>
          <w:p w14:paraId="6682C9A9" w14:textId="77777777" w:rsidR="001868CA" w:rsidRDefault="00000000">
            <w:pPr>
              <w:jc w:val="center"/>
              <w:outlineLvl w:val="0"/>
              <w:rPr>
                <w:rFonts w:cs="Arial"/>
                <w:color w:val="0D0D0D" w:themeColor="text1" w:themeTint="F2"/>
                <w:sz w:val="21"/>
                <w:szCs w:val="21"/>
              </w:rPr>
            </w:pPr>
            <w:bookmarkStart w:id="809" w:name="_Toc1887779290"/>
            <w:bookmarkStart w:id="810" w:name="_Toc9076"/>
            <w:bookmarkStart w:id="811" w:name="_Toc1844819672"/>
            <w:bookmarkStart w:id="812" w:name="_Toc740766671"/>
            <w:bookmarkStart w:id="813" w:name="_Toc109614032"/>
            <w:bookmarkStart w:id="814" w:name="_Toc478417235"/>
            <w:r>
              <w:rPr>
                <w:rFonts w:cs="Arial" w:hint="eastAsia"/>
                <w:color w:val="0D0D0D" w:themeColor="text1" w:themeTint="F2"/>
                <w:sz w:val="21"/>
                <w:szCs w:val="21"/>
              </w:rPr>
              <w:t>15</w:t>
            </w:r>
            <w:bookmarkEnd w:id="809"/>
            <w:bookmarkEnd w:id="810"/>
            <w:bookmarkEnd w:id="811"/>
            <w:bookmarkEnd w:id="812"/>
            <w:bookmarkEnd w:id="813"/>
            <w:bookmarkEnd w:id="814"/>
          </w:p>
          <w:p w14:paraId="427F3B73" w14:textId="77777777" w:rsidR="001868CA" w:rsidRDefault="00000000">
            <w:pPr>
              <w:jc w:val="center"/>
              <w:outlineLvl w:val="0"/>
              <w:rPr>
                <w:rFonts w:cs="Arial"/>
                <w:color w:val="0D0D0D" w:themeColor="text1" w:themeTint="F2"/>
                <w:sz w:val="21"/>
                <w:szCs w:val="21"/>
              </w:rPr>
            </w:pPr>
            <w:bookmarkStart w:id="815" w:name="_Toc983126252"/>
            <w:bookmarkStart w:id="816" w:name="_Toc515331918"/>
            <w:bookmarkStart w:id="817" w:name="_Toc5688"/>
            <w:bookmarkStart w:id="818" w:name="_Toc1102737838"/>
            <w:bookmarkStart w:id="819" w:name="_Toc1889550345"/>
            <w:bookmarkStart w:id="820" w:name="_Toc579694277"/>
            <w:r>
              <w:rPr>
                <w:rFonts w:cs="Arial" w:hint="eastAsia"/>
                <w:color w:val="0D0D0D" w:themeColor="text1" w:themeTint="F2"/>
                <w:sz w:val="21"/>
                <w:szCs w:val="21"/>
              </w:rPr>
              <w:t>79</w:t>
            </w:r>
            <w:bookmarkEnd w:id="815"/>
            <w:bookmarkEnd w:id="816"/>
            <w:bookmarkEnd w:id="817"/>
            <w:bookmarkEnd w:id="818"/>
            <w:bookmarkEnd w:id="819"/>
            <w:bookmarkEnd w:id="820"/>
          </w:p>
          <w:p w14:paraId="26188990" w14:textId="77777777" w:rsidR="001868CA" w:rsidRDefault="00000000">
            <w:pPr>
              <w:jc w:val="center"/>
              <w:outlineLvl w:val="0"/>
              <w:rPr>
                <w:rFonts w:cs="Arial"/>
                <w:color w:val="0D0D0D" w:themeColor="text1" w:themeTint="F2"/>
                <w:sz w:val="21"/>
                <w:szCs w:val="21"/>
              </w:rPr>
            </w:pPr>
            <w:bookmarkStart w:id="821" w:name="_Toc663737346"/>
            <w:bookmarkStart w:id="822" w:name="_Toc129"/>
            <w:bookmarkStart w:id="823" w:name="_Toc381997475"/>
            <w:bookmarkStart w:id="824" w:name="_Toc930969656"/>
            <w:bookmarkStart w:id="825" w:name="_Toc684476579"/>
            <w:bookmarkStart w:id="826" w:name="_Toc1935890747"/>
            <w:r>
              <w:rPr>
                <w:rFonts w:cs="Arial" w:hint="eastAsia"/>
                <w:color w:val="0D0D0D" w:themeColor="text1" w:themeTint="F2"/>
                <w:sz w:val="21"/>
                <w:szCs w:val="21"/>
              </w:rPr>
              <w:t>27</w:t>
            </w:r>
            <w:bookmarkEnd w:id="821"/>
            <w:bookmarkEnd w:id="822"/>
            <w:bookmarkEnd w:id="823"/>
            <w:bookmarkEnd w:id="824"/>
            <w:bookmarkEnd w:id="825"/>
            <w:bookmarkEnd w:id="826"/>
          </w:p>
          <w:p w14:paraId="16622A8A" w14:textId="77777777" w:rsidR="001868CA" w:rsidRDefault="00000000">
            <w:pPr>
              <w:jc w:val="center"/>
              <w:outlineLvl w:val="0"/>
              <w:rPr>
                <w:rFonts w:cs="Arial"/>
                <w:color w:val="0D0D0D" w:themeColor="text1" w:themeTint="F2"/>
                <w:sz w:val="21"/>
                <w:szCs w:val="21"/>
              </w:rPr>
            </w:pPr>
            <w:bookmarkStart w:id="827" w:name="_Toc1403511704"/>
            <w:bookmarkStart w:id="828" w:name="_Toc19607"/>
            <w:bookmarkStart w:id="829" w:name="_Toc1402941442"/>
            <w:bookmarkStart w:id="830" w:name="_Toc241156350"/>
            <w:bookmarkStart w:id="831" w:name="_Toc2075449921"/>
            <w:bookmarkStart w:id="832" w:name="_Toc2138532779"/>
            <w:r>
              <w:rPr>
                <w:rFonts w:cs="Arial" w:hint="eastAsia"/>
                <w:color w:val="0D0D0D" w:themeColor="text1" w:themeTint="F2"/>
                <w:sz w:val="21"/>
                <w:szCs w:val="21"/>
              </w:rPr>
              <w:t>251</w:t>
            </w:r>
            <w:bookmarkEnd w:id="827"/>
            <w:bookmarkEnd w:id="828"/>
            <w:bookmarkEnd w:id="829"/>
            <w:bookmarkEnd w:id="830"/>
            <w:bookmarkEnd w:id="831"/>
            <w:bookmarkEnd w:id="832"/>
          </w:p>
          <w:p w14:paraId="4F069FB6" w14:textId="77777777" w:rsidR="001868CA" w:rsidRDefault="00000000">
            <w:pPr>
              <w:jc w:val="center"/>
              <w:outlineLvl w:val="0"/>
              <w:rPr>
                <w:rFonts w:cs="Arial"/>
                <w:color w:val="0D0D0D" w:themeColor="text1" w:themeTint="F2"/>
                <w:sz w:val="21"/>
                <w:szCs w:val="21"/>
              </w:rPr>
            </w:pPr>
            <w:bookmarkStart w:id="833" w:name="_Toc2013855281"/>
            <w:bookmarkStart w:id="834" w:name="_Toc813132561"/>
            <w:bookmarkStart w:id="835" w:name="_Toc3954"/>
            <w:bookmarkStart w:id="836" w:name="_Toc860830480"/>
            <w:bookmarkStart w:id="837" w:name="_Toc509944026"/>
            <w:bookmarkStart w:id="838" w:name="_Toc2034100461"/>
            <w:r>
              <w:rPr>
                <w:rFonts w:cs="Arial" w:hint="eastAsia"/>
                <w:color w:val="0D0D0D" w:themeColor="text1" w:themeTint="F2"/>
                <w:sz w:val="21"/>
                <w:szCs w:val="21"/>
              </w:rPr>
              <w:t>21</w:t>
            </w:r>
            <w:bookmarkEnd w:id="833"/>
            <w:bookmarkEnd w:id="834"/>
            <w:bookmarkEnd w:id="835"/>
            <w:bookmarkEnd w:id="836"/>
            <w:bookmarkEnd w:id="837"/>
            <w:bookmarkEnd w:id="838"/>
          </w:p>
          <w:p w14:paraId="4C29F011" w14:textId="77777777" w:rsidR="001868CA" w:rsidRDefault="00000000">
            <w:pPr>
              <w:jc w:val="center"/>
              <w:outlineLvl w:val="0"/>
              <w:rPr>
                <w:rFonts w:cs="Arial"/>
                <w:color w:val="0D0D0D" w:themeColor="text1" w:themeTint="F2"/>
                <w:sz w:val="21"/>
                <w:szCs w:val="21"/>
              </w:rPr>
            </w:pPr>
            <w:bookmarkStart w:id="839" w:name="_Toc1880506866"/>
            <w:bookmarkStart w:id="840" w:name="_Toc14779"/>
            <w:bookmarkStart w:id="841" w:name="_Toc375947400"/>
            <w:bookmarkStart w:id="842" w:name="_Toc380547521"/>
            <w:bookmarkStart w:id="843" w:name="_Toc22009805"/>
            <w:bookmarkStart w:id="844" w:name="_Toc1334271434"/>
            <w:r>
              <w:rPr>
                <w:rFonts w:cs="Arial" w:hint="eastAsia"/>
                <w:color w:val="0D0D0D" w:themeColor="text1" w:themeTint="F2"/>
                <w:sz w:val="21"/>
                <w:szCs w:val="21"/>
              </w:rPr>
              <w:t>7</w:t>
            </w:r>
            <w:bookmarkEnd w:id="839"/>
            <w:bookmarkEnd w:id="840"/>
            <w:bookmarkEnd w:id="841"/>
            <w:bookmarkEnd w:id="842"/>
            <w:bookmarkEnd w:id="843"/>
            <w:bookmarkEnd w:id="844"/>
          </w:p>
          <w:p w14:paraId="7FEBAC0A" w14:textId="77777777" w:rsidR="001868CA" w:rsidRDefault="00000000">
            <w:pPr>
              <w:jc w:val="center"/>
              <w:outlineLvl w:val="0"/>
              <w:rPr>
                <w:rFonts w:cs="Arial"/>
                <w:color w:val="0D0D0D" w:themeColor="text1" w:themeTint="F2"/>
                <w:sz w:val="21"/>
                <w:szCs w:val="21"/>
              </w:rPr>
            </w:pPr>
            <w:bookmarkStart w:id="845" w:name="_Toc1162063963"/>
            <w:bookmarkStart w:id="846" w:name="_Toc651062326"/>
            <w:bookmarkStart w:id="847" w:name="_Toc27071"/>
            <w:bookmarkStart w:id="848" w:name="_Toc655884681"/>
            <w:bookmarkStart w:id="849" w:name="_Toc551605351"/>
            <w:bookmarkStart w:id="850" w:name="_Toc1075749264"/>
            <w:r>
              <w:rPr>
                <w:rFonts w:cs="Arial" w:hint="eastAsia"/>
                <w:color w:val="0D0D0D" w:themeColor="text1" w:themeTint="F2"/>
                <w:sz w:val="21"/>
                <w:szCs w:val="21"/>
              </w:rPr>
              <w:t>7</w:t>
            </w:r>
            <w:bookmarkEnd w:id="845"/>
            <w:bookmarkEnd w:id="846"/>
            <w:bookmarkEnd w:id="847"/>
            <w:bookmarkEnd w:id="848"/>
            <w:bookmarkEnd w:id="849"/>
            <w:bookmarkEnd w:id="850"/>
          </w:p>
          <w:p w14:paraId="0F34031B" w14:textId="77777777" w:rsidR="001868CA" w:rsidRDefault="00000000">
            <w:pPr>
              <w:jc w:val="center"/>
              <w:outlineLvl w:val="0"/>
              <w:rPr>
                <w:rFonts w:cs="Arial"/>
                <w:color w:val="0D0D0D" w:themeColor="text1" w:themeTint="F2"/>
                <w:sz w:val="21"/>
                <w:szCs w:val="21"/>
              </w:rPr>
            </w:pPr>
            <w:bookmarkStart w:id="851" w:name="_Toc1592740323"/>
            <w:bookmarkStart w:id="852" w:name="_Toc30407"/>
            <w:bookmarkStart w:id="853" w:name="_Toc975331617"/>
            <w:bookmarkStart w:id="854" w:name="_Toc420273516"/>
            <w:bookmarkStart w:id="855" w:name="_Toc144230158"/>
            <w:bookmarkStart w:id="856" w:name="_Toc453055955"/>
            <w:r>
              <w:rPr>
                <w:rFonts w:cs="Arial" w:hint="eastAsia"/>
                <w:color w:val="0D0D0D" w:themeColor="text1" w:themeTint="F2"/>
                <w:sz w:val="21"/>
                <w:szCs w:val="21"/>
              </w:rPr>
              <w:t>2</w:t>
            </w:r>
            <w:bookmarkEnd w:id="851"/>
            <w:bookmarkEnd w:id="852"/>
            <w:bookmarkEnd w:id="853"/>
            <w:bookmarkEnd w:id="854"/>
            <w:bookmarkEnd w:id="855"/>
            <w:bookmarkEnd w:id="856"/>
          </w:p>
        </w:tc>
        <w:tc>
          <w:tcPr>
            <w:tcW w:w="743" w:type="pct"/>
            <w:tcBorders>
              <w:top w:val="nil"/>
              <w:left w:val="nil"/>
              <w:bottom w:val="nil"/>
              <w:right w:val="nil"/>
            </w:tcBorders>
            <w:shd w:val="clear" w:color="auto" w:fill="FFFFFF"/>
            <w:noWrap/>
            <w:vAlign w:val="center"/>
          </w:tcPr>
          <w:p w14:paraId="5967E5DE" w14:textId="77777777" w:rsidR="001868CA" w:rsidRDefault="00000000">
            <w:pPr>
              <w:ind w:firstLine="420"/>
              <w:jc w:val="center"/>
              <w:outlineLvl w:val="0"/>
              <w:rPr>
                <w:rFonts w:cs="Arial"/>
                <w:color w:val="0D0D0D" w:themeColor="text1" w:themeTint="F2"/>
                <w:sz w:val="21"/>
                <w:szCs w:val="21"/>
              </w:rPr>
            </w:pPr>
            <w:bookmarkStart w:id="857" w:name="_Toc463268429"/>
            <w:bookmarkStart w:id="858" w:name="_Toc15202"/>
            <w:bookmarkStart w:id="859" w:name="_Toc802948806"/>
            <w:bookmarkStart w:id="860" w:name="_Toc655809368"/>
            <w:bookmarkStart w:id="861" w:name="_Toc1714711690"/>
            <w:bookmarkStart w:id="862" w:name="_Toc1681907070"/>
            <w:r>
              <w:rPr>
                <w:rFonts w:cs="Arial" w:hint="eastAsia"/>
                <w:color w:val="0D0D0D" w:themeColor="text1" w:themeTint="F2"/>
                <w:sz w:val="21"/>
                <w:szCs w:val="21"/>
              </w:rPr>
              <w:t>4.60%</w:t>
            </w:r>
            <w:bookmarkEnd w:id="857"/>
            <w:bookmarkEnd w:id="858"/>
            <w:bookmarkEnd w:id="859"/>
            <w:bookmarkEnd w:id="860"/>
            <w:bookmarkEnd w:id="861"/>
            <w:bookmarkEnd w:id="862"/>
          </w:p>
          <w:p w14:paraId="01EA654C" w14:textId="77777777" w:rsidR="001868CA" w:rsidRDefault="00000000">
            <w:pPr>
              <w:ind w:firstLine="420"/>
              <w:jc w:val="center"/>
              <w:outlineLvl w:val="0"/>
              <w:rPr>
                <w:rFonts w:cs="Arial"/>
                <w:color w:val="0D0D0D" w:themeColor="text1" w:themeTint="F2"/>
                <w:sz w:val="21"/>
                <w:szCs w:val="21"/>
              </w:rPr>
            </w:pPr>
            <w:bookmarkStart w:id="863" w:name="_Toc1524265828"/>
            <w:bookmarkStart w:id="864" w:name="_Toc1301971572"/>
            <w:bookmarkStart w:id="865" w:name="_Toc8614"/>
            <w:bookmarkStart w:id="866" w:name="_Toc373344694"/>
            <w:bookmarkStart w:id="867" w:name="_Toc2076314737"/>
            <w:bookmarkStart w:id="868" w:name="_Toc484880029"/>
            <w:r>
              <w:rPr>
                <w:rFonts w:cs="Arial" w:hint="eastAsia"/>
                <w:color w:val="0D0D0D" w:themeColor="text1" w:themeTint="F2"/>
                <w:sz w:val="21"/>
                <w:szCs w:val="21"/>
              </w:rPr>
              <w:t>6.50%</w:t>
            </w:r>
            <w:bookmarkEnd w:id="863"/>
            <w:bookmarkEnd w:id="864"/>
            <w:bookmarkEnd w:id="865"/>
            <w:bookmarkEnd w:id="866"/>
            <w:bookmarkEnd w:id="867"/>
            <w:bookmarkEnd w:id="868"/>
          </w:p>
          <w:p w14:paraId="183CBA73" w14:textId="77777777" w:rsidR="001868CA" w:rsidRDefault="00000000">
            <w:pPr>
              <w:ind w:firstLine="420"/>
              <w:jc w:val="center"/>
              <w:outlineLvl w:val="0"/>
              <w:rPr>
                <w:rFonts w:cs="Arial"/>
                <w:color w:val="0D0D0D" w:themeColor="text1" w:themeTint="F2"/>
                <w:sz w:val="21"/>
                <w:szCs w:val="21"/>
              </w:rPr>
            </w:pPr>
            <w:bookmarkStart w:id="869" w:name="_Toc2004539171"/>
            <w:bookmarkStart w:id="870" w:name="_Toc11536"/>
            <w:bookmarkStart w:id="871" w:name="_Toc1525331321"/>
            <w:bookmarkStart w:id="872" w:name="_Toc1003346133"/>
            <w:bookmarkStart w:id="873" w:name="_Toc12521009"/>
            <w:bookmarkStart w:id="874" w:name="_Toc1825690685"/>
            <w:r>
              <w:rPr>
                <w:rFonts w:cs="Arial" w:hint="eastAsia"/>
                <w:color w:val="0D0D0D" w:themeColor="text1" w:themeTint="F2"/>
                <w:sz w:val="21"/>
                <w:szCs w:val="21"/>
              </w:rPr>
              <w:t>27.9%</w:t>
            </w:r>
            <w:bookmarkEnd w:id="869"/>
            <w:bookmarkEnd w:id="870"/>
            <w:bookmarkEnd w:id="871"/>
            <w:bookmarkEnd w:id="872"/>
            <w:bookmarkEnd w:id="873"/>
            <w:bookmarkEnd w:id="874"/>
          </w:p>
          <w:p w14:paraId="6CC99D34" w14:textId="77777777" w:rsidR="001868CA" w:rsidRDefault="00000000">
            <w:pPr>
              <w:ind w:firstLine="420"/>
              <w:jc w:val="center"/>
              <w:outlineLvl w:val="0"/>
              <w:rPr>
                <w:rFonts w:cs="Arial"/>
                <w:color w:val="0D0D0D" w:themeColor="text1" w:themeTint="F2"/>
                <w:sz w:val="21"/>
                <w:szCs w:val="21"/>
              </w:rPr>
            </w:pPr>
            <w:bookmarkStart w:id="875" w:name="_Toc1731217808"/>
            <w:bookmarkStart w:id="876" w:name="_Toc566392861"/>
            <w:bookmarkStart w:id="877" w:name="_Toc227"/>
            <w:bookmarkStart w:id="878" w:name="_Toc1196861087"/>
            <w:bookmarkStart w:id="879" w:name="_Toc2134684504"/>
            <w:bookmarkStart w:id="880" w:name="_Toc1136994459"/>
            <w:r>
              <w:rPr>
                <w:rFonts w:cs="Arial" w:hint="eastAsia"/>
                <w:color w:val="0D0D0D" w:themeColor="text1" w:themeTint="F2"/>
                <w:sz w:val="21"/>
                <w:szCs w:val="21"/>
              </w:rPr>
              <w:t>11.1%</w:t>
            </w:r>
            <w:bookmarkEnd w:id="875"/>
            <w:bookmarkEnd w:id="876"/>
            <w:bookmarkEnd w:id="877"/>
            <w:bookmarkEnd w:id="878"/>
            <w:bookmarkEnd w:id="879"/>
            <w:bookmarkEnd w:id="880"/>
          </w:p>
          <w:p w14:paraId="0DA0B30E" w14:textId="77777777" w:rsidR="001868CA" w:rsidRDefault="00000000">
            <w:pPr>
              <w:ind w:firstLine="420"/>
              <w:jc w:val="center"/>
              <w:outlineLvl w:val="0"/>
              <w:rPr>
                <w:rFonts w:cs="Arial"/>
                <w:color w:val="0D0D0D" w:themeColor="text1" w:themeTint="F2"/>
                <w:sz w:val="21"/>
                <w:szCs w:val="21"/>
              </w:rPr>
            </w:pPr>
            <w:bookmarkStart w:id="881" w:name="_Toc1717291323"/>
            <w:bookmarkStart w:id="882" w:name="_Toc321765853"/>
            <w:bookmarkStart w:id="883" w:name="_Toc20770"/>
            <w:bookmarkStart w:id="884" w:name="_Toc1780651946"/>
            <w:bookmarkStart w:id="885" w:name="_Toc1156381407"/>
            <w:bookmarkStart w:id="886" w:name="_Toc164967760"/>
            <w:r>
              <w:rPr>
                <w:rFonts w:cs="Arial" w:hint="eastAsia"/>
                <w:color w:val="0D0D0D" w:themeColor="text1" w:themeTint="F2"/>
                <w:sz w:val="21"/>
                <w:szCs w:val="21"/>
              </w:rPr>
              <w:t>12.2%</w:t>
            </w:r>
            <w:bookmarkEnd w:id="881"/>
            <w:bookmarkEnd w:id="882"/>
            <w:bookmarkEnd w:id="883"/>
            <w:bookmarkEnd w:id="884"/>
            <w:bookmarkEnd w:id="885"/>
            <w:bookmarkEnd w:id="886"/>
          </w:p>
          <w:p w14:paraId="6901C76C" w14:textId="77777777" w:rsidR="001868CA" w:rsidRDefault="00000000">
            <w:pPr>
              <w:ind w:firstLine="420"/>
              <w:jc w:val="center"/>
              <w:outlineLvl w:val="0"/>
              <w:rPr>
                <w:rFonts w:cs="Arial"/>
                <w:color w:val="0D0D0D" w:themeColor="text1" w:themeTint="F2"/>
                <w:sz w:val="21"/>
                <w:szCs w:val="21"/>
              </w:rPr>
            </w:pPr>
            <w:bookmarkStart w:id="887" w:name="_Toc554868225"/>
            <w:bookmarkStart w:id="888" w:name="_Toc211754043"/>
            <w:bookmarkStart w:id="889" w:name="_Toc335049981"/>
            <w:bookmarkStart w:id="890" w:name="_Toc13167"/>
            <w:bookmarkStart w:id="891" w:name="_Toc85151830"/>
            <w:bookmarkStart w:id="892" w:name="_Toc575302099"/>
            <w:r>
              <w:rPr>
                <w:rFonts w:cs="Arial" w:hint="eastAsia"/>
                <w:color w:val="0D0D0D" w:themeColor="text1" w:themeTint="F2"/>
                <w:sz w:val="21"/>
                <w:szCs w:val="21"/>
              </w:rPr>
              <w:t>1.40%</w:t>
            </w:r>
            <w:bookmarkEnd w:id="887"/>
            <w:bookmarkEnd w:id="888"/>
            <w:bookmarkEnd w:id="889"/>
            <w:bookmarkEnd w:id="890"/>
            <w:bookmarkEnd w:id="891"/>
            <w:bookmarkEnd w:id="892"/>
          </w:p>
          <w:p w14:paraId="044C61F0" w14:textId="77777777" w:rsidR="001868CA" w:rsidRDefault="00000000">
            <w:pPr>
              <w:ind w:firstLine="420"/>
              <w:jc w:val="center"/>
              <w:outlineLvl w:val="0"/>
              <w:rPr>
                <w:rFonts w:cs="Arial"/>
                <w:color w:val="0D0D0D" w:themeColor="text1" w:themeTint="F2"/>
                <w:sz w:val="21"/>
                <w:szCs w:val="21"/>
              </w:rPr>
            </w:pPr>
            <w:bookmarkStart w:id="893" w:name="_Toc569797622"/>
            <w:bookmarkStart w:id="894" w:name="_Toc12510"/>
            <w:bookmarkStart w:id="895" w:name="_Toc482908233"/>
            <w:bookmarkStart w:id="896" w:name="_Toc1296262301"/>
            <w:bookmarkStart w:id="897" w:name="_Toc922697908"/>
            <w:bookmarkStart w:id="898" w:name="_Toc1130999099"/>
            <w:r>
              <w:rPr>
                <w:rFonts w:cs="Arial" w:hint="eastAsia"/>
                <w:color w:val="0D0D0D" w:themeColor="text1" w:themeTint="F2"/>
                <w:sz w:val="21"/>
                <w:szCs w:val="21"/>
              </w:rPr>
              <w:t>7.30%</w:t>
            </w:r>
            <w:bookmarkEnd w:id="893"/>
            <w:bookmarkEnd w:id="894"/>
            <w:bookmarkEnd w:id="895"/>
            <w:bookmarkEnd w:id="896"/>
            <w:bookmarkEnd w:id="897"/>
            <w:bookmarkEnd w:id="898"/>
          </w:p>
          <w:p w14:paraId="0155F6A7" w14:textId="77777777" w:rsidR="001868CA" w:rsidRDefault="00000000">
            <w:pPr>
              <w:ind w:firstLine="420"/>
              <w:jc w:val="center"/>
              <w:outlineLvl w:val="0"/>
              <w:rPr>
                <w:rFonts w:cs="Arial"/>
                <w:color w:val="0D0D0D" w:themeColor="text1" w:themeTint="F2"/>
                <w:sz w:val="21"/>
                <w:szCs w:val="21"/>
              </w:rPr>
            </w:pPr>
            <w:bookmarkStart w:id="899" w:name="_Toc13117"/>
            <w:bookmarkStart w:id="900" w:name="_Toc58894092"/>
            <w:bookmarkStart w:id="901" w:name="_Toc897970018"/>
            <w:bookmarkStart w:id="902" w:name="_Toc959050981"/>
            <w:bookmarkStart w:id="903" w:name="_Toc804324769"/>
            <w:bookmarkStart w:id="904" w:name="_Toc1324097296"/>
            <w:r>
              <w:rPr>
                <w:rFonts w:cs="Arial" w:hint="eastAsia"/>
                <w:color w:val="0D0D0D" w:themeColor="text1" w:themeTint="F2"/>
                <w:sz w:val="21"/>
                <w:szCs w:val="21"/>
              </w:rPr>
              <w:t>2.50%</w:t>
            </w:r>
            <w:bookmarkEnd w:id="899"/>
            <w:bookmarkEnd w:id="900"/>
            <w:bookmarkEnd w:id="901"/>
            <w:bookmarkEnd w:id="902"/>
            <w:bookmarkEnd w:id="903"/>
            <w:bookmarkEnd w:id="904"/>
          </w:p>
          <w:p w14:paraId="59E41C90" w14:textId="77777777" w:rsidR="001868CA" w:rsidRDefault="00000000">
            <w:pPr>
              <w:ind w:firstLine="420"/>
              <w:jc w:val="center"/>
              <w:outlineLvl w:val="0"/>
              <w:rPr>
                <w:rFonts w:cs="Arial"/>
                <w:color w:val="0D0D0D" w:themeColor="text1" w:themeTint="F2"/>
                <w:sz w:val="21"/>
                <w:szCs w:val="21"/>
              </w:rPr>
            </w:pPr>
            <w:bookmarkStart w:id="905" w:name="_Toc17672"/>
            <w:bookmarkStart w:id="906" w:name="_Toc1990526624"/>
            <w:bookmarkStart w:id="907" w:name="_Toc1814505057"/>
            <w:bookmarkStart w:id="908" w:name="_Toc1905066932"/>
            <w:bookmarkStart w:id="909" w:name="_Toc2024318365"/>
            <w:bookmarkStart w:id="910" w:name="_Toc1877703658"/>
            <w:r>
              <w:rPr>
                <w:rFonts w:cs="Arial" w:hint="eastAsia"/>
                <w:color w:val="0D0D0D" w:themeColor="text1" w:themeTint="F2"/>
                <w:sz w:val="21"/>
                <w:szCs w:val="21"/>
              </w:rPr>
              <w:t>23.1%</w:t>
            </w:r>
            <w:bookmarkEnd w:id="905"/>
            <w:bookmarkEnd w:id="906"/>
            <w:bookmarkEnd w:id="907"/>
            <w:bookmarkEnd w:id="908"/>
            <w:bookmarkEnd w:id="909"/>
            <w:bookmarkEnd w:id="910"/>
          </w:p>
          <w:p w14:paraId="1F28AD7D" w14:textId="77777777" w:rsidR="001868CA" w:rsidRDefault="00000000">
            <w:pPr>
              <w:ind w:firstLine="420"/>
              <w:jc w:val="center"/>
              <w:outlineLvl w:val="0"/>
              <w:rPr>
                <w:rFonts w:cs="Arial"/>
                <w:color w:val="0D0D0D" w:themeColor="text1" w:themeTint="F2"/>
                <w:sz w:val="21"/>
                <w:szCs w:val="21"/>
              </w:rPr>
            </w:pPr>
            <w:bookmarkStart w:id="911" w:name="_Toc1280716602"/>
            <w:bookmarkStart w:id="912" w:name="_Toc2118705599"/>
            <w:bookmarkStart w:id="913" w:name="_Toc27170"/>
            <w:bookmarkStart w:id="914" w:name="_Toc1626233001"/>
            <w:bookmarkStart w:id="915" w:name="_Toc135341134"/>
            <w:bookmarkStart w:id="916" w:name="_Toc1293187341"/>
            <w:r>
              <w:rPr>
                <w:rFonts w:cs="Arial" w:hint="eastAsia"/>
                <w:color w:val="0D0D0D" w:themeColor="text1" w:themeTint="F2"/>
                <w:sz w:val="21"/>
                <w:szCs w:val="21"/>
              </w:rPr>
              <w:t>1.90%</w:t>
            </w:r>
            <w:bookmarkEnd w:id="911"/>
            <w:bookmarkEnd w:id="912"/>
            <w:bookmarkEnd w:id="913"/>
            <w:bookmarkEnd w:id="914"/>
            <w:bookmarkEnd w:id="915"/>
            <w:bookmarkEnd w:id="916"/>
          </w:p>
          <w:p w14:paraId="769445EF" w14:textId="77777777" w:rsidR="001868CA" w:rsidRDefault="00000000">
            <w:pPr>
              <w:ind w:firstLine="420"/>
              <w:jc w:val="center"/>
              <w:outlineLvl w:val="0"/>
              <w:rPr>
                <w:rFonts w:cs="Arial"/>
                <w:color w:val="0D0D0D" w:themeColor="text1" w:themeTint="F2"/>
                <w:sz w:val="21"/>
                <w:szCs w:val="21"/>
              </w:rPr>
            </w:pPr>
            <w:bookmarkStart w:id="917" w:name="_Toc1658651486"/>
            <w:bookmarkStart w:id="918" w:name="_Toc1073672438"/>
            <w:bookmarkStart w:id="919" w:name="_Toc15318"/>
            <w:bookmarkStart w:id="920" w:name="_Toc775335933"/>
            <w:bookmarkStart w:id="921" w:name="_Toc493256965"/>
            <w:bookmarkStart w:id="922" w:name="_Toc2065132547"/>
            <w:r>
              <w:rPr>
                <w:rFonts w:cs="Arial" w:hint="eastAsia"/>
                <w:color w:val="0D0D0D" w:themeColor="text1" w:themeTint="F2"/>
                <w:sz w:val="21"/>
                <w:szCs w:val="21"/>
              </w:rPr>
              <w:t>0.60%</w:t>
            </w:r>
            <w:bookmarkEnd w:id="917"/>
            <w:bookmarkEnd w:id="918"/>
            <w:bookmarkEnd w:id="919"/>
            <w:bookmarkEnd w:id="920"/>
            <w:bookmarkEnd w:id="921"/>
            <w:bookmarkEnd w:id="922"/>
          </w:p>
          <w:p w14:paraId="314BE480" w14:textId="77777777" w:rsidR="001868CA" w:rsidRDefault="00000000">
            <w:pPr>
              <w:ind w:firstLine="420"/>
              <w:jc w:val="center"/>
              <w:outlineLvl w:val="0"/>
              <w:rPr>
                <w:rFonts w:cs="Arial"/>
                <w:color w:val="0D0D0D" w:themeColor="text1" w:themeTint="F2"/>
                <w:sz w:val="21"/>
                <w:szCs w:val="21"/>
              </w:rPr>
            </w:pPr>
            <w:bookmarkStart w:id="923" w:name="_Toc21087"/>
            <w:bookmarkStart w:id="924" w:name="_Toc140255935"/>
            <w:bookmarkStart w:id="925" w:name="_Toc2055063372"/>
            <w:bookmarkStart w:id="926" w:name="_Toc470303495"/>
            <w:bookmarkStart w:id="927" w:name="_Toc882933335"/>
            <w:bookmarkStart w:id="928" w:name="_Toc1052014615"/>
            <w:r>
              <w:rPr>
                <w:rFonts w:cs="Arial" w:hint="eastAsia"/>
                <w:color w:val="0D0D0D" w:themeColor="text1" w:themeTint="F2"/>
                <w:sz w:val="21"/>
                <w:szCs w:val="21"/>
              </w:rPr>
              <w:t>0.60%</w:t>
            </w:r>
            <w:bookmarkEnd w:id="923"/>
            <w:bookmarkEnd w:id="924"/>
            <w:bookmarkEnd w:id="925"/>
            <w:bookmarkEnd w:id="926"/>
            <w:bookmarkEnd w:id="927"/>
            <w:bookmarkEnd w:id="928"/>
          </w:p>
          <w:p w14:paraId="4789D3F2" w14:textId="77777777" w:rsidR="001868CA" w:rsidRDefault="00000000">
            <w:pPr>
              <w:ind w:firstLine="420"/>
              <w:jc w:val="center"/>
              <w:outlineLvl w:val="0"/>
              <w:rPr>
                <w:rFonts w:cs="Arial"/>
                <w:color w:val="0D0D0D" w:themeColor="text1" w:themeTint="F2"/>
                <w:sz w:val="21"/>
                <w:szCs w:val="21"/>
              </w:rPr>
            </w:pPr>
            <w:bookmarkStart w:id="929" w:name="_Toc1470598503"/>
            <w:bookmarkStart w:id="930" w:name="_Toc1651019505"/>
            <w:bookmarkStart w:id="931" w:name="_Toc16327"/>
            <w:bookmarkStart w:id="932" w:name="_Toc1491938786"/>
            <w:bookmarkStart w:id="933" w:name="_Toc348560575"/>
            <w:bookmarkStart w:id="934" w:name="_Toc976768554"/>
            <w:r>
              <w:rPr>
                <w:rFonts w:cs="Arial" w:hint="eastAsia"/>
                <w:color w:val="0D0D0D" w:themeColor="text1" w:themeTint="F2"/>
                <w:sz w:val="21"/>
                <w:szCs w:val="21"/>
              </w:rPr>
              <w:t>0.20%</w:t>
            </w:r>
            <w:bookmarkEnd w:id="929"/>
            <w:bookmarkEnd w:id="930"/>
            <w:bookmarkEnd w:id="931"/>
            <w:bookmarkEnd w:id="932"/>
            <w:bookmarkEnd w:id="933"/>
            <w:bookmarkEnd w:id="934"/>
          </w:p>
        </w:tc>
      </w:tr>
      <w:tr w:rsidR="001868CA" w14:paraId="6F1A04A7" w14:textId="77777777">
        <w:trPr>
          <w:trHeight w:val="1694"/>
        </w:trPr>
        <w:tc>
          <w:tcPr>
            <w:tcW w:w="1112" w:type="pct"/>
            <w:tcBorders>
              <w:top w:val="nil"/>
              <w:left w:val="nil"/>
              <w:right w:val="nil"/>
            </w:tcBorders>
            <w:shd w:val="clear" w:color="auto" w:fill="FDF3EF"/>
            <w:noWrap/>
            <w:vAlign w:val="center"/>
          </w:tcPr>
          <w:p w14:paraId="21D9746E" w14:textId="77777777" w:rsidR="001868CA" w:rsidRDefault="00000000">
            <w:pPr>
              <w:ind w:firstLine="420"/>
              <w:jc w:val="center"/>
              <w:outlineLvl w:val="0"/>
              <w:rPr>
                <w:rFonts w:cs="Arial"/>
                <w:color w:val="0D0D0D" w:themeColor="text1" w:themeTint="F2"/>
                <w:sz w:val="21"/>
                <w:szCs w:val="21"/>
              </w:rPr>
            </w:pPr>
            <w:bookmarkStart w:id="935" w:name="_Toc996113930"/>
            <w:bookmarkStart w:id="936" w:name="_Toc1048617648"/>
            <w:bookmarkStart w:id="937" w:name="_Toc10420"/>
            <w:bookmarkStart w:id="938" w:name="_Toc959746598"/>
            <w:bookmarkStart w:id="939" w:name="_Toc2069678656"/>
            <w:bookmarkStart w:id="940" w:name="_Toc1184089410"/>
            <w:r>
              <w:rPr>
                <w:rFonts w:cs="Arial" w:hint="eastAsia"/>
                <w:color w:val="0D0D0D" w:themeColor="text1" w:themeTint="F2"/>
                <w:sz w:val="21"/>
                <w:szCs w:val="21"/>
              </w:rPr>
              <w:t>月可支配收入</w:t>
            </w:r>
            <w:bookmarkEnd w:id="935"/>
            <w:bookmarkEnd w:id="936"/>
            <w:bookmarkEnd w:id="937"/>
            <w:bookmarkEnd w:id="938"/>
            <w:bookmarkEnd w:id="939"/>
            <w:bookmarkEnd w:id="940"/>
          </w:p>
        </w:tc>
        <w:tc>
          <w:tcPr>
            <w:tcW w:w="2523" w:type="pct"/>
            <w:tcBorders>
              <w:top w:val="nil"/>
              <w:left w:val="nil"/>
              <w:right w:val="nil"/>
            </w:tcBorders>
            <w:shd w:val="clear" w:color="auto" w:fill="FDF3EF"/>
            <w:noWrap/>
            <w:vAlign w:val="center"/>
          </w:tcPr>
          <w:p w14:paraId="2E546A97" w14:textId="77777777" w:rsidR="001868CA" w:rsidRDefault="00000000">
            <w:pPr>
              <w:ind w:firstLine="420"/>
              <w:jc w:val="center"/>
              <w:outlineLvl w:val="0"/>
              <w:rPr>
                <w:rFonts w:cs="Arial"/>
                <w:color w:val="0D0D0D" w:themeColor="text1" w:themeTint="F2"/>
                <w:sz w:val="21"/>
                <w:szCs w:val="21"/>
              </w:rPr>
            </w:pPr>
            <w:bookmarkStart w:id="941" w:name="_Toc711399969"/>
            <w:bookmarkStart w:id="942" w:name="_Toc1866002654"/>
            <w:bookmarkStart w:id="943" w:name="_Toc19948"/>
            <w:bookmarkStart w:id="944" w:name="_Toc2051793145"/>
            <w:bookmarkStart w:id="945" w:name="_Toc149057286"/>
            <w:bookmarkStart w:id="946" w:name="_Toc259757121"/>
            <w:r>
              <w:rPr>
                <w:rFonts w:cs="Arial" w:hint="eastAsia"/>
                <w:color w:val="0D0D0D" w:themeColor="text1" w:themeTint="F2"/>
                <w:sz w:val="21"/>
                <w:szCs w:val="21"/>
              </w:rPr>
              <w:t>2100元以下</w:t>
            </w:r>
            <w:bookmarkEnd w:id="941"/>
            <w:bookmarkEnd w:id="942"/>
            <w:bookmarkEnd w:id="943"/>
            <w:bookmarkEnd w:id="944"/>
            <w:bookmarkEnd w:id="945"/>
            <w:bookmarkEnd w:id="946"/>
          </w:p>
          <w:p w14:paraId="7789F965" w14:textId="77777777" w:rsidR="001868CA" w:rsidRDefault="00000000">
            <w:pPr>
              <w:ind w:firstLine="420"/>
              <w:jc w:val="center"/>
              <w:outlineLvl w:val="0"/>
              <w:rPr>
                <w:rFonts w:cs="Arial"/>
                <w:color w:val="0D0D0D" w:themeColor="text1" w:themeTint="F2"/>
                <w:sz w:val="21"/>
                <w:szCs w:val="21"/>
              </w:rPr>
            </w:pPr>
            <w:bookmarkStart w:id="947" w:name="_Toc55424990"/>
            <w:bookmarkStart w:id="948" w:name="_Toc1457816134"/>
            <w:bookmarkStart w:id="949" w:name="_Toc9212"/>
            <w:bookmarkStart w:id="950" w:name="_Toc194984489"/>
            <w:bookmarkStart w:id="951" w:name="_Toc1239873400"/>
            <w:bookmarkStart w:id="952" w:name="_Toc2051161943"/>
            <w:r>
              <w:rPr>
                <w:rFonts w:cs="Arial" w:hint="eastAsia"/>
                <w:color w:val="0D0D0D" w:themeColor="text1" w:themeTint="F2"/>
                <w:sz w:val="21"/>
                <w:szCs w:val="21"/>
              </w:rPr>
              <w:t>2101-5000元</w:t>
            </w:r>
            <w:bookmarkEnd w:id="947"/>
            <w:bookmarkEnd w:id="948"/>
            <w:bookmarkEnd w:id="949"/>
            <w:bookmarkEnd w:id="950"/>
            <w:bookmarkEnd w:id="951"/>
            <w:bookmarkEnd w:id="952"/>
          </w:p>
          <w:p w14:paraId="03319008" w14:textId="77777777" w:rsidR="001868CA" w:rsidRDefault="00000000">
            <w:pPr>
              <w:ind w:firstLine="420"/>
              <w:jc w:val="center"/>
              <w:outlineLvl w:val="0"/>
              <w:rPr>
                <w:rFonts w:cs="Arial"/>
                <w:color w:val="0D0D0D" w:themeColor="text1" w:themeTint="F2"/>
                <w:sz w:val="21"/>
                <w:szCs w:val="21"/>
              </w:rPr>
            </w:pPr>
            <w:bookmarkStart w:id="953" w:name="_Toc1667387779"/>
            <w:bookmarkStart w:id="954" w:name="_Toc24471"/>
            <w:bookmarkStart w:id="955" w:name="_Toc874835515"/>
            <w:bookmarkStart w:id="956" w:name="_Toc44261301"/>
            <w:bookmarkStart w:id="957" w:name="_Toc1518406959"/>
            <w:bookmarkStart w:id="958" w:name="_Toc323790710"/>
            <w:r>
              <w:rPr>
                <w:rFonts w:cs="Arial" w:hint="eastAsia"/>
                <w:color w:val="0D0D0D" w:themeColor="text1" w:themeTint="F2"/>
                <w:sz w:val="21"/>
                <w:szCs w:val="21"/>
              </w:rPr>
              <w:t>5001-10000元</w:t>
            </w:r>
            <w:bookmarkEnd w:id="953"/>
            <w:bookmarkEnd w:id="954"/>
            <w:bookmarkEnd w:id="955"/>
            <w:bookmarkEnd w:id="956"/>
            <w:bookmarkEnd w:id="957"/>
            <w:bookmarkEnd w:id="958"/>
          </w:p>
          <w:p w14:paraId="1F6F2B72" w14:textId="77777777" w:rsidR="001868CA" w:rsidRDefault="00000000">
            <w:pPr>
              <w:ind w:firstLine="420"/>
              <w:jc w:val="center"/>
              <w:outlineLvl w:val="0"/>
              <w:rPr>
                <w:rFonts w:cs="Arial"/>
                <w:color w:val="0D0D0D" w:themeColor="text1" w:themeTint="F2"/>
                <w:sz w:val="21"/>
                <w:szCs w:val="21"/>
              </w:rPr>
            </w:pPr>
            <w:bookmarkStart w:id="959" w:name="_Toc1687453243"/>
            <w:bookmarkStart w:id="960" w:name="_Toc1272291950"/>
            <w:bookmarkStart w:id="961" w:name="_Toc870344045"/>
            <w:bookmarkStart w:id="962" w:name="_Toc1685"/>
            <w:bookmarkStart w:id="963" w:name="_Toc1317582612"/>
            <w:bookmarkStart w:id="964" w:name="_Toc226901472"/>
            <w:r>
              <w:rPr>
                <w:rFonts w:cs="Arial" w:hint="eastAsia"/>
                <w:color w:val="0D0D0D" w:themeColor="text1" w:themeTint="F2"/>
                <w:sz w:val="21"/>
                <w:szCs w:val="21"/>
              </w:rPr>
              <w:t>10001-21000元</w:t>
            </w:r>
            <w:bookmarkEnd w:id="959"/>
            <w:bookmarkEnd w:id="960"/>
            <w:bookmarkEnd w:id="961"/>
            <w:bookmarkEnd w:id="962"/>
            <w:bookmarkEnd w:id="963"/>
            <w:bookmarkEnd w:id="964"/>
          </w:p>
          <w:p w14:paraId="06E27229" w14:textId="77777777" w:rsidR="001868CA" w:rsidRDefault="00000000">
            <w:pPr>
              <w:ind w:firstLine="420"/>
              <w:jc w:val="center"/>
              <w:outlineLvl w:val="0"/>
              <w:rPr>
                <w:rFonts w:cs="Arial"/>
                <w:color w:val="0D0D0D" w:themeColor="text1" w:themeTint="F2"/>
                <w:sz w:val="21"/>
                <w:szCs w:val="21"/>
              </w:rPr>
            </w:pPr>
            <w:bookmarkStart w:id="965" w:name="_Toc1361244598"/>
            <w:bookmarkStart w:id="966" w:name="_Toc2719"/>
            <w:bookmarkStart w:id="967" w:name="_Toc1357612819"/>
            <w:bookmarkStart w:id="968" w:name="_Toc916130471"/>
            <w:bookmarkStart w:id="969" w:name="_Toc1907075667"/>
            <w:bookmarkStart w:id="970" w:name="_Toc1749566479"/>
            <w:r>
              <w:rPr>
                <w:rFonts w:cs="Arial" w:hint="eastAsia"/>
                <w:color w:val="0D0D0D" w:themeColor="text1" w:themeTint="F2"/>
                <w:sz w:val="21"/>
                <w:szCs w:val="21"/>
              </w:rPr>
              <w:t>21000元以上</w:t>
            </w:r>
            <w:bookmarkEnd w:id="965"/>
            <w:bookmarkEnd w:id="966"/>
            <w:bookmarkEnd w:id="967"/>
            <w:bookmarkEnd w:id="968"/>
            <w:bookmarkEnd w:id="969"/>
            <w:bookmarkEnd w:id="970"/>
          </w:p>
        </w:tc>
        <w:tc>
          <w:tcPr>
            <w:tcW w:w="621" w:type="pct"/>
            <w:tcBorders>
              <w:top w:val="nil"/>
              <w:left w:val="nil"/>
              <w:right w:val="nil"/>
            </w:tcBorders>
            <w:shd w:val="clear" w:color="auto" w:fill="FDF3EF"/>
            <w:noWrap/>
            <w:vAlign w:val="center"/>
          </w:tcPr>
          <w:p w14:paraId="38424CC9" w14:textId="77777777" w:rsidR="001868CA" w:rsidRDefault="00000000">
            <w:pPr>
              <w:jc w:val="center"/>
              <w:outlineLvl w:val="0"/>
              <w:rPr>
                <w:rFonts w:cs="Arial"/>
                <w:color w:val="0D0D0D" w:themeColor="text1" w:themeTint="F2"/>
                <w:sz w:val="21"/>
                <w:szCs w:val="21"/>
              </w:rPr>
            </w:pPr>
            <w:bookmarkStart w:id="971" w:name="_Toc2094560754"/>
            <w:bookmarkStart w:id="972" w:name="_Toc16422"/>
            <w:bookmarkStart w:id="973" w:name="_Toc384899558"/>
            <w:bookmarkStart w:id="974" w:name="_Toc1294667095"/>
            <w:bookmarkStart w:id="975" w:name="_Toc1027303794"/>
            <w:bookmarkStart w:id="976" w:name="_Toc1617717829"/>
            <w:r>
              <w:rPr>
                <w:rFonts w:cs="Arial" w:hint="eastAsia"/>
                <w:color w:val="0D0D0D" w:themeColor="text1" w:themeTint="F2"/>
                <w:sz w:val="21"/>
                <w:szCs w:val="21"/>
              </w:rPr>
              <w:t>36</w:t>
            </w:r>
            <w:bookmarkEnd w:id="971"/>
            <w:bookmarkEnd w:id="972"/>
            <w:bookmarkEnd w:id="973"/>
            <w:bookmarkEnd w:id="974"/>
            <w:bookmarkEnd w:id="975"/>
            <w:bookmarkEnd w:id="976"/>
          </w:p>
          <w:p w14:paraId="62889635" w14:textId="77777777" w:rsidR="001868CA" w:rsidRDefault="00000000">
            <w:pPr>
              <w:jc w:val="center"/>
              <w:outlineLvl w:val="0"/>
              <w:rPr>
                <w:rFonts w:cs="Arial"/>
                <w:color w:val="0D0D0D" w:themeColor="text1" w:themeTint="F2"/>
                <w:sz w:val="21"/>
                <w:szCs w:val="21"/>
              </w:rPr>
            </w:pPr>
            <w:bookmarkStart w:id="977" w:name="_Toc1165554261"/>
            <w:bookmarkStart w:id="978" w:name="_Toc786126542"/>
            <w:bookmarkStart w:id="979" w:name="_Toc5264"/>
            <w:bookmarkStart w:id="980" w:name="_Toc1730650854"/>
            <w:bookmarkStart w:id="981" w:name="_Toc126343878"/>
            <w:bookmarkStart w:id="982" w:name="_Toc1840580983"/>
            <w:r>
              <w:rPr>
                <w:rFonts w:cs="Arial" w:hint="eastAsia"/>
                <w:color w:val="0D0D0D" w:themeColor="text1" w:themeTint="F2"/>
                <w:sz w:val="21"/>
                <w:szCs w:val="21"/>
              </w:rPr>
              <w:t>158</w:t>
            </w:r>
            <w:bookmarkEnd w:id="977"/>
            <w:bookmarkEnd w:id="978"/>
            <w:bookmarkEnd w:id="979"/>
            <w:bookmarkEnd w:id="980"/>
            <w:bookmarkEnd w:id="981"/>
            <w:bookmarkEnd w:id="982"/>
          </w:p>
          <w:p w14:paraId="2CF74B44" w14:textId="77777777" w:rsidR="001868CA" w:rsidRDefault="00000000">
            <w:pPr>
              <w:jc w:val="center"/>
              <w:outlineLvl w:val="0"/>
              <w:rPr>
                <w:rFonts w:cs="Arial"/>
                <w:color w:val="0D0D0D" w:themeColor="text1" w:themeTint="F2"/>
                <w:sz w:val="21"/>
                <w:szCs w:val="21"/>
              </w:rPr>
            </w:pPr>
            <w:bookmarkStart w:id="983" w:name="_Toc1530388210"/>
            <w:bookmarkStart w:id="984" w:name="_Toc19076"/>
            <w:bookmarkStart w:id="985" w:name="_Toc1109395050"/>
            <w:bookmarkStart w:id="986" w:name="_Toc124636693"/>
            <w:bookmarkStart w:id="987" w:name="_Toc1747714310"/>
            <w:bookmarkStart w:id="988" w:name="_Toc142646246"/>
            <w:r>
              <w:rPr>
                <w:rFonts w:cs="Arial" w:hint="eastAsia"/>
                <w:color w:val="0D0D0D" w:themeColor="text1" w:themeTint="F2"/>
                <w:sz w:val="21"/>
                <w:szCs w:val="21"/>
              </w:rPr>
              <w:t>480</w:t>
            </w:r>
            <w:bookmarkEnd w:id="983"/>
            <w:bookmarkEnd w:id="984"/>
            <w:bookmarkEnd w:id="985"/>
            <w:bookmarkEnd w:id="986"/>
            <w:bookmarkEnd w:id="987"/>
            <w:bookmarkEnd w:id="988"/>
          </w:p>
          <w:p w14:paraId="260F4BA4" w14:textId="77777777" w:rsidR="001868CA" w:rsidRDefault="00000000">
            <w:pPr>
              <w:jc w:val="center"/>
              <w:outlineLvl w:val="0"/>
              <w:rPr>
                <w:rFonts w:cs="Arial"/>
                <w:color w:val="0D0D0D" w:themeColor="text1" w:themeTint="F2"/>
                <w:sz w:val="21"/>
                <w:szCs w:val="21"/>
              </w:rPr>
            </w:pPr>
            <w:bookmarkStart w:id="989" w:name="_Toc823005351"/>
            <w:bookmarkStart w:id="990" w:name="_Toc6270"/>
            <w:bookmarkStart w:id="991" w:name="_Toc1149582096"/>
            <w:bookmarkStart w:id="992" w:name="_Toc972343426"/>
            <w:bookmarkStart w:id="993" w:name="_Toc553084504"/>
            <w:bookmarkStart w:id="994" w:name="_Toc863706470"/>
            <w:r>
              <w:rPr>
                <w:rFonts w:cs="Arial" w:hint="eastAsia"/>
                <w:color w:val="0D0D0D" w:themeColor="text1" w:themeTint="F2"/>
                <w:sz w:val="21"/>
                <w:szCs w:val="21"/>
              </w:rPr>
              <w:t>343</w:t>
            </w:r>
            <w:bookmarkEnd w:id="989"/>
            <w:bookmarkEnd w:id="990"/>
            <w:bookmarkEnd w:id="991"/>
            <w:bookmarkEnd w:id="992"/>
            <w:bookmarkEnd w:id="993"/>
            <w:bookmarkEnd w:id="994"/>
          </w:p>
          <w:p w14:paraId="33D5A78C" w14:textId="77777777" w:rsidR="001868CA" w:rsidRDefault="00000000">
            <w:pPr>
              <w:jc w:val="center"/>
              <w:outlineLvl w:val="0"/>
              <w:rPr>
                <w:rFonts w:cs="Arial"/>
                <w:color w:val="0D0D0D" w:themeColor="text1" w:themeTint="F2"/>
                <w:sz w:val="21"/>
                <w:szCs w:val="21"/>
              </w:rPr>
            </w:pPr>
            <w:bookmarkStart w:id="995" w:name="_Toc704"/>
            <w:bookmarkStart w:id="996" w:name="_Toc115915413"/>
            <w:bookmarkStart w:id="997" w:name="_Toc1972890759"/>
            <w:bookmarkStart w:id="998" w:name="_Toc308763930"/>
            <w:bookmarkStart w:id="999" w:name="_Toc1382034512"/>
            <w:bookmarkStart w:id="1000" w:name="_Toc1472671217"/>
            <w:r>
              <w:rPr>
                <w:rFonts w:cs="Arial" w:hint="eastAsia"/>
                <w:color w:val="0D0D0D" w:themeColor="text1" w:themeTint="F2"/>
                <w:sz w:val="21"/>
                <w:szCs w:val="21"/>
              </w:rPr>
              <w:t>70</w:t>
            </w:r>
            <w:bookmarkEnd w:id="995"/>
            <w:bookmarkEnd w:id="996"/>
            <w:bookmarkEnd w:id="997"/>
            <w:bookmarkEnd w:id="998"/>
            <w:bookmarkEnd w:id="999"/>
            <w:bookmarkEnd w:id="1000"/>
          </w:p>
        </w:tc>
        <w:tc>
          <w:tcPr>
            <w:tcW w:w="743" w:type="pct"/>
            <w:tcBorders>
              <w:top w:val="nil"/>
              <w:left w:val="nil"/>
              <w:right w:val="nil"/>
            </w:tcBorders>
            <w:shd w:val="clear" w:color="auto" w:fill="FDF3EF"/>
            <w:noWrap/>
            <w:vAlign w:val="center"/>
          </w:tcPr>
          <w:p w14:paraId="26897EF3" w14:textId="77777777" w:rsidR="001868CA" w:rsidRDefault="00000000">
            <w:pPr>
              <w:ind w:firstLine="420"/>
              <w:jc w:val="center"/>
              <w:outlineLvl w:val="0"/>
              <w:rPr>
                <w:rFonts w:cs="Arial"/>
                <w:color w:val="0D0D0D" w:themeColor="text1" w:themeTint="F2"/>
                <w:sz w:val="21"/>
                <w:szCs w:val="21"/>
              </w:rPr>
            </w:pPr>
            <w:bookmarkStart w:id="1001" w:name="_Toc1227476833"/>
            <w:bookmarkStart w:id="1002" w:name="_Toc1074880358"/>
            <w:bookmarkStart w:id="1003" w:name="_Toc422678462"/>
            <w:bookmarkStart w:id="1004" w:name="_Toc7255"/>
            <w:bookmarkStart w:id="1005" w:name="_Toc670917232"/>
            <w:bookmarkStart w:id="1006" w:name="_Toc1436112444"/>
            <w:r>
              <w:rPr>
                <w:rFonts w:cs="Arial" w:hint="eastAsia"/>
                <w:color w:val="0D0D0D" w:themeColor="text1" w:themeTint="F2"/>
                <w:sz w:val="21"/>
                <w:szCs w:val="21"/>
              </w:rPr>
              <w:t>3.30%</w:t>
            </w:r>
            <w:bookmarkEnd w:id="1001"/>
            <w:bookmarkEnd w:id="1002"/>
            <w:bookmarkEnd w:id="1003"/>
            <w:bookmarkEnd w:id="1004"/>
            <w:bookmarkEnd w:id="1005"/>
            <w:bookmarkEnd w:id="1006"/>
          </w:p>
          <w:p w14:paraId="03D808FF" w14:textId="77777777" w:rsidR="001868CA" w:rsidRDefault="00000000">
            <w:pPr>
              <w:ind w:firstLine="420"/>
              <w:jc w:val="center"/>
              <w:outlineLvl w:val="0"/>
              <w:rPr>
                <w:rFonts w:cs="Arial"/>
                <w:color w:val="0D0D0D" w:themeColor="text1" w:themeTint="F2"/>
                <w:sz w:val="21"/>
                <w:szCs w:val="21"/>
              </w:rPr>
            </w:pPr>
            <w:bookmarkStart w:id="1007" w:name="_Toc1173137675"/>
            <w:bookmarkStart w:id="1008" w:name="_Toc81006558"/>
            <w:bookmarkStart w:id="1009" w:name="_Toc1816771474"/>
            <w:bookmarkStart w:id="1010" w:name="_Toc881738342"/>
            <w:bookmarkStart w:id="1011" w:name="_Toc1959"/>
            <w:bookmarkStart w:id="1012" w:name="_Toc1475219149"/>
            <w:r>
              <w:rPr>
                <w:rFonts w:cs="Arial" w:hint="eastAsia"/>
                <w:color w:val="0D0D0D" w:themeColor="text1" w:themeTint="F2"/>
                <w:sz w:val="21"/>
                <w:szCs w:val="21"/>
              </w:rPr>
              <w:t>14.5%</w:t>
            </w:r>
            <w:bookmarkEnd w:id="1007"/>
            <w:bookmarkEnd w:id="1008"/>
            <w:bookmarkEnd w:id="1009"/>
            <w:bookmarkEnd w:id="1010"/>
            <w:bookmarkEnd w:id="1011"/>
            <w:bookmarkEnd w:id="1012"/>
          </w:p>
          <w:p w14:paraId="11DDD483" w14:textId="77777777" w:rsidR="001868CA" w:rsidRDefault="00000000">
            <w:pPr>
              <w:ind w:firstLine="420"/>
              <w:jc w:val="center"/>
              <w:outlineLvl w:val="0"/>
              <w:rPr>
                <w:rFonts w:cs="Arial"/>
                <w:color w:val="0D0D0D" w:themeColor="text1" w:themeTint="F2"/>
                <w:sz w:val="21"/>
                <w:szCs w:val="21"/>
              </w:rPr>
            </w:pPr>
            <w:bookmarkStart w:id="1013" w:name="_Toc1309532628"/>
            <w:bookmarkStart w:id="1014" w:name="_Toc2120071755"/>
            <w:bookmarkStart w:id="1015" w:name="_Toc6635"/>
            <w:bookmarkStart w:id="1016" w:name="_Toc1739149694"/>
            <w:bookmarkStart w:id="1017" w:name="_Toc1555670472"/>
            <w:bookmarkStart w:id="1018" w:name="_Toc877540618"/>
            <w:r>
              <w:rPr>
                <w:rFonts w:cs="Arial" w:hint="eastAsia"/>
                <w:color w:val="0D0D0D" w:themeColor="text1" w:themeTint="F2"/>
                <w:sz w:val="21"/>
                <w:szCs w:val="21"/>
              </w:rPr>
              <w:t>44.2%</w:t>
            </w:r>
            <w:bookmarkEnd w:id="1013"/>
            <w:bookmarkEnd w:id="1014"/>
            <w:bookmarkEnd w:id="1015"/>
            <w:bookmarkEnd w:id="1016"/>
            <w:bookmarkEnd w:id="1017"/>
            <w:bookmarkEnd w:id="1018"/>
          </w:p>
          <w:p w14:paraId="062E7013" w14:textId="77777777" w:rsidR="001868CA" w:rsidRDefault="00000000">
            <w:pPr>
              <w:ind w:firstLine="420"/>
              <w:jc w:val="center"/>
              <w:outlineLvl w:val="0"/>
              <w:rPr>
                <w:rFonts w:cs="Arial"/>
                <w:color w:val="0D0D0D" w:themeColor="text1" w:themeTint="F2"/>
                <w:sz w:val="21"/>
                <w:szCs w:val="21"/>
              </w:rPr>
            </w:pPr>
            <w:bookmarkStart w:id="1019" w:name="_Toc997315261"/>
            <w:bookmarkStart w:id="1020" w:name="_Toc488987741"/>
            <w:bookmarkStart w:id="1021" w:name="_Toc1902464340"/>
            <w:bookmarkStart w:id="1022" w:name="_Toc12599"/>
            <w:bookmarkStart w:id="1023" w:name="_Toc540220679"/>
            <w:bookmarkStart w:id="1024" w:name="_Toc2054962777"/>
            <w:r>
              <w:rPr>
                <w:rFonts w:cs="Arial" w:hint="eastAsia"/>
                <w:color w:val="0D0D0D" w:themeColor="text1" w:themeTint="F2"/>
                <w:sz w:val="21"/>
                <w:szCs w:val="21"/>
              </w:rPr>
              <w:t>31.60%</w:t>
            </w:r>
            <w:bookmarkEnd w:id="1019"/>
            <w:bookmarkEnd w:id="1020"/>
            <w:bookmarkEnd w:id="1021"/>
            <w:bookmarkEnd w:id="1022"/>
            <w:bookmarkEnd w:id="1023"/>
            <w:bookmarkEnd w:id="1024"/>
          </w:p>
          <w:p w14:paraId="3E8E2B25" w14:textId="77777777" w:rsidR="001868CA" w:rsidRDefault="00000000">
            <w:pPr>
              <w:ind w:firstLine="420"/>
              <w:jc w:val="center"/>
              <w:outlineLvl w:val="0"/>
              <w:rPr>
                <w:rFonts w:cs="Arial"/>
                <w:color w:val="0D0D0D" w:themeColor="text1" w:themeTint="F2"/>
                <w:sz w:val="21"/>
                <w:szCs w:val="21"/>
              </w:rPr>
            </w:pPr>
            <w:bookmarkStart w:id="1025" w:name="_Toc767726792"/>
            <w:bookmarkStart w:id="1026" w:name="_Toc2144529565"/>
            <w:bookmarkStart w:id="1027" w:name="_Toc834142197"/>
            <w:bookmarkStart w:id="1028" w:name="_Toc24829"/>
            <w:bookmarkStart w:id="1029" w:name="_Toc2075576084"/>
            <w:bookmarkStart w:id="1030" w:name="_Toc1927381985"/>
            <w:r>
              <w:rPr>
                <w:rFonts w:cs="Arial" w:hint="eastAsia"/>
                <w:color w:val="0D0D0D" w:themeColor="text1" w:themeTint="F2"/>
                <w:sz w:val="21"/>
                <w:szCs w:val="21"/>
              </w:rPr>
              <w:t>6.40%</w:t>
            </w:r>
            <w:bookmarkEnd w:id="1025"/>
            <w:bookmarkEnd w:id="1026"/>
            <w:bookmarkEnd w:id="1027"/>
            <w:bookmarkEnd w:id="1028"/>
            <w:bookmarkEnd w:id="1029"/>
            <w:bookmarkEnd w:id="1030"/>
          </w:p>
        </w:tc>
      </w:tr>
    </w:tbl>
    <w:p w14:paraId="54316F2E" w14:textId="77777777" w:rsidR="001868CA" w:rsidRDefault="001868CA">
      <w:pPr>
        <w:spacing w:beforeLines="50" w:before="120" w:line="300" w:lineRule="auto"/>
        <w:ind w:firstLine="420"/>
        <w:rPr>
          <w:rFonts w:cs="Arial"/>
          <w:color w:val="0D0D0D" w:themeColor="text1" w:themeTint="F2"/>
        </w:rPr>
      </w:pPr>
    </w:p>
    <w:p w14:paraId="078322F0" w14:textId="77777777" w:rsidR="001868CA" w:rsidRDefault="00000000">
      <w:pPr>
        <w:spacing w:line="300" w:lineRule="auto"/>
        <w:ind w:firstLine="420"/>
        <w:jc w:val="both"/>
        <w:rPr>
          <w:rFonts w:cs="Arial"/>
        </w:rPr>
      </w:pPr>
      <w:r>
        <w:rPr>
          <w:rFonts w:cs="Arial" w:hint="eastAsia"/>
        </w:rPr>
        <w:br w:type="page"/>
      </w:r>
      <w:r>
        <w:rPr>
          <w:rFonts w:cs="Arial" w:hint="eastAsia"/>
        </w:rPr>
        <w:lastRenderedPageBreak/>
        <w:t>2.北京同仁堂产品购买渠道分布情况</w:t>
      </w:r>
    </w:p>
    <w:p w14:paraId="4CE001E4" w14:textId="77777777" w:rsidR="001868CA" w:rsidRDefault="00000000">
      <w:pPr>
        <w:spacing w:afterLines="50" w:after="120" w:line="300" w:lineRule="auto"/>
        <w:ind w:firstLine="480"/>
        <w:jc w:val="center"/>
        <w:rPr>
          <w:rFonts w:cs="Times New Roman"/>
          <w:color w:val="595959" w:themeColor="text1" w:themeTint="A6"/>
          <w:szCs w:val="20"/>
        </w:rPr>
      </w:pPr>
      <w:r>
        <w:rPr>
          <w:rFonts w:cs="Times New Roman"/>
          <w:noProof/>
          <w:color w:val="000000" w:themeColor="text1"/>
          <w:szCs w:val="20"/>
        </w:rPr>
        <w:drawing>
          <wp:inline distT="0" distB="0" distL="0" distR="0" wp14:anchorId="4FA8A374" wp14:editId="13937D9F">
            <wp:extent cx="5270500" cy="2730500"/>
            <wp:effectExtent l="0" t="0" r="12700" b="12700"/>
            <wp:docPr id="2130043600"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48B56437" w14:textId="77777777" w:rsidR="001868CA" w:rsidRDefault="00000000">
      <w:pPr>
        <w:spacing w:line="300" w:lineRule="auto"/>
        <w:ind w:firstLineChars="200" w:firstLine="480"/>
        <w:jc w:val="both"/>
        <w:rPr>
          <w:rFonts w:cs="Arial"/>
        </w:rPr>
      </w:pPr>
      <w:r>
        <w:rPr>
          <w:rFonts w:cs="Arial" w:hint="eastAsia"/>
        </w:rPr>
        <w:t>线下门店和线上电商平台是消费者购买北京同仁堂产品的主要购买渠道，分别占比73.60%、65.80%，微信小程序购买渠道占比较小。</w:t>
      </w:r>
    </w:p>
    <w:p w14:paraId="71D26A65" w14:textId="77777777" w:rsidR="001868CA" w:rsidRDefault="00000000">
      <w:pPr>
        <w:spacing w:beforeLines="50" w:before="120" w:line="300" w:lineRule="auto"/>
        <w:ind w:firstLineChars="200" w:firstLine="480"/>
        <w:jc w:val="both"/>
        <w:rPr>
          <w:rFonts w:cs="Arial"/>
          <w:color w:val="0D0D0D" w:themeColor="text1" w:themeTint="F2"/>
        </w:rPr>
      </w:pPr>
      <w:r>
        <w:rPr>
          <w:rFonts w:cs="Arial" w:hint="eastAsia"/>
          <w:color w:val="0D0D0D" w:themeColor="text1" w:themeTint="F2"/>
        </w:rPr>
        <w:t>3.</w:t>
      </w:r>
      <w:r>
        <w:rPr>
          <w:rFonts w:cs="Times New Roman" w:hint="eastAsia"/>
          <w:color w:val="0D0D0D" w:themeColor="text1" w:themeTint="F2"/>
          <w:szCs w:val="20"/>
        </w:rPr>
        <w:t>在北京同仁堂的月均消费金额分布情况</w:t>
      </w:r>
    </w:p>
    <w:p w14:paraId="30488B6B" w14:textId="77777777" w:rsidR="001868CA" w:rsidRDefault="00000000">
      <w:pPr>
        <w:spacing w:afterLines="50" w:after="120" w:line="300" w:lineRule="auto"/>
        <w:ind w:firstLine="480"/>
        <w:jc w:val="center"/>
        <w:rPr>
          <w:rFonts w:cs="Times New Roman"/>
          <w:color w:val="595959" w:themeColor="text1" w:themeTint="A6"/>
          <w:szCs w:val="20"/>
        </w:rPr>
      </w:pPr>
      <w:r>
        <w:rPr>
          <w:rFonts w:cs="Times New Roman"/>
          <w:noProof/>
          <w:color w:val="000000" w:themeColor="text1"/>
          <w:szCs w:val="20"/>
        </w:rPr>
        <w:drawing>
          <wp:inline distT="0" distB="0" distL="0" distR="0" wp14:anchorId="1C47067E" wp14:editId="6BD0DF6B">
            <wp:extent cx="5295900" cy="2679700"/>
            <wp:effectExtent l="0" t="0" r="12700" b="12700"/>
            <wp:docPr id="369166987"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A1962E8" w14:textId="77777777" w:rsidR="001868CA" w:rsidRDefault="00000000">
      <w:pPr>
        <w:spacing w:line="300" w:lineRule="auto"/>
        <w:ind w:firstLineChars="200" w:firstLine="480"/>
        <w:jc w:val="both"/>
        <w:rPr>
          <w:rFonts w:cs="Arial"/>
        </w:rPr>
      </w:pPr>
      <w:r>
        <w:rPr>
          <w:rFonts w:cs="Arial" w:hint="eastAsia"/>
        </w:rPr>
        <w:t>由图19可知，消费者在北京同仁堂月均消费金额集中在100-500元，占比接近一半，其次是月均消费金额为501-3000元，占比超过三成。</w:t>
      </w:r>
      <w:bookmarkEnd w:id="345"/>
      <w:bookmarkEnd w:id="346"/>
    </w:p>
    <w:p w14:paraId="6AF452B8" w14:textId="77777777" w:rsidR="001868CA" w:rsidRDefault="00000000">
      <w:pPr>
        <w:pStyle w:val="aff4"/>
        <w:outlineLvl w:val="9"/>
      </w:pPr>
      <w:r>
        <w:rPr>
          <w:rFonts w:hint="eastAsia"/>
        </w:rPr>
        <w:br w:type="page"/>
      </w:r>
      <w:bookmarkStart w:id="1031" w:name="_Toc654657363"/>
      <w:bookmarkStart w:id="1032" w:name="_Toc1890351354"/>
      <w:bookmarkStart w:id="1033" w:name="_Toc1102441968"/>
    </w:p>
    <w:p w14:paraId="3A164106" w14:textId="77777777" w:rsidR="001868CA" w:rsidRDefault="00000000">
      <w:pPr>
        <w:pStyle w:val="aff4"/>
        <w:outlineLvl w:val="9"/>
      </w:pPr>
      <w:bookmarkStart w:id="1034" w:name="_Toc482881920"/>
      <w:bookmarkStart w:id="1035" w:name="_Toc865690547"/>
      <w:r>
        <w:rPr>
          <w:rFonts w:hint="eastAsia"/>
        </w:rPr>
        <w:lastRenderedPageBreak/>
        <w:t>（二）因子分析和多元线性回归模型补充</w:t>
      </w:r>
      <w:bookmarkEnd w:id="1034"/>
      <w:bookmarkEnd w:id="1035"/>
    </w:p>
    <w:p w14:paraId="02C9577A" w14:textId="77777777" w:rsidR="001868CA" w:rsidRDefault="00000000">
      <w:pPr>
        <w:ind w:firstLineChars="200" w:firstLine="480"/>
      </w:pPr>
      <w:r>
        <w:rPr>
          <w:color w:val="0D0D0D" w:themeColor="text1" w:themeTint="F2"/>
        </w:rPr>
        <w:t>1</w:t>
      </w:r>
      <w:r>
        <w:rPr>
          <w:rFonts w:hint="eastAsia"/>
          <w:color w:val="0D0D0D" w:themeColor="text1" w:themeTint="F2"/>
        </w:rPr>
        <w:t>.总方差表</w:t>
      </w:r>
    </w:p>
    <w:tbl>
      <w:tblPr>
        <w:tblStyle w:val="23"/>
        <w:tblW w:w="5000" w:type="pct"/>
        <w:jc w:val="center"/>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620"/>
        <w:gridCol w:w="741"/>
        <w:gridCol w:w="974"/>
        <w:gridCol w:w="846"/>
        <w:gridCol w:w="741"/>
        <w:gridCol w:w="975"/>
        <w:gridCol w:w="846"/>
        <w:gridCol w:w="741"/>
        <w:gridCol w:w="975"/>
        <w:gridCol w:w="846"/>
      </w:tblGrid>
      <w:tr w:rsidR="001868CA" w14:paraId="18C1A730" w14:textId="77777777">
        <w:trPr>
          <w:trHeight w:val="397"/>
          <w:jc w:val="center"/>
        </w:trPr>
        <w:tc>
          <w:tcPr>
            <w:tcW w:w="459" w:type="pct"/>
            <w:vMerge w:val="restart"/>
            <w:tcBorders>
              <w:top w:val="single" w:sz="12" w:space="0" w:color="auto"/>
              <w:left w:val="nil"/>
              <w:bottom w:val="nil"/>
              <w:right w:val="nil"/>
            </w:tcBorders>
            <w:vAlign w:val="center"/>
          </w:tcPr>
          <w:p w14:paraId="012DA41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成分</w:t>
            </w:r>
          </w:p>
        </w:tc>
        <w:tc>
          <w:tcPr>
            <w:tcW w:w="1528" w:type="pct"/>
            <w:gridSpan w:val="3"/>
            <w:tcBorders>
              <w:top w:val="single" w:sz="12" w:space="0" w:color="auto"/>
              <w:left w:val="nil"/>
              <w:bottom w:val="single" w:sz="4" w:space="0" w:color="auto"/>
              <w:right w:val="nil"/>
            </w:tcBorders>
            <w:vAlign w:val="center"/>
          </w:tcPr>
          <w:p w14:paraId="4EFBAAE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初始特征值</w:t>
            </w:r>
          </w:p>
        </w:tc>
        <w:tc>
          <w:tcPr>
            <w:tcW w:w="1506" w:type="pct"/>
            <w:gridSpan w:val="3"/>
            <w:tcBorders>
              <w:top w:val="single" w:sz="12" w:space="0" w:color="auto"/>
              <w:left w:val="nil"/>
              <w:bottom w:val="single" w:sz="4" w:space="0" w:color="auto"/>
              <w:right w:val="nil"/>
            </w:tcBorders>
            <w:vAlign w:val="center"/>
          </w:tcPr>
          <w:p w14:paraId="27D7DCB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提取载荷平方和</w:t>
            </w:r>
          </w:p>
        </w:tc>
        <w:tc>
          <w:tcPr>
            <w:tcW w:w="1506" w:type="pct"/>
            <w:gridSpan w:val="3"/>
            <w:tcBorders>
              <w:top w:val="single" w:sz="12" w:space="0" w:color="auto"/>
              <w:left w:val="nil"/>
              <w:bottom w:val="single" w:sz="4" w:space="0" w:color="auto"/>
              <w:right w:val="nil"/>
            </w:tcBorders>
            <w:vAlign w:val="center"/>
          </w:tcPr>
          <w:p w14:paraId="1F3A404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旋转载荷平方和</w:t>
            </w:r>
          </w:p>
        </w:tc>
      </w:tr>
      <w:tr w:rsidR="001868CA" w14:paraId="71F57BB0" w14:textId="77777777">
        <w:trPr>
          <w:trHeight w:val="397"/>
          <w:jc w:val="center"/>
        </w:trPr>
        <w:tc>
          <w:tcPr>
            <w:tcW w:w="0" w:type="auto"/>
            <w:vMerge/>
            <w:tcBorders>
              <w:top w:val="single" w:sz="12" w:space="0" w:color="auto"/>
              <w:left w:val="nil"/>
              <w:bottom w:val="nil"/>
              <w:right w:val="nil"/>
            </w:tcBorders>
            <w:vAlign w:val="center"/>
          </w:tcPr>
          <w:p w14:paraId="58378E6A" w14:textId="77777777" w:rsidR="001868CA" w:rsidRDefault="001868CA">
            <w:pPr>
              <w:rPr>
                <w:rFonts w:eastAsia="宋体" w:cs="Times New Roman"/>
                <w:sz w:val="21"/>
                <w:szCs w:val="21"/>
              </w:rPr>
            </w:pPr>
          </w:p>
        </w:tc>
        <w:tc>
          <w:tcPr>
            <w:tcW w:w="401" w:type="pct"/>
            <w:tcBorders>
              <w:top w:val="single" w:sz="4" w:space="0" w:color="auto"/>
              <w:left w:val="nil"/>
              <w:bottom w:val="single" w:sz="4" w:space="0" w:color="auto"/>
              <w:right w:val="nil"/>
            </w:tcBorders>
            <w:vAlign w:val="center"/>
          </w:tcPr>
          <w:p w14:paraId="665F584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总计</w:t>
            </w:r>
          </w:p>
        </w:tc>
        <w:tc>
          <w:tcPr>
            <w:tcW w:w="672" w:type="pct"/>
            <w:tcBorders>
              <w:top w:val="single" w:sz="4" w:space="0" w:color="auto"/>
              <w:left w:val="nil"/>
              <w:bottom w:val="single" w:sz="4" w:space="0" w:color="auto"/>
              <w:right w:val="nil"/>
            </w:tcBorders>
            <w:vAlign w:val="center"/>
          </w:tcPr>
          <w:p w14:paraId="72CA07C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方差百分比</w:t>
            </w:r>
          </w:p>
        </w:tc>
        <w:tc>
          <w:tcPr>
            <w:tcW w:w="455" w:type="pct"/>
            <w:tcBorders>
              <w:top w:val="single" w:sz="4" w:space="0" w:color="auto"/>
              <w:left w:val="nil"/>
              <w:bottom w:val="single" w:sz="4" w:space="0" w:color="auto"/>
              <w:right w:val="nil"/>
            </w:tcBorders>
            <w:vAlign w:val="center"/>
          </w:tcPr>
          <w:p w14:paraId="4B99971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累积 %</w:t>
            </w:r>
          </w:p>
        </w:tc>
        <w:tc>
          <w:tcPr>
            <w:tcW w:w="379" w:type="pct"/>
            <w:tcBorders>
              <w:top w:val="single" w:sz="4" w:space="0" w:color="auto"/>
              <w:left w:val="nil"/>
              <w:bottom w:val="single" w:sz="4" w:space="0" w:color="auto"/>
              <w:right w:val="nil"/>
            </w:tcBorders>
            <w:vAlign w:val="center"/>
          </w:tcPr>
          <w:p w14:paraId="5E471F5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总计</w:t>
            </w:r>
          </w:p>
        </w:tc>
        <w:tc>
          <w:tcPr>
            <w:tcW w:w="672" w:type="pct"/>
            <w:tcBorders>
              <w:top w:val="single" w:sz="4" w:space="0" w:color="auto"/>
              <w:left w:val="nil"/>
              <w:bottom w:val="single" w:sz="4" w:space="0" w:color="auto"/>
              <w:right w:val="nil"/>
            </w:tcBorders>
            <w:vAlign w:val="center"/>
          </w:tcPr>
          <w:p w14:paraId="698ACE8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方差百分比</w:t>
            </w:r>
          </w:p>
        </w:tc>
        <w:tc>
          <w:tcPr>
            <w:tcW w:w="455" w:type="pct"/>
            <w:tcBorders>
              <w:top w:val="single" w:sz="4" w:space="0" w:color="auto"/>
              <w:left w:val="nil"/>
              <w:bottom w:val="single" w:sz="4" w:space="0" w:color="auto"/>
              <w:right w:val="nil"/>
            </w:tcBorders>
            <w:vAlign w:val="center"/>
          </w:tcPr>
          <w:p w14:paraId="0D21330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累积 %</w:t>
            </w:r>
          </w:p>
        </w:tc>
        <w:tc>
          <w:tcPr>
            <w:tcW w:w="379" w:type="pct"/>
            <w:tcBorders>
              <w:top w:val="single" w:sz="4" w:space="0" w:color="auto"/>
              <w:left w:val="nil"/>
              <w:bottom w:val="single" w:sz="4" w:space="0" w:color="auto"/>
              <w:right w:val="nil"/>
            </w:tcBorders>
            <w:vAlign w:val="center"/>
          </w:tcPr>
          <w:p w14:paraId="4DAEAF2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总计</w:t>
            </w:r>
          </w:p>
        </w:tc>
        <w:tc>
          <w:tcPr>
            <w:tcW w:w="672" w:type="pct"/>
            <w:tcBorders>
              <w:top w:val="single" w:sz="4" w:space="0" w:color="auto"/>
              <w:left w:val="nil"/>
              <w:bottom w:val="single" w:sz="4" w:space="0" w:color="auto"/>
              <w:right w:val="nil"/>
            </w:tcBorders>
            <w:vAlign w:val="center"/>
          </w:tcPr>
          <w:p w14:paraId="4181C2A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方差百分比</w:t>
            </w:r>
          </w:p>
        </w:tc>
        <w:tc>
          <w:tcPr>
            <w:tcW w:w="455" w:type="pct"/>
            <w:tcBorders>
              <w:top w:val="nil"/>
              <w:left w:val="nil"/>
              <w:bottom w:val="single" w:sz="4" w:space="0" w:color="auto"/>
              <w:right w:val="nil"/>
            </w:tcBorders>
            <w:vAlign w:val="center"/>
          </w:tcPr>
          <w:p w14:paraId="2A14906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累积 %</w:t>
            </w:r>
          </w:p>
        </w:tc>
      </w:tr>
      <w:tr w:rsidR="001868CA" w14:paraId="096B127A" w14:textId="77777777">
        <w:trPr>
          <w:trHeight w:val="397"/>
          <w:jc w:val="center"/>
        </w:trPr>
        <w:tc>
          <w:tcPr>
            <w:tcW w:w="459" w:type="pct"/>
            <w:tcBorders>
              <w:top w:val="single" w:sz="4" w:space="0" w:color="auto"/>
              <w:left w:val="nil"/>
              <w:bottom w:val="nil"/>
              <w:right w:val="nil"/>
            </w:tcBorders>
            <w:shd w:val="clear" w:color="auto" w:fill="FDF3EF"/>
            <w:vAlign w:val="center"/>
          </w:tcPr>
          <w:p w14:paraId="719703D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1</w:t>
            </w:r>
          </w:p>
        </w:tc>
        <w:tc>
          <w:tcPr>
            <w:tcW w:w="401" w:type="pct"/>
            <w:tcBorders>
              <w:top w:val="single" w:sz="4" w:space="0" w:color="auto"/>
              <w:left w:val="nil"/>
              <w:bottom w:val="nil"/>
              <w:right w:val="nil"/>
            </w:tcBorders>
            <w:shd w:val="clear" w:color="auto" w:fill="FDF3EF"/>
            <w:vAlign w:val="center"/>
          </w:tcPr>
          <w:p w14:paraId="497A9D4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3.339</w:t>
            </w:r>
          </w:p>
        </w:tc>
        <w:tc>
          <w:tcPr>
            <w:tcW w:w="672" w:type="pct"/>
            <w:tcBorders>
              <w:top w:val="single" w:sz="4" w:space="0" w:color="auto"/>
              <w:left w:val="nil"/>
              <w:bottom w:val="nil"/>
              <w:right w:val="nil"/>
            </w:tcBorders>
            <w:shd w:val="clear" w:color="auto" w:fill="FDF3EF"/>
            <w:vAlign w:val="center"/>
          </w:tcPr>
          <w:p w14:paraId="7FF08EB8"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37.099</w:t>
            </w:r>
          </w:p>
        </w:tc>
        <w:tc>
          <w:tcPr>
            <w:tcW w:w="455" w:type="pct"/>
            <w:tcBorders>
              <w:top w:val="single" w:sz="4" w:space="0" w:color="auto"/>
              <w:left w:val="nil"/>
              <w:bottom w:val="nil"/>
              <w:right w:val="nil"/>
            </w:tcBorders>
            <w:shd w:val="clear" w:color="auto" w:fill="FDF3EF"/>
            <w:vAlign w:val="center"/>
          </w:tcPr>
          <w:p w14:paraId="4AA0388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37.099</w:t>
            </w:r>
          </w:p>
        </w:tc>
        <w:tc>
          <w:tcPr>
            <w:tcW w:w="379" w:type="pct"/>
            <w:tcBorders>
              <w:top w:val="single" w:sz="4" w:space="0" w:color="auto"/>
              <w:left w:val="nil"/>
              <w:bottom w:val="nil"/>
              <w:right w:val="nil"/>
            </w:tcBorders>
            <w:shd w:val="clear" w:color="auto" w:fill="FDF3EF"/>
            <w:vAlign w:val="center"/>
          </w:tcPr>
          <w:p w14:paraId="7FA6884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3.339</w:t>
            </w:r>
          </w:p>
        </w:tc>
        <w:tc>
          <w:tcPr>
            <w:tcW w:w="672" w:type="pct"/>
            <w:tcBorders>
              <w:top w:val="single" w:sz="4" w:space="0" w:color="auto"/>
              <w:left w:val="nil"/>
              <w:bottom w:val="nil"/>
              <w:right w:val="nil"/>
            </w:tcBorders>
            <w:shd w:val="clear" w:color="auto" w:fill="FDF3EF"/>
            <w:vAlign w:val="center"/>
          </w:tcPr>
          <w:p w14:paraId="32C642A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37.099</w:t>
            </w:r>
          </w:p>
        </w:tc>
        <w:tc>
          <w:tcPr>
            <w:tcW w:w="455" w:type="pct"/>
            <w:tcBorders>
              <w:top w:val="single" w:sz="4" w:space="0" w:color="auto"/>
              <w:left w:val="nil"/>
              <w:bottom w:val="nil"/>
              <w:right w:val="nil"/>
            </w:tcBorders>
            <w:shd w:val="clear" w:color="auto" w:fill="FDF3EF"/>
            <w:vAlign w:val="center"/>
          </w:tcPr>
          <w:p w14:paraId="7AF842C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37.099</w:t>
            </w:r>
          </w:p>
        </w:tc>
        <w:tc>
          <w:tcPr>
            <w:tcW w:w="379" w:type="pct"/>
            <w:tcBorders>
              <w:top w:val="single" w:sz="4" w:space="0" w:color="auto"/>
              <w:left w:val="nil"/>
              <w:bottom w:val="nil"/>
              <w:right w:val="nil"/>
            </w:tcBorders>
            <w:shd w:val="clear" w:color="auto" w:fill="FDF3EF"/>
            <w:vAlign w:val="center"/>
          </w:tcPr>
          <w:p w14:paraId="2127CAE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2.503</w:t>
            </w:r>
          </w:p>
        </w:tc>
        <w:tc>
          <w:tcPr>
            <w:tcW w:w="672" w:type="pct"/>
            <w:tcBorders>
              <w:top w:val="single" w:sz="4" w:space="0" w:color="auto"/>
              <w:left w:val="nil"/>
              <w:bottom w:val="nil"/>
              <w:right w:val="nil"/>
            </w:tcBorders>
            <w:shd w:val="clear" w:color="auto" w:fill="FDF3EF"/>
            <w:vAlign w:val="center"/>
          </w:tcPr>
          <w:p w14:paraId="0E9EDEC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27.812</w:t>
            </w:r>
          </w:p>
        </w:tc>
        <w:tc>
          <w:tcPr>
            <w:tcW w:w="455" w:type="pct"/>
            <w:tcBorders>
              <w:top w:val="single" w:sz="4" w:space="0" w:color="auto"/>
              <w:left w:val="nil"/>
              <w:bottom w:val="nil"/>
              <w:right w:val="nil"/>
            </w:tcBorders>
            <w:shd w:val="clear" w:color="auto" w:fill="FDF3EF"/>
            <w:vAlign w:val="center"/>
          </w:tcPr>
          <w:p w14:paraId="7FD42A6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27.812</w:t>
            </w:r>
          </w:p>
        </w:tc>
      </w:tr>
      <w:tr w:rsidR="001868CA" w14:paraId="6D9FB461" w14:textId="77777777">
        <w:trPr>
          <w:trHeight w:val="397"/>
          <w:jc w:val="center"/>
        </w:trPr>
        <w:tc>
          <w:tcPr>
            <w:tcW w:w="459" w:type="pct"/>
            <w:tcBorders>
              <w:top w:val="nil"/>
              <w:left w:val="nil"/>
              <w:bottom w:val="nil"/>
              <w:right w:val="nil"/>
            </w:tcBorders>
            <w:vAlign w:val="center"/>
          </w:tcPr>
          <w:p w14:paraId="6BB0853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2</w:t>
            </w:r>
          </w:p>
        </w:tc>
        <w:tc>
          <w:tcPr>
            <w:tcW w:w="401" w:type="pct"/>
            <w:tcBorders>
              <w:top w:val="nil"/>
              <w:left w:val="nil"/>
              <w:bottom w:val="nil"/>
              <w:right w:val="nil"/>
            </w:tcBorders>
            <w:vAlign w:val="center"/>
          </w:tcPr>
          <w:p w14:paraId="6DF2B5D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1.426</w:t>
            </w:r>
          </w:p>
        </w:tc>
        <w:tc>
          <w:tcPr>
            <w:tcW w:w="672" w:type="pct"/>
            <w:tcBorders>
              <w:top w:val="nil"/>
              <w:left w:val="nil"/>
              <w:bottom w:val="nil"/>
              <w:right w:val="nil"/>
            </w:tcBorders>
            <w:vAlign w:val="center"/>
          </w:tcPr>
          <w:p w14:paraId="1335E6E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15.843</w:t>
            </w:r>
          </w:p>
        </w:tc>
        <w:tc>
          <w:tcPr>
            <w:tcW w:w="455" w:type="pct"/>
            <w:tcBorders>
              <w:top w:val="nil"/>
              <w:left w:val="nil"/>
              <w:bottom w:val="nil"/>
              <w:right w:val="nil"/>
            </w:tcBorders>
            <w:vAlign w:val="center"/>
          </w:tcPr>
          <w:p w14:paraId="15E8B70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52.943</w:t>
            </w:r>
          </w:p>
        </w:tc>
        <w:tc>
          <w:tcPr>
            <w:tcW w:w="379" w:type="pct"/>
            <w:tcBorders>
              <w:top w:val="nil"/>
              <w:left w:val="nil"/>
              <w:bottom w:val="nil"/>
              <w:right w:val="nil"/>
            </w:tcBorders>
            <w:vAlign w:val="center"/>
          </w:tcPr>
          <w:p w14:paraId="1BC2C32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1.426</w:t>
            </w:r>
          </w:p>
        </w:tc>
        <w:tc>
          <w:tcPr>
            <w:tcW w:w="672" w:type="pct"/>
            <w:tcBorders>
              <w:top w:val="nil"/>
              <w:left w:val="nil"/>
              <w:bottom w:val="nil"/>
              <w:right w:val="nil"/>
            </w:tcBorders>
            <w:vAlign w:val="center"/>
          </w:tcPr>
          <w:p w14:paraId="19C5F58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15.843</w:t>
            </w:r>
          </w:p>
        </w:tc>
        <w:tc>
          <w:tcPr>
            <w:tcW w:w="455" w:type="pct"/>
            <w:tcBorders>
              <w:top w:val="nil"/>
              <w:left w:val="nil"/>
              <w:bottom w:val="nil"/>
              <w:right w:val="nil"/>
            </w:tcBorders>
            <w:vAlign w:val="center"/>
          </w:tcPr>
          <w:p w14:paraId="5A68282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52.943</w:t>
            </w:r>
          </w:p>
        </w:tc>
        <w:tc>
          <w:tcPr>
            <w:tcW w:w="379" w:type="pct"/>
            <w:tcBorders>
              <w:top w:val="nil"/>
              <w:left w:val="nil"/>
              <w:bottom w:val="nil"/>
              <w:right w:val="nil"/>
            </w:tcBorders>
            <w:vAlign w:val="center"/>
          </w:tcPr>
          <w:p w14:paraId="68D88B1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2.262</w:t>
            </w:r>
          </w:p>
        </w:tc>
        <w:tc>
          <w:tcPr>
            <w:tcW w:w="672" w:type="pct"/>
            <w:tcBorders>
              <w:top w:val="nil"/>
              <w:left w:val="nil"/>
              <w:bottom w:val="nil"/>
              <w:right w:val="nil"/>
            </w:tcBorders>
            <w:vAlign w:val="center"/>
          </w:tcPr>
          <w:p w14:paraId="565E1E3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25.131</w:t>
            </w:r>
          </w:p>
        </w:tc>
        <w:tc>
          <w:tcPr>
            <w:tcW w:w="455" w:type="pct"/>
            <w:tcBorders>
              <w:top w:val="nil"/>
              <w:left w:val="nil"/>
              <w:bottom w:val="nil"/>
              <w:right w:val="nil"/>
            </w:tcBorders>
            <w:vAlign w:val="center"/>
          </w:tcPr>
          <w:p w14:paraId="73BB25A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52.943</w:t>
            </w:r>
          </w:p>
        </w:tc>
      </w:tr>
      <w:tr w:rsidR="001868CA" w14:paraId="1CFC5376" w14:textId="77777777">
        <w:trPr>
          <w:trHeight w:val="397"/>
          <w:jc w:val="center"/>
        </w:trPr>
        <w:tc>
          <w:tcPr>
            <w:tcW w:w="459" w:type="pct"/>
            <w:tcBorders>
              <w:top w:val="nil"/>
              <w:left w:val="nil"/>
              <w:bottom w:val="nil"/>
              <w:right w:val="nil"/>
            </w:tcBorders>
            <w:shd w:val="clear" w:color="auto" w:fill="FDF3EF"/>
            <w:vAlign w:val="center"/>
          </w:tcPr>
          <w:p w14:paraId="22D7E91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3</w:t>
            </w:r>
          </w:p>
        </w:tc>
        <w:tc>
          <w:tcPr>
            <w:tcW w:w="401" w:type="pct"/>
            <w:tcBorders>
              <w:top w:val="nil"/>
              <w:left w:val="nil"/>
              <w:bottom w:val="nil"/>
              <w:right w:val="nil"/>
            </w:tcBorders>
            <w:shd w:val="clear" w:color="auto" w:fill="FDF3EF"/>
            <w:vAlign w:val="center"/>
          </w:tcPr>
          <w:p w14:paraId="5016214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0.721</w:t>
            </w:r>
          </w:p>
        </w:tc>
        <w:tc>
          <w:tcPr>
            <w:tcW w:w="672" w:type="pct"/>
            <w:tcBorders>
              <w:top w:val="nil"/>
              <w:left w:val="nil"/>
              <w:bottom w:val="nil"/>
              <w:right w:val="nil"/>
            </w:tcBorders>
            <w:shd w:val="clear" w:color="auto" w:fill="FDF3EF"/>
            <w:vAlign w:val="center"/>
          </w:tcPr>
          <w:p w14:paraId="7C0849C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8.01</w:t>
            </w:r>
          </w:p>
        </w:tc>
        <w:tc>
          <w:tcPr>
            <w:tcW w:w="455" w:type="pct"/>
            <w:tcBorders>
              <w:top w:val="nil"/>
              <w:left w:val="nil"/>
              <w:bottom w:val="nil"/>
              <w:right w:val="nil"/>
            </w:tcBorders>
            <w:shd w:val="clear" w:color="auto" w:fill="FDF3EF"/>
            <w:vAlign w:val="center"/>
          </w:tcPr>
          <w:p w14:paraId="650464E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60.953</w:t>
            </w:r>
          </w:p>
        </w:tc>
        <w:tc>
          <w:tcPr>
            <w:tcW w:w="379" w:type="pct"/>
            <w:tcBorders>
              <w:top w:val="nil"/>
              <w:left w:val="nil"/>
              <w:bottom w:val="nil"/>
              <w:right w:val="nil"/>
            </w:tcBorders>
            <w:shd w:val="clear" w:color="auto" w:fill="FDF3EF"/>
            <w:vAlign w:val="center"/>
          </w:tcPr>
          <w:p w14:paraId="74A123D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shd w:val="clear" w:color="auto" w:fill="FDF3EF"/>
            <w:vAlign w:val="center"/>
          </w:tcPr>
          <w:p w14:paraId="64E85148"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shd w:val="clear" w:color="auto" w:fill="FDF3EF"/>
            <w:vAlign w:val="center"/>
          </w:tcPr>
          <w:p w14:paraId="3F832C1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nil"/>
              <w:right w:val="nil"/>
            </w:tcBorders>
            <w:shd w:val="clear" w:color="auto" w:fill="FDF3EF"/>
            <w:vAlign w:val="center"/>
          </w:tcPr>
          <w:p w14:paraId="2640697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shd w:val="clear" w:color="auto" w:fill="FDF3EF"/>
            <w:vAlign w:val="center"/>
          </w:tcPr>
          <w:p w14:paraId="101BE48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shd w:val="clear" w:color="auto" w:fill="FDF3EF"/>
            <w:vAlign w:val="center"/>
          </w:tcPr>
          <w:p w14:paraId="191A31F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r w:rsidR="001868CA" w14:paraId="0A48781F" w14:textId="77777777">
        <w:trPr>
          <w:trHeight w:val="397"/>
          <w:jc w:val="center"/>
        </w:trPr>
        <w:tc>
          <w:tcPr>
            <w:tcW w:w="459" w:type="pct"/>
            <w:tcBorders>
              <w:top w:val="nil"/>
              <w:left w:val="nil"/>
              <w:bottom w:val="nil"/>
              <w:right w:val="nil"/>
            </w:tcBorders>
            <w:vAlign w:val="center"/>
          </w:tcPr>
          <w:p w14:paraId="171A913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4</w:t>
            </w:r>
          </w:p>
        </w:tc>
        <w:tc>
          <w:tcPr>
            <w:tcW w:w="401" w:type="pct"/>
            <w:tcBorders>
              <w:top w:val="nil"/>
              <w:left w:val="nil"/>
              <w:bottom w:val="nil"/>
              <w:right w:val="nil"/>
            </w:tcBorders>
            <w:vAlign w:val="center"/>
          </w:tcPr>
          <w:p w14:paraId="7141990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0.702</w:t>
            </w:r>
          </w:p>
        </w:tc>
        <w:tc>
          <w:tcPr>
            <w:tcW w:w="672" w:type="pct"/>
            <w:tcBorders>
              <w:top w:val="nil"/>
              <w:left w:val="nil"/>
              <w:bottom w:val="nil"/>
              <w:right w:val="nil"/>
            </w:tcBorders>
            <w:vAlign w:val="center"/>
          </w:tcPr>
          <w:p w14:paraId="7C99C97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7.805</w:t>
            </w:r>
          </w:p>
        </w:tc>
        <w:tc>
          <w:tcPr>
            <w:tcW w:w="455" w:type="pct"/>
            <w:tcBorders>
              <w:top w:val="nil"/>
              <w:left w:val="nil"/>
              <w:bottom w:val="nil"/>
              <w:right w:val="nil"/>
            </w:tcBorders>
            <w:vAlign w:val="center"/>
          </w:tcPr>
          <w:p w14:paraId="32D38F9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68.758</w:t>
            </w:r>
          </w:p>
        </w:tc>
        <w:tc>
          <w:tcPr>
            <w:tcW w:w="379" w:type="pct"/>
            <w:tcBorders>
              <w:top w:val="nil"/>
              <w:left w:val="nil"/>
              <w:bottom w:val="nil"/>
              <w:right w:val="nil"/>
            </w:tcBorders>
            <w:vAlign w:val="center"/>
          </w:tcPr>
          <w:p w14:paraId="79392D5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vAlign w:val="center"/>
          </w:tcPr>
          <w:p w14:paraId="218E0C86"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vAlign w:val="center"/>
          </w:tcPr>
          <w:p w14:paraId="61832BF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nil"/>
              <w:right w:val="nil"/>
            </w:tcBorders>
            <w:vAlign w:val="center"/>
          </w:tcPr>
          <w:p w14:paraId="0039D6C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vAlign w:val="center"/>
          </w:tcPr>
          <w:p w14:paraId="45F07CE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vAlign w:val="center"/>
          </w:tcPr>
          <w:p w14:paraId="35F4C57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r w:rsidR="001868CA" w14:paraId="6494E544" w14:textId="77777777">
        <w:trPr>
          <w:trHeight w:val="397"/>
          <w:jc w:val="center"/>
        </w:trPr>
        <w:tc>
          <w:tcPr>
            <w:tcW w:w="459" w:type="pct"/>
            <w:tcBorders>
              <w:top w:val="nil"/>
              <w:left w:val="nil"/>
              <w:bottom w:val="nil"/>
              <w:right w:val="nil"/>
            </w:tcBorders>
            <w:shd w:val="clear" w:color="auto" w:fill="FDF3EF"/>
            <w:vAlign w:val="center"/>
          </w:tcPr>
          <w:p w14:paraId="1934E37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5</w:t>
            </w:r>
          </w:p>
        </w:tc>
        <w:tc>
          <w:tcPr>
            <w:tcW w:w="401" w:type="pct"/>
            <w:tcBorders>
              <w:top w:val="nil"/>
              <w:left w:val="nil"/>
              <w:bottom w:val="nil"/>
              <w:right w:val="nil"/>
            </w:tcBorders>
            <w:shd w:val="clear" w:color="auto" w:fill="FDF3EF"/>
            <w:vAlign w:val="center"/>
          </w:tcPr>
          <w:p w14:paraId="1D078B3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0.667</w:t>
            </w:r>
          </w:p>
        </w:tc>
        <w:tc>
          <w:tcPr>
            <w:tcW w:w="672" w:type="pct"/>
            <w:tcBorders>
              <w:top w:val="nil"/>
              <w:left w:val="nil"/>
              <w:bottom w:val="nil"/>
              <w:right w:val="nil"/>
            </w:tcBorders>
            <w:shd w:val="clear" w:color="auto" w:fill="FDF3EF"/>
            <w:vAlign w:val="center"/>
          </w:tcPr>
          <w:p w14:paraId="4574E39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7.409</w:t>
            </w:r>
          </w:p>
        </w:tc>
        <w:tc>
          <w:tcPr>
            <w:tcW w:w="455" w:type="pct"/>
            <w:tcBorders>
              <w:top w:val="nil"/>
              <w:left w:val="nil"/>
              <w:bottom w:val="nil"/>
              <w:right w:val="nil"/>
            </w:tcBorders>
            <w:shd w:val="clear" w:color="auto" w:fill="FDF3EF"/>
            <w:vAlign w:val="center"/>
          </w:tcPr>
          <w:p w14:paraId="304D236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76.167</w:t>
            </w:r>
          </w:p>
        </w:tc>
        <w:tc>
          <w:tcPr>
            <w:tcW w:w="379" w:type="pct"/>
            <w:tcBorders>
              <w:top w:val="nil"/>
              <w:left w:val="nil"/>
              <w:bottom w:val="nil"/>
              <w:right w:val="nil"/>
            </w:tcBorders>
            <w:shd w:val="clear" w:color="auto" w:fill="FDF3EF"/>
            <w:vAlign w:val="center"/>
          </w:tcPr>
          <w:p w14:paraId="1A53FBB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shd w:val="clear" w:color="auto" w:fill="FDF3EF"/>
            <w:vAlign w:val="center"/>
          </w:tcPr>
          <w:p w14:paraId="22EB5D8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shd w:val="clear" w:color="auto" w:fill="FDF3EF"/>
            <w:vAlign w:val="center"/>
          </w:tcPr>
          <w:p w14:paraId="3A703F5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nil"/>
              <w:right w:val="nil"/>
            </w:tcBorders>
            <w:shd w:val="clear" w:color="auto" w:fill="FDF3EF"/>
            <w:vAlign w:val="center"/>
          </w:tcPr>
          <w:p w14:paraId="7F3BB08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shd w:val="clear" w:color="auto" w:fill="FDF3EF"/>
            <w:vAlign w:val="center"/>
          </w:tcPr>
          <w:p w14:paraId="2FEFC11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shd w:val="clear" w:color="auto" w:fill="FDF3EF"/>
            <w:vAlign w:val="center"/>
          </w:tcPr>
          <w:p w14:paraId="1BCEB8D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r w:rsidR="001868CA" w14:paraId="5A15A28D" w14:textId="77777777">
        <w:trPr>
          <w:trHeight w:val="397"/>
          <w:jc w:val="center"/>
        </w:trPr>
        <w:tc>
          <w:tcPr>
            <w:tcW w:w="459" w:type="pct"/>
            <w:tcBorders>
              <w:top w:val="nil"/>
              <w:left w:val="nil"/>
              <w:bottom w:val="nil"/>
              <w:right w:val="nil"/>
            </w:tcBorders>
            <w:vAlign w:val="center"/>
          </w:tcPr>
          <w:p w14:paraId="3F2C5C8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6</w:t>
            </w:r>
          </w:p>
        </w:tc>
        <w:tc>
          <w:tcPr>
            <w:tcW w:w="401" w:type="pct"/>
            <w:tcBorders>
              <w:top w:val="nil"/>
              <w:left w:val="nil"/>
              <w:bottom w:val="nil"/>
              <w:right w:val="nil"/>
            </w:tcBorders>
            <w:vAlign w:val="center"/>
          </w:tcPr>
          <w:p w14:paraId="23E5DC4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0.636</w:t>
            </w:r>
          </w:p>
        </w:tc>
        <w:tc>
          <w:tcPr>
            <w:tcW w:w="672" w:type="pct"/>
            <w:tcBorders>
              <w:top w:val="nil"/>
              <w:left w:val="nil"/>
              <w:bottom w:val="nil"/>
              <w:right w:val="nil"/>
            </w:tcBorders>
            <w:vAlign w:val="center"/>
          </w:tcPr>
          <w:p w14:paraId="443FEBE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7.062</w:t>
            </w:r>
          </w:p>
        </w:tc>
        <w:tc>
          <w:tcPr>
            <w:tcW w:w="455" w:type="pct"/>
            <w:tcBorders>
              <w:top w:val="nil"/>
              <w:left w:val="nil"/>
              <w:bottom w:val="nil"/>
              <w:right w:val="nil"/>
            </w:tcBorders>
            <w:vAlign w:val="center"/>
          </w:tcPr>
          <w:p w14:paraId="6349D688"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83.229</w:t>
            </w:r>
          </w:p>
        </w:tc>
        <w:tc>
          <w:tcPr>
            <w:tcW w:w="379" w:type="pct"/>
            <w:tcBorders>
              <w:top w:val="nil"/>
              <w:left w:val="nil"/>
              <w:bottom w:val="nil"/>
              <w:right w:val="nil"/>
            </w:tcBorders>
            <w:vAlign w:val="center"/>
          </w:tcPr>
          <w:p w14:paraId="22B8028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vAlign w:val="center"/>
          </w:tcPr>
          <w:p w14:paraId="0846278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vAlign w:val="center"/>
          </w:tcPr>
          <w:p w14:paraId="06670CC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nil"/>
              <w:right w:val="nil"/>
            </w:tcBorders>
            <w:vAlign w:val="center"/>
          </w:tcPr>
          <w:p w14:paraId="3A622AF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vAlign w:val="center"/>
          </w:tcPr>
          <w:p w14:paraId="631775E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vAlign w:val="center"/>
          </w:tcPr>
          <w:p w14:paraId="161260B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r w:rsidR="001868CA" w14:paraId="07FF7B3D" w14:textId="77777777">
        <w:trPr>
          <w:trHeight w:val="397"/>
          <w:jc w:val="center"/>
        </w:trPr>
        <w:tc>
          <w:tcPr>
            <w:tcW w:w="459" w:type="pct"/>
            <w:tcBorders>
              <w:top w:val="nil"/>
              <w:left w:val="nil"/>
              <w:bottom w:val="nil"/>
              <w:right w:val="nil"/>
            </w:tcBorders>
            <w:shd w:val="clear" w:color="auto" w:fill="FDF3EF"/>
            <w:vAlign w:val="center"/>
          </w:tcPr>
          <w:p w14:paraId="0B09D30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7</w:t>
            </w:r>
          </w:p>
        </w:tc>
        <w:tc>
          <w:tcPr>
            <w:tcW w:w="401" w:type="pct"/>
            <w:tcBorders>
              <w:top w:val="nil"/>
              <w:left w:val="nil"/>
              <w:bottom w:val="nil"/>
              <w:right w:val="nil"/>
            </w:tcBorders>
            <w:shd w:val="clear" w:color="auto" w:fill="FDF3EF"/>
            <w:vAlign w:val="center"/>
          </w:tcPr>
          <w:p w14:paraId="12F1FBF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0.564</w:t>
            </w:r>
          </w:p>
        </w:tc>
        <w:tc>
          <w:tcPr>
            <w:tcW w:w="672" w:type="pct"/>
            <w:tcBorders>
              <w:top w:val="nil"/>
              <w:left w:val="nil"/>
              <w:bottom w:val="nil"/>
              <w:right w:val="nil"/>
            </w:tcBorders>
            <w:shd w:val="clear" w:color="auto" w:fill="FDF3EF"/>
            <w:vAlign w:val="center"/>
          </w:tcPr>
          <w:p w14:paraId="685C7B6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6.262</w:t>
            </w:r>
          </w:p>
        </w:tc>
        <w:tc>
          <w:tcPr>
            <w:tcW w:w="455" w:type="pct"/>
            <w:tcBorders>
              <w:top w:val="nil"/>
              <w:left w:val="nil"/>
              <w:bottom w:val="nil"/>
              <w:right w:val="nil"/>
            </w:tcBorders>
            <w:shd w:val="clear" w:color="auto" w:fill="FDF3EF"/>
            <w:vAlign w:val="center"/>
          </w:tcPr>
          <w:p w14:paraId="3EF66F7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89.491</w:t>
            </w:r>
          </w:p>
        </w:tc>
        <w:tc>
          <w:tcPr>
            <w:tcW w:w="379" w:type="pct"/>
            <w:tcBorders>
              <w:top w:val="nil"/>
              <w:left w:val="nil"/>
              <w:bottom w:val="nil"/>
              <w:right w:val="nil"/>
            </w:tcBorders>
            <w:shd w:val="clear" w:color="auto" w:fill="FDF3EF"/>
            <w:vAlign w:val="center"/>
          </w:tcPr>
          <w:p w14:paraId="0F1DF9C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shd w:val="clear" w:color="auto" w:fill="FDF3EF"/>
            <w:vAlign w:val="center"/>
          </w:tcPr>
          <w:p w14:paraId="0C04E65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shd w:val="clear" w:color="auto" w:fill="FDF3EF"/>
            <w:vAlign w:val="center"/>
          </w:tcPr>
          <w:p w14:paraId="330592A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nil"/>
              <w:right w:val="nil"/>
            </w:tcBorders>
            <w:shd w:val="clear" w:color="auto" w:fill="FDF3EF"/>
            <w:vAlign w:val="center"/>
          </w:tcPr>
          <w:p w14:paraId="77D75AC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shd w:val="clear" w:color="auto" w:fill="FDF3EF"/>
            <w:vAlign w:val="center"/>
          </w:tcPr>
          <w:p w14:paraId="1BC306F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shd w:val="clear" w:color="auto" w:fill="FDF3EF"/>
            <w:vAlign w:val="center"/>
          </w:tcPr>
          <w:p w14:paraId="23EE4CA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r w:rsidR="001868CA" w14:paraId="598D919E" w14:textId="77777777">
        <w:trPr>
          <w:trHeight w:val="397"/>
          <w:jc w:val="center"/>
        </w:trPr>
        <w:tc>
          <w:tcPr>
            <w:tcW w:w="459" w:type="pct"/>
            <w:tcBorders>
              <w:top w:val="nil"/>
              <w:left w:val="nil"/>
              <w:bottom w:val="nil"/>
              <w:right w:val="nil"/>
            </w:tcBorders>
            <w:vAlign w:val="center"/>
          </w:tcPr>
          <w:p w14:paraId="6F277B18"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8</w:t>
            </w:r>
          </w:p>
        </w:tc>
        <w:tc>
          <w:tcPr>
            <w:tcW w:w="401" w:type="pct"/>
            <w:tcBorders>
              <w:top w:val="nil"/>
              <w:left w:val="nil"/>
              <w:bottom w:val="nil"/>
              <w:right w:val="nil"/>
            </w:tcBorders>
            <w:vAlign w:val="center"/>
          </w:tcPr>
          <w:p w14:paraId="58AA40C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0.496</w:t>
            </w:r>
          </w:p>
        </w:tc>
        <w:tc>
          <w:tcPr>
            <w:tcW w:w="672" w:type="pct"/>
            <w:tcBorders>
              <w:top w:val="nil"/>
              <w:left w:val="nil"/>
              <w:bottom w:val="nil"/>
              <w:right w:val="nil"/>
            </w:tcBorders>
            <w:vAlign w:val="center"/>
          </w:tcPr>
          <w:p w14:paraId="1684E6B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5.515</w:t>
            </w:r>
          </w:p>
        </w:tc>
        <w:tc>
          <w:tcPr>
            <w:tcW w:w="455" w:type="pct"/>
            <w:tcBorders>
              <w:top w:val="nil"/>
              <w:left w:val="nil"/>
              <w:bottom w:val="nil"/>
              <w:right w:val="nil"/>
            </w:tcBorders>
            <w:vAlign w:val="center"/>
          </w:tcPr>
          <w:p w14:paraId="0392F59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95.006</w:t>
            </w:r>
          </w:p>
        </w:tc>
        <w:tc>
          <w:tcPr>
            <w:tcW w:w="379" w:type="pct"/>
            <w:tcBorders>
              <w:top w:val="nil"/>
              <w:left w:val="nil"/>
              <w:bottom w:val="nil"/>
              <w:right w:val="nil"/>
            </w:tcBorders>
            <w:vAlign w:val="center"/>
          </w:tcPr>
          <w:p w14:paraId="37E33FF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vAlign w:val="center"/>
          </w:tcPr>
          <w:p w14:paraId="24190E5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vAlign w:val="center"/>
          </w:tcPr>
          <w:p w14:paraId="7047066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nil"/>
              <w:right w:val="nil"/>
            </w:tcBorders>
            <w:vAlign w:val="center"/>
          </w:tcPr>
          <w:p w14:paraId="6FCC7F9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nil"/>
              <w:right w:val="nil"/>
            </w:tcBorders>
            <w:vAlign w:val="center"/>
          </w:tcPr>
          <w:p w14:paraId="1348BC1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nil"/>
              <w:right w:val="nil"/>
            </w:tcBorders>
            <w:vAlign w:val="center"/>
          </w:tcPr>
          <w:p w14:paraId="6863D92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r w:rsidR="001868CA" w14:paraId="360F80D6" w14:textId="77777777">
        <w:trPr>
          <w:trHeight w:val="397"/>
          <w:jc w:val="center"/>
        </w:trPr>
        <w:tc>
          <w:tcPr>
            <w:tcW w:w="459" w:type="pct"/>
            <w:tcBorders>
              <w:top w:val="nil"/>
              <w:left w:val="nil"/>
              <w:bottom w:val="single" w:sz="12" w:space="0" w:color="auto"/>
              <w:right w:val="nil"/>
            </w:tcBorders>
            <w:shd w:val="clear" w:color="auto" w:fill="FDF3EF"/>
            <w:vAlign w:val="center"/>
          </w:tcPr>
          <w:p w14:paraId="271830F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9</w:t>
            </w:r>
          </w:p>
        </w:tc>
        <w:tc>
          <w:tcPr>
            <w:tcW w:w="401" w:type="pct"/>
            <w:tcBorders>
              <w:top w:val="nil"/>
              <w:left w:val="nil"/>
              <w:bottom w:val="single" w:sz="12" w:space="0" w:color="auto"/>
              <w:right w:val="nil"/>
            </w:tcBorders>
            <w:shd w:val="clear" w:color="auto" w:fill="FDF3EF"/>
            <w:vAlign w:val="center"/>
          </w:tcPr>
          <w:p w14:paraId="661A5F85"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0.449</w:t>
            </w:r>
          </w:p>
        </w:tc>
        <w:tc>
          <w:tcPr>
            <w:tcW w:w="672" w:type="pct"/>
            <w:tcBorders>
              <w:top w:val="nil"/>
              <w:left w:val="nil"/>
              <w:bottom w:val="single" w:sz="12" w:space="0" w:color="auto"/>
              <w:right w:val="nil"/>
            </w:tcBorders>
            <w:shd w:val="clear" w:color="auto" w:fill="FDF3EF"/>
            <w:vAlign w:val="center"/>
          </w:tcPr>
          <w:p w14:paraId="1CCF6695"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4.994</w:t>
            </w:r>
          </w:p>
        </w:tc>
        <w:tc>
          <w:tcPr>
            <w:tcW w:w="455" w:type="pct"/>
            <w:tcBorders>
              <w:top w:val="nil"/>
              <w:left w:val="nil"/>
              <w:bottom w:val="single" w:sz="12" w:space="0" w:color="auto"/>
              <w:right w:val="nil"/>
            </w:tcBorders>
            <w:shd w:val="clear" w:color="auto" w:fill="FDF3EF"/>
            <w:vAlign w:val="center"/>
          </w:tcPr>
          <w:p w14:paraId="5B9F1FD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100</w:t>
            </w:r>
          </w:p>
        </w:tc>
        <w:tc>
          <w:tcPr>
            <w:tcW w:w="379" w:type="pct"/>
            <w:tcBorders>
              <w:top w:val="nil"/>
              <w:left w:val="nil"/>
              <w:bottom w:val="single" w:sz="12" w:space="0" w:color="auto"/>
              <w:right w:val="nil"/>
            </w:tcBorders>
            <w:shd w:val="clear" w:color="auto" w:fill="FDF3EF"/>
            <w:vAlign w:val="center"/>
          </w:tcPr>
          <w:p w14:paraId="02967B4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single" w:sz="12" w:space="0" w:color="auto"/>
              <w:right w:val="nil"/>
            </w:tcBorders>
            <w:shd w:val="clear" w:color="auto" w:fill="FDF3EF"/>
            <w:vAlign w:val="center"/>
          </w:tcPr>
          <w:p w14:paraId="62039D98"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single" w:sz="12" w:space="0" w:color="auto"/>
              <w:right w:val="nil"/>
            </w:tcBorders>
            <w:shd w:val="clear" w:color="auto" w:fill="FDF3EF"/>
            <w:vAlign w:val="center"/>
          </w:tcPr>
          <w:p w14:paraId="3FC1AB6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379" w:type="pct"/>
            <w:tcBorders>
              <w:top w:val="nil"/>
              <w:left w:val="nil"/>
              <w:bottom w:val="single" w:sz="12" w:space="0" w:color="auto"/>
              <w:right w:val="nil"/>
            </w:tcBorders>
            <w:shd w:val="clear" w:color="auto" w:fill="FDF3EF"/>
            <w:vAlign w:val="center"/>
          </w:tcPr>
          <w:p w14:paraId="03D9A7C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672" w:type="pct"/>
            <w:tcBorders>
              <w:top w:val="nil"/>
              <w:left w:val="nil"/>
              <w:bottom w:val="single" w:sz="12" w:space="0" w:color="auto"/>
              <w:right w:val="nil"/>
            </w:tcBorders>
            <w:shd w:val="clear" w:color="auto" w:fill="FDF3EF"/>
            <w:vAlign w:val="center"/>
          </w:tcPr>
          <w:p w14:paraId="50070FF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c>
          <w:tcPr>
            <w:tcW w:w="455" w:type="pct"/>
            <w:tcBorders>
              <w:top w:val="nil"/>
              <w:left w:val="nil"/>
              <w:bottom w:val="single" w:sz="12" w:space="0" w:color="auto"/>
              <w:right w:val="nil"/>
            </w:tcBorders>
            <w:shd w:val="clear" w:color="auto" w:fill="FDF3EF"/>
            <w:vAlign w:val="center"/>
          </w:tcPr>
          <w:p w14:paraId="39FCE5F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w:t>
            </w:r>
          </w:p>
        </w:tc>
      </w:tr>
    </w:tbl>
    <w:p w14:paraId="0BCE637E" w14:textId="77777777" w:rsidR="001868CA" w:rsidRDefault="001868CA">
      <w:pPr>
        <w:ind w:firstLineChars="200" w:firstLine="480"/>
      </w:pPr>
    </w:p>
    <w:p w14:paraId="07CB92C6" w14:textId="77777777" w:rsidR="001868CA" w:rsidRDefault="00000000">
      <w:pPr>
        <w:ind w:firstLineChars="200" w:firstLine="480"/>
      </w:pPr>
      <w:r>
        <w:rPr>
          <w:color w:val="0D0D0D" w:themeColor="text1" w:themeTint="F2"/>
        </w:rPr>
        <w:t>2</w:t>
      </w:r>
      <w:r>
        <w:rPr>
          <w:rFonts w:hint="eastAsia"/>
          <w:color w:val="0D0D0D" w:themeColor="text1" w:themeTint="F2"/>
        </w:rPr>
        <w:t>.未旋转因子载荷阵结果表</w:t>
      </w:r>
    </w:p>
    <w:tbl>
      <w:tblPr>
        <w:tblStyle w:val="23"/>
        <w:tblW w:w="5000" w:type="pct"/>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55"/>
        <w:gridCol w:w="2975"/>
        <w:gridCol w:w="314"/>
        <w:gridCol w:w="2661"/>
      </w:tblGrid>
      <w:tr w:rsidR="001868CA" w14:paraId="3A683A7E" w14:textId="77777777">
        <w:trPr>
          <w:trHeight w:val="397"/>
          <w:jc w:val="center"/>
        </w:trPr>
        <w:tc>
          <w:tcPr>
            <w:tcW w:w="1418" w:type="pct"/>
            <w:vMerge w:val="restart"/>
            <w:tcBorders>
              <w:top w:val="single" w:sz="12" w:space="0" w:color="auto"/>
              <w:left w:val="nil"/>
              <w:bottom w:val="single" w:sz="4" w:space="0" w:color="auto"/>
              <w:right w:val="nil"/>
            </w:tcBorders>
            <w:vAlign w:val="center"/>
          </w:tcPr>
          <w:p w14:paraId="27CA59AC" w14:textId="77777777" w:rsidR="001868CA" w:rsidRDefault="00000000">
            <w:pPr>
              <w:ind w:firstLine="420"/>
              <w:jc w:val="center"/>
              <w:rPr>
                <w:rFonts w:cs="Times New Roman"/>
                <w:sz w:val="21"/>
                <w:szCs w:val="21"/>
              </w:rPr>
            </w:pPr>
            <w:proofErr w:type="spellStart"/>
            <w:r>
              <w:rPr>
                <w:rFonts w:cs="Times New Roman" w:hint="eastAsia"/>
                <w:sz w:val="21"/>
                <w:szCs w:val="21"/>
              </w:rPr>
              <w:t>变量</w:t>
            </w:r>
            <w:proofErr w:type="spellEnd"/>
          </w:p>
        </w:tc>
        <w:tc>
          <w:tcPr>
            <w:tcW w:w="3582" w:type="pct"/>
            <w:gridSpan w:val="3"/>
            <w:tcBorders>
              <w:top w:val="single" w:sz="12" w:space="0" w:color="auto"/>
              <w:left w:val="nil"/>
              <w:bottom w:val="single" w:sz="4" w:space="0" w:color="auto"/>
              <w:right w:val="nil"/>
            </w:tcBorders>
            <w:vAlign w:val="center"/>
          </w:tcPr>
          <w:p w14:paraId="18DEE79D" w14:textId="77777777" w:rsidR="001868CA" w:rsidRDefault="00000000">
            <w:pPr>
              <w:ind w:firstLine="420"/>
              <w:jc w:val="center"/>
              <w:rPr>
                <w:rFonts w:cs="Times New Roman"/>
                <w:sz w:val="21"/>
                <w:szCs w:val="21"/>
              </w:rPr>
            </w:pPr>
            <w:proofErr w:type="spellStart"/>
            <w:r>
              <w:rPr>
                <w:rFonts w:cs="Times New Roman" w:hint="eastAsia"/>
                <w:sz w:val="21"/>
                <w:szCs w:val="21"/>
              </w:rPr>
              <w:t>成分</w:t>
            </w:r>
            <w:proofErr w:type="spellEnd"/>
          </w:p>
        </w:tc>
      </w:tr>
      <w:tr w:rsidR="001868CA" w14:paraId="303E32F8" w14:textId="77777777">
        <w:trPr>
          <w:trHeight w:val="397"/>
          <w:jc w:val="center"/>
        </w:trPr>
        <w:tc>
          <w:tcPr>
            <w:tcW w:w="0" w:type="auto"/>
            <w:vMerge/>
            <w:tcBorders>
              <w:top w:val="single" w:sz="12" w:space="0" w:color="auto"/>
              <w:left w:val="nil"/>
              <w:bottom w:val="single" w:sz="4" w:space="0" w:color="auto"/>
              <w:right w:val="nil"/>
            </w:tcBorders>
            <w:vAlign w:val="center"/>
          </w:tcPr>
          <w:p w14:paraId="4B98C00D" w14:textId="77777777" w:rsidR="001868CA" w:rsidRDefault="001868CA">
            <w:pPr>
              <w:rPr>
                <w:rFonts w:cs="Times New Roman"/>
                <w:sz w:val="21"/>
                <w:szCs w:val="21"/>
              </w:rPr>
            </w:pPr>
          </w:p>
        </w:tc>
        <w:tc>
          <w:tcPr>
            <w:tcW w:w="1980" w:type="pct"/>
            <w:gridSpan w:val="2"/>
            <w:tcBorders>
              <w:top w:val="single" w:sz="4" w:space="0" w:color="auto"/>
              <w:left w:val="nil"/>
              <w:bottom w:val="single" w:sz="4" w:space="0" w:color="auto"/>
              <w:right w:val="nil"/>
            </w:tcBorders>
            <w:vAlign w:val="center"/>
          </w:tcPr>
          <w:p w14:paraId="3E0C891E" w14:textId="77777777" w:rsidR="001868CA" w:rsidRDefault="00000000">
            <w:pPr>
              <w:ind w:firstLine="420"/>
              <w:jc w:val="center"/>
              <w:rPr>
                <w:rFonts w:cs="Times New Roman"/>
                <w:sz w:val="21"/>
                <w:szCs w:val="21"/>
              </w:rPr>
            </w:pPr>
            <w:r>
              <w:rPr>
                <w:rFonts w:cs="Times New Roman" w:hint="eastAsia"/>
                <w:sz w:val="21"/>
                <w:szCs w:val="21"/>
              </w:rPr>
              <w:t>Y1</w:t>
            </w:r>
          </w:p>
        </w:tc>
        <w:tc>
          <w:tcPr>
            <w:tcW w:w="1602" w:type="pct"/>
            <w:tcBorders>
              <w:top w:val="single" w:sz="4" w:space="0" w:color="auto"/>
              <w:left w:val="nil"/>
              <w:bottom w:val="single" w:sz="4" w:space="0" w:color="auto"/>
              <w:right w:val="nil"/>
            </w:tcBorders>
            <w:vAlign w:val="center"/>
          </w:tcPr>
          <w:p w14:paraId="01F507F0" w14:textId="77777777" w:rsidR="001868CA" w:rsidRDefault="00000000">
            <w:pPr>
              <w:ind w:firstLine="420"/>
              <w:jc w:val="center"/>
              <w:rPr>
                <w:rFonts w:cs="Times New Roman"/>
                <w:sz w:val="21"/>
                <w:szCs w:val="21"/>
              </w:rPr>
            </w:pPr>
            <w:r>
              <w:rPr>
                <w:rFonts w:cs="Times New Roman" w:hint="eastAsia"/>
                <w:sz w:val="21"/>
                <w:szCs w:val="21"/>
              </w:rPr>
              <w:t>Y2</w:t>
            </w:r>
          </w:p>
        </w:tc>
      </w:tr>
      <w:tr w:rsidR="001868CA" w14:paraId="54C837B6" w14:textId="77777777">
        <w:trPr>
          <w:trHeight w:val="397"/>
          <w:jc w:val="center"/>
        </w:trPr>
        <w:tc>
          <w:tcPr>
            <w:tcW w:w="1418" w:type="pct"/>
            <w:tcBorders>
              <w:top w:val="single" w:sz="4" w:space="0" w:color="auto"/>
              <w:left w:val="nil"/>
              <w:bottom w:val="nil"/>
              <w:right w:val="nil"/>
            </w:tcBorders>
            <w:shd w:val="clear" w:color="auto" w:fill="FDF3EF"/>
            <w:vAlign w:val="center"/>
          </w:tcPr>
          <w:p w14:paraId="5D361116" w14:textId="77777777" w:rsidR="001868CA" w:rsidRDefault="00000000">
            <w:pPr>
              <w:ind w:firstLine="420"/>
              <w:jc w:val="center"/>
              <w:rPr>
                <w:rFonts w:cs="Times New Roman"/>
                <w:sz w:val="21"/>
                <w:szCs w:val="21"/>
              </w:rPr>
            </w:pPr>
            <w:proofErr w:type="spellStart"/>
            <w:r>
              <w:rPr>
                <w:rFonts w:cs="Times New Roman" w:hint="eastAsia"/>
                <w:sz w:val="21"/>
                <w:szCs w:val="21"/>
              </w:rPr>
              <w:t>价格</w:t>
            </w:r>
            <w:proofErr w:type="spellEnd"/>
          </w:p>
        </w:tc>
        <w:tc>
          <w:tcPr>
            <w:tcW w:w="1791" w:type="pct"/>
            <w:tcBorders>
              <w:top w:val="single" w:sz="4" w:space="0" w:color="auto"/>
              <w:left w:val="nil"/>
              <w:bottom w:val="nil"/>
              <w:right w:val="nil"/>
            </w:tcBorders>
            <w:shd w:val="clear" w:color="auto" w:fill="FDF3EF"/>
            <w:vAlign w:val="center"/>
          </w:tcPr>
          <w:p w14:paraId="7E3A6449" w14:textId="77777777" w:rsidR="001868CA" w:rsidRDefault="00000000">
            <w:pPr>
              <w:ind w:firstLine="420"/>
              <w:jc w:val="center"/>
              <w:rPr>
                <w:rFonts w:cs="Times New Roman"/>
                <w:sz w:val="21"/>
                <w:szCs w:val="21"/>
              </w:rPr>
            </w:pPr>
            <w:r>
              <w:rPr>
                <w:rFonts w:cs="Times New Roman" w:hint="eastAsia"/>
                <w:sz w:val="21"/>
                <w:szCs w:val="21"/>
              </w:rPr>
              <w:t>0.63</w:t>
            </w:r>
          </w:p>
        </w:tc>
        <w:tc>
          <w:tcPr>
            <w:tcW w:w="1791" w:type="pct"/>
            <w:gridSpan w:val="2"/>
            <w:tcBorders>
              <w:top w:val="single" w:sz="4" w:space="0" w:color="auto"/>
              <w:left w:val="nil"/>
              <w:bottom w:val="nil"/>
              <w:right w:val="nil"/>
            </w:tcBorders>
            <w:shd w:val="clear" w:color="auto" w:fill="FDF3EF"/>
            <w:vAlign w:val="center"/>
          </w:tcPr>
          <w:p w14:paraId="212648EC" w14:textId="77777777" w:rsidR="001868CA" w:rsidRDefault="00000000">
            <w:pPr>
              <w:ind w:firstLine="420"/>
              <w:jc w:val="center"/>
              <w:rPr>
                <w:rFonts w:cs="Times New Roman"/>
                <w:sz w:val="21"/>
                <w:szCs w:val="21"/>
              </w:rPr>
            </w:pPr>
            <w:r>
              <w:rPr>
                <w:rFonts w:cs="Times New Roman" w:hint="eastAsia"/>
                <w:sz w:val="21"/>
                <w:szCs w:val="21"/>
              </w:rPr>
              <w:t>0.03</w:t>
            </w:r>
          </w:p>
        </w:tc>
      </w:tr>
      <w:tr w:rsidR="001868CA" w14:paraId="33FEEA68" w14:textId="77777777">
        <w:trPr>
          <w:trHeight w:val="397"/>
          <w:jc w:val="center"/>
        </w:trPr>
        <w:tc>
          <w:tcPr>
            <w:tcW w:w="1418" w:type="pct"/>
            <w:vAlign w:val="center"/>
          </w:tcPr>
          <w:p w14:paraId="200E20E1" w14:textId="77777777" w:rsidR="001868CA" w:rsidRDefault="00000000">
            <w:pPr>
              <w:ind w:firstLine="420"/>
              <w:jc w:val="center"/>
              <w:rPr>
                <w:rFonts w:cs="Times New Roman"/>
                <w:sz w:val="21"/>
                <w:szCs w:val="21"/>
              </w:rPr>
            </w:pPr>
            <w:proofErr w:type="spellStart"/>
            <w:r>
              <w:rPr>
                <w:rFonts w:cs="Times New Roman" w:hint="eastAsia"/>
                <w:sz w:val="21"/>
                <w:szCs w:val="21"/>
              </w:rPr>
              <w:t>功效</w:t>
            </w:r>
            <w:proofErr w:type="spellEnd"/>
          </w:p>
        </w:tc>
        <w:tc>
          <w:tcPr>
            <w:tcW w:w="1791" w:type="pct"/>
            <w:vAlign w:val="center"/>
          </w:tcPr>
          <w:p w14:paraId="59101075" w14:textId="77777777" w:rsidR="001868CA" w:rsidRDefault="00000000">
            <w:pPr>
              <w:ind w:firstLine="420"/>
              <w:jc w:val="center"/>
              <w:rPr>
                <w:rFonts w:cs="Times New Roman"/>
                <w:sz w:val="21"/>
                <w:szCs w:val="21"/>
              </w:rPr>
            </w:pPr>
            <w:r>
              <w:rPr>
                <w:rFonts w:cs="Times New Roman" w:hint="eastAsia"/>
                <w:sz w:val="21"/>
                <w:szCs w:val="21"/>
              </w:rPr>
              <w:t>0.55</w:t>
            </w:r>
          </w:p>
        </w:tc>
        <w:tc>
          <w:tcPr>
            <w:tcW w:w="1791" w:type="pct"/>
            <w:gridSpan w:val="2"/>
            <w:vAlign w:val="center"/>
          </w:tcPr>
          <w:p w14:paraId="58544599" w14:textId="77777777" w:rsidR="001868CA" w:rsidRDefault="00000000">
            <w:pPr>
              <w:ind w:firstLine="420"/>
              <w:jc w:val="center"/>
              <w:rPr>
                <w:rFonts w:cs="Times New Roman"/>
                <w:sz w:val="21"/>
                <w:szCs w:val="21"/>
              </w:rPr>
            </w:pPr>
            <w:r>
              <w:rPr>
                <w:rFonts w:cs="Times New Roman" w:hint="eastAsia"/>
                <w:sz w:val="21"/>
                <w:szCs w:val="21"/>
              </w:rPr>
              <w:t>0.59</w:t>
            </w:r>
          </w:p>
        </w:tc>
      </w:tr>
      <w:tr w:rsidR="001868CA" w14:paraId="36C05B6E" w14:textId="77777777">
        <w:trPr>
          <w:trHeight w:val="397"/>
          <w:jc w:val="center"/>
        </w:trPr>
        <w:tc>
          <w:tcPr>
            <w:tcW w:w="1418" w:type="pct"/>
            <w:shd w:val="clear" w:color="auto" w:fill="FDF3EF"/>
            <w:vAlign w:val="center"/>
          </w:tcPr>
          <w:p w14:paraId="557359DE" w14:textId="77777777" w:rsidR="001868CA" w:rsidRDefault="00000000">
            <w:pPr>
              <w:ind w:firstLine="420"/>
              <w:jc w:val="center"/>
              <w:rPr>
                <w:rFonts w:cs="Times New Roman"/>
                <w:sz w:val="21"/>
                <w:szCs w:val="21"/>
              </w:rPr>
            </w:pPr>
            <w:proofErr w:type="spellStart"/>
            <w:r>
              <w:rPr>
                <w:rFonts w:cs="Times New Roman" w:hint="eastAsia"/>
                <w:sz w:val="21"/>
                <w:szCs w:val="21"/>
              </w:rPr>
              <w:t>包装</w:t>
            </w:r>
            <w:proofErr w:type="spellEnd"/>
          </w:p>
        </w:tc>
        <w:tc>
          <w:tcPr>
            <w:tcW w:w="1791" w:type="pct"/>
            <w:shd w:val="clear" w:color="auto" w:fill="FDF3EF"/>
            <w:vAlign w:val="center"/>
          </w:tcPr>
          <w:p w14:paraId="454B7B6E" w14:textId="77777777" w:rsidR="001868CA" w:rsidRDefault="00000000">
            <w:pPr>
              <w:ind w:firstLine="420"/>
              <w:jc w:val="center"/>
              <w:rPr>
                <w:rFonts w:cs="Times New Roman"/>
                <w:sz w:val="21"/>
                <w:szCs w:val="21"/>
              </w:rPr>
            </w:pPr>
            <w:r>
              <w:rPr>
                <w:rFonts w:cs="Times New Roman" w:hint="eastAsia"/>
                <w:sz w:val="21"/>
                <w:szCs w:val="21"/>
              </w:rPr>
              <w:t>0.62</w:t>
            </w:r>
          </w:p>
        </w:tc>
        <w:tc>
          <w:tcPr>
            <w:tcW w:w="1791" w:type="pct"/>
            <w:gridSpan w:val="2"/>
            <w:shd w:val="clear" w:color="auto" w:fill="FDF3EF"/>
            <w:vAlign w:val="center"/>
          </w:tcPr>
          <w:p w14:paraId="7BCB065F" w14:textId="77777777" w:rsidR="001868CA" w:rsidRDefault="00000000">
            <w:pPr>
              <w:ind w:firstLine="420"/>
              <w:jc w:val="center"/>
              <w:rPr>
                <w:rFonts w:cs="Times New Roman"/>
                <w:sz w:val="21"/>
                <w:szCs w:val="21"/>
              </w:rPr>
            </w:pPr>
            <w:r>
              <w:rPr>
                <w:rFonts w:cs="Times New Roman" w:hint="eastAsia"/>
                <w:sz w:val="21"/>
                <w:szCs w:val="21"/>
              </w:rPr>
              <w:t>-0.53</w:t>
            </w:r>
          </w:p>
        </w:tc>
      </w:tr>
      <w:tr w:rsidR="001868CA" w14:paraId="53DBC007" w14:textId="77777777">
        <w:trPr>
          <w:trHeight w:val="397"/>
          <w:jc w:val="center"/>
        </w:trPr>
        <w:tc>
          <w:tcPr>
            <w:tcW w:w="1418" w:type="pct"/>
            <w:vAlign w:val="center"/>
          </w:tcPr>
          <w:p w14:paraId="0C805A9D" w14:textId="77777777" w:rsidR="001868CA" w:rsidRDefault="00000000">
            <w:pPr>
              <w:ind w:firstLine="420"/>
              <w:jc w:val="center"/>
              <w:rPr>
                <w:rFonts w:cs="Times New Roman"/>
                <w:sz w:val="21"/>
                <w:szCs w:val="21"/>
              </w:rPr>
            </w:pPr>
            <w:proofErr w:type="spellStart"/>
            <w:r>
              <w:rPr>
                <w:rFonts w:cs="Times New Roman" w:hint="eastAsia"/>
                <w:sz w:val="21"/>
                <w:szCs w:val="21"/>
              </w:rPr>
              <w:t>口感</w:t>
            </w:r>
            <w:proofErr w:type="spellEnd"/>
          </w:p>
        </w:tc>
        <w:tc>
          <w:tcPr>
            <w:tcW w:w="1791" w:type="pct"/>
            <w:vAlign w:val="center"/>
          </w:tcPr>
          <w:p w14:paraId="3320EFBC" w14:textId="77777777" w:rsidR="001868CA" w:rsidRDefault="00000000">
            <w:pPr>
              <w:ind w:firstLine="420"/>
              <w:jc w:val="center"/>
              <w:rPr>
                <w:rFonts w:cs="Times New Roman"/>
                <w:sz w:val="21"/>
                <w:szCs w:val="21"/>
              </w:rPr>
            </w:pPr>
            <w:r>
              <w:rPr>
                <w:rFonts w:cs="Times New Roman" w:hint="eastAsia"/>
                <w:sz w:val="21"/>
                <w:szCs w:val="21"/>
              </w:rPr>
              <w:t>0.60</w:t>
            </w:r>
          </w:p>
        </w:tc>
        <w:tc>
          <w:tcPr>
            <w:tcW w:w="1791" w:type="pct"/>
            <w:gridSpan w:val="2"/>
            <w:vAlign w:val="center"/>
          </w:tcPr>
          <w:p w14:paraId="1199C9B4" w14:textId="77777777" w:rsidR="001868CA" w:rsidRDefault="00000000">
            <w:pPr>
              <w:ind w:firstLine="420"/>
              <w:jc w:val="center"/>
              <w:rPr>
                <w:rFonts w:cs="Times New Roman"/>
                <w:sz w:val="21"/>
                <w:szCs w:val="21"/>
              </w:rPr>
            </w:pPr>
            <w:r>
              <w:rPr>
                <w:rFonts w:cs="Times New Roman" w:hint="eastAsia"/>
                <w:sz w:val="21"/>
                <w:szCs w:val="21"/>
              </w:rPr>
              <w:t>-0.40</w:t>
            </w:r>
          </w:p>
        </w:tc>
      </w:tr>
      <w:tr w:rsidR="001868CA" w14:paraId="5ABFD7AE" w14:textId="77777777">
        <w:trPr>
          <w:trHeight w:val="397"/>
          <w:jc w:val="center"/>
        </w:trPr>
        <w:tc>
          <w:tcPr>
            <w:tcW w:w="1418" w:type="pct"/>
            <w:shd w:val="clear" w:color="auto" w:fill="FDF3EF"/>
            <w:vAlign w:val="center"/>
          </w:tcPr>
          <w:p w14:paraId="3062AAE1" w14:textId="77777777" w:rsidR="001868CA" w:rsidRDefault="00000000">
            <w:pPr>
              <w:ind w:firstLine="420"/>
              <w:jc w:val="center"/>
              <w:rPr>
                <w:rFonts w:cs="Times New Roman"/>
                <w:sz w:val="21"/>
                <w:szCs w:val="21"/>
              </w:rPr>
            </w:pPr>
            <w:proofErr w:type="spellStart"/>
            <w:r>
              <w:rPr>
                <w:rFonts w:cs="Times New Roman" w:hint="eastAsia"/>
                <w:sz w:val="21"/>
                <w:szCs w:val="21"/>
              </w:rPr>
              <w:t>安全</w:t>
            </w:r>
            <w:proofErr w:type="spellEnd"/>
          </w:p>
        </w:tc>
        <w:tc>
          <w:tcPr>
            <w:tcW w:w="1791" w:type="pct"/>
            <w:shd w:val="clear" w:color="auto" w:fill="FDF3EF"/>
            <w:vAlign w:val="center"/>
          </w:tcPr>
          <w:p w14:paraId="54424783" w14:textId="77777777" w:rsidR="001868CA" w:rsidRDefault="00000000">
            <w:pPr>
              <w:ind w:firstLine="420"/>
              <w:jc w:val="center"/>
              <w:rPr>
                <w:rFonts w:cs="Times New Roman"/>
                <w:sz w:val="21"/>
                <w:szCs w:val="21"/>
              </w:rPr>
            </w:pPr>
            <w:r>
              <w:rPr>
                <w:rFonts w:cs="Times New Roman" w:hint="eastAsia"/>
                <w:sz w:val="21"/>
                <w:szCs w:val="21"/>
              </w:rPr>
              <w:t>0.56</w:t>
            </w:r>
          </w:p>
        </w:tc>
        <w:tc>
          <w:tcPr>
            <w:tcW w:w="1791" w:type="pct"/>
            <w:gridSpan w:val="2"/>
            <w:shd w:val="clear" w:color="auto" w:fill="FDF3EF"/>
            <w:vAlign w:val="center"/>
          </w:tcPr>
          <w:p w14:paraId="0DBE5B43" w14:textId="77777777" w:rsidR="001868CA" w:rsidRDefault="00000000">
            <w:pPr>
              <w:ind w:firstLine="420"/>
              <w:jc w:val="center"/>
              <w:rPr>
                <w:rFonts w:cs="Times New Roman"/>
                <w:sz w:val="21"/>
                <w:szCs w:val="21"/>
              </w:rPr>
            </w:pPr>
            <w:r>
              <w:rPr>
                <w:rFonts w:cs="Times New Roman" w:hint="eastAsia"/>
                <w:sz w:val="21"/>
                <w:szCs w:val="21"/>
              </w:rPr>
              <w:t>0.58</w:t>
            </w:r>
          </w:p>
        </w:tc>
      </w:tr>
      <w:tr w:rsidR="001868CA" w14:paraId="3E0C98D5" w14:textId="77777777">
        <w:trPr>
          <w:trHeight w:val="397"/>
          <w:jc w:val="center"/>
        </w:trPr>
        <w:tc>
          <w:tcPr>
            <w:tcW w:w="1418" w:type="pct"/>
            <w:vAlign w:val="center"/>
          </w:tcPr>
          <w:p w14:paraId="0CC20CD9" w14:textId="77777777" w:rsidR="001868CA" w:rsidRDefault="00000000">
            <w:pPr>
              <w:ind w:firstLine="420"/>
              <w:jc w:val="center"/>
              <w:rPr>
                <w:rFonts w:cs="Times New Roman"/>
                <w:sz w:val="21"/>
                <w:szCs w:val="21"/>
              </w:rPr>
            </w:pPr>
            <w:proofErr w:type="spellStart"/>
            <w:r>
              <w:rPr>
                <w:rFonts w:cs="Times New Roman" w:hint="eastAsia"/>
                <w:sz w:val="21"/>
                <w:szCs w:val="21"/>
              </w:rPr>
              <w:t>品牌声誉</w:t>
            </w:r>
            <w:proofErr w:type="spellEnd"/>
          </w:p>
        </w:tc>
        <w:tc>
          <w:tcPr>
            <w:tcW w:w="1791" w:type="pct"/>
            <w:vAlign w:val="center"/>
          </w:tcPr>
          <w:p w14:paraId="0B73A41F" w14:textId="77777777" w:rsidR="001868CA" w:rsidRDefault="00000000">
            <w:pPr>
              <w:ind w:firstLine="420"/>
              <w:jc w:val="center"/>
              <w:rPr>
                <w:rFonts w:cs="Times New Roman"/>
                <w:sz w:val="21"/>
                <w:szCs w:val="21"/>
              </w:rPr>
            </w:pPr>
            <w:r>
              <w:rPr>
                <w:rFonts w:cs="Times New Roman" w:hint="eastAsia"/>
                <w:sz w:val="21"/>
                <w:szCs w:val="21"/>
              </w:rPr>
              <w:t>0.58</w:t>
            </w:r>
          </w:p>
        </w:tc>
        <w:tc>
          <w:tcPr>
            <w:tcW w:w="1791" w:type="pct"/>
            <w:gridSpan w:val="2"/>
            <w:vAlign w:val="center"/>
          </w:tcPr>
          <w:p w14:paraId="6E6BF115" w14:textId="77777777" w:rsidR="001868CA" w:rsidRDefault="00000000">
            <w:pPr>
              <w:ind w:firstLine="420"/>
              <w:jc w:val="center"/>
              <w:rPr>
                <w:rFonts w:cs="Times New Roman"/>
                <w:sz w:val="21"/>
                <w:szCs w:val="21"/>
              </w:rPr>
            </w:pPr>
            <w:r>
              <w:rPr>
                <w:rFonts w:cs="Times New Roman" w:hint="eastAsia"/>
                <w:sz w:val="21"/>
                <w:szCs w:val="21"/>
              </w:rPr>
              <w:t>0.33</w:t>
            </w:r>
          </w:p>
        </w:tc>
      </w:tr>
      <w:tr w:rsidR="001868CA" w14:paraId="25C2148E" w14:textId="77777777">
        <w:trPr>
          <w:trHeight w:val="397"/>
          <w:jc w:val="center"/>
        </w:trPr>
        <w:tc>
          <w:tcPr>
            <w:tcW w:w="1418" w:type="pct"/>
            <w:shd w:val="clear" w:color="auto" w:fill="FDF3EF"/>
            <w:vAlign w:val="center"/>
          </w:tcPr>
          <w:p w14:paraId="044FF3EE" w14:textId="77777777" w:rsidR="001868CA" w:rsidRDefault="00000000">
            <w:pPr>
              <w:ind w:firstLine="420"/>
              <w:jc w:val="center"/>
              <w:rPr>
                <w:rFonts w:cs="Times New Roman"/>
                <w:sz w:val="21"/>
                <w:szCs w:val="21"/>
              </w:rPr>
            </w:pPr>
            <w:proofErr w:type="spellStart"/>
            <w:r>
              <w:rPr>
                <w:rFonts w:cs="Times New Roman" w:hint="eastAsia"/>
                <w:sz w:val="21"/>
                <w:szCs w:val="21"/>
              </w:rPr>
              <w:t>服务态度</w:t>
            </w:r>
            <w:proofErr w:type="spellEnd"/>
          </w:p>
        </w:tc>
        <w:tc>
          <w:tcPr>
            <w:tcW w:w="1791" w:type="pct"/>
            <w:shd w:val="clear" w:color="auto" w:fill="FDF3EF"/>
            <w:vAlign w:val="center"/>
          </w:tcPr>
          <w:p w14:paraId="0A4DAF0E" w14:textId="77777777" w:rsidR="001868CA" w:rsidRDefault="00000000">
            <w:pPr>
              <w:ind w:firstLine="420"/>
              <w:jc w:val="center"/>
              <w:rPr>
                <w:rFonts w:cs="Times New Roman"/>
                <w:sz w:val="21"/>
                <w:szCs w:val="21"/>
              </w:rPr>
            </w:pPr>
            <w:r>
              <w:rPr>
                <w:rFonts w:cs="Times New Roman" w:hint="eastAsia"/>
                <w:sz w:val="21"/>
                <w:szCs w:val="21"/>
              </w:rPr>
              <w:t>0.67</w:t>
            </w:r>
          </w:p>
        </w:tc>
        <w:tc>
          <w:tcPr>
            <w:tcW w:w="1791" w:type="pct"/>
            <w:gridSpan w:val="2"/>
            <w:shd w:val="clear" w:color="auto" w:fill="FDF3EF"/>
            <w:vAlign w:val="center"/>
          </w:tcPr>
          <w:p w14:paraId="61416B66" w14:textId="77777777" w:rsidR="001868CA" w:rsidRDefault="00000000">
            <w:pPr>
              <w:ind w:firstLine="420"/>
              <w:jc w:val="center"/>
              <w:rPr>
                <w:rFonts w:cs="Times New Roman"/>
                <w:sz w:val="21"/>
                <w:szCs w:val="21"/>
              </w:rPr>
            </w:pPr>
            <w:r>
              <w:rPr>
                <w:rFonts w:cs="Times New Roman" w:hint="eastAsia"/>
                <w:sz w:val="21"/>
                <w:szCs w:val="21"/>
              </w:rPr>
              <w:t>-0.16</w:t>
            </w:r>
          </w:p>
        </w:tc>
      </w:tr>
      <w:tr w:rsidR="001868CA" w14:paraId="1C0C788A" w14:textId="77777777">
        <w:trPr>
          <w:trHeight w:val="397"/>
          <w:jc w:val="center"/>
        </w:trPr>
        <w:tc>
          <w:tcPr>
            <w:tcW w:w="1418" w:type="pct"/>
            <w:vAlign w:val="center"/>
          </w:tcPr>
          <w:p w14:paraId="219B3FAA" w14:textId="77777777" w:rsidR="001868CA" w:rsidRDefault="00000000">
            <w:pPr>
              <w:ind w:firstLine="420"/>
              <w:jc w:val="center"/>
              <w:rPr>
                <w:rFonts w:cs="Times New Roman"/>
                <w:sz w:val="21"/>
                <w:szCs w:val="21"/>
              </w:rPr>
            </w:pPr>
            <w:proofErr w:type="spellStart"/>
            <w:r>
              <w:rPr>
                <w:rFonts w:cs="Times New Roman" w:hint="eastAsia"/>
                <w:sz w:val="21"/>
                <w:szCs w:val="21"/>
              </w:rPr>
              <w:t>物流运输</w:t>
            </w:r>
            <w:proofErr w:type="spellEnd"/>
          </w:p>
        </w:tc>
        <w:tc>
          <w:tcPr>
            <w:tcW w:w="1791" w:type="pct"/>
            <w:vAlign w:val="center"/>
          </w:tcPr>
          <w:p w14:paraId="5BE61973" w14:textId="77777777" w:rsidR="001868CA" w:rsidRDefault="00000000">
            <w:pPr>
              <w:ind w:firstLine="420"/>
              <w:jc w:val="center"/>
              <w:rPr>
                <w:rFonts w:cs="Times New Roman"/>
                <w:sz w:val="21"/>
                <w:szCs w:val="21"/>
              </w:rPr>
            </w:pPr>
            <w:r>
              <w:rPr>
                <w:rFonts w:cs="Times New Roman" w:hint="eastAsia"/>
                <w:sz w:val="21"/>
                <w:szCs w:val="21"/>
              </w:rPr>
              <w:t>0.63</w:t>
            </w:r>
          </w:p>
        </w:tc>
        <w:tc>
          <w:tcPr>
            <w:tcW w:w="1791" w:type="pct"/>
            <w:gridSpan w:val="2"/>
            <w:vAlign w:val="center"/>
          </w:tcPr>
          <w:p w14:paraId="256B2F90" w14:textId="77777777" w:rsidR="001868CA" w:rsidRDefault="00000000">
            <w:pPr>
              <w:ind w:firstLine="420"/>
              <w:jc w:val="center"/>
              <w:rPr>
                <w:rFonts w:cs="Times New Roman"/>
                <w:sz w:val="21"/>
                <w:szCs w:val="21"/>
              </w:rPr>
            </w:pPr>
            <w:r>
              <w:rPr>
                <w:rFonts w:cs="Times New Roman" w:hint="eastAsia"/>
                <w:sz w:val="21"/>
                <w:szCs w:val="21"/>
              </w:rPr>
              <w:t>-0.40</w:t>
            </w:r>
          </w:p>
        </w:tc>
      </w:tr>
      <w:tr w:rsidR="001868CA" w14:paraId="749FB11A" w14:textId="77777777">
        <w:trPr>
          <w:trHeight w:val="397"/>
          <w:jc w:val="center"/>
        </w:trPr>
        <w:tc>
          <w:tcPr>
            <w:tcW w:w="1418" w:type="pct"/>
            <w:tcBorders>
              <w:top w:val="nil"/>
              <w:left w:val="nil"/>
              <w:bottom w:val="single" w:sz="12" w:space="0" w:color="auto"/>
              <w:right w:val="nil"/>
            </w:tcBorders>
            <w:shd w:val="clear" w:color="auto" w:fill="FDF3EF"/>
            <w:vAlign w:val="center"/>
          </w:tcPr>
          <w:p w14:paraId="2578F5B7" w14:textId="77777777" w:rsidR="001868CA" w:rsidRDefault="00000000">
            <w:pPr>
              <w:ind w:firstLine="420"/>
              <w:jc w:val="center"/>
              <w:rPr>
                <w:rFonts w:cs="Times New Roman"/>
                <w:sz w:val="21"/>
                <w:szCs w:val="21"/>
              </w:rPr>
            </w:pPr>
            <w:proofErr w:type="spellStart"/>
            <w:r>
              <w:rPr>
                <w:rFonts w:cs="Times New Roman" w:hint="eastAsia"/>
                <w:sz w:val="21"/>
                <w:szCs w:val="21"/>
              </w:rPr>
              <w:t>防伪技术</w:t>
            </w:r>
            <w:proofErr w:type="spellEnd"/>
          </w:p>
        </w:tc>
        <w:tc>
          <w:tcPr>
            <w:tcW w:w="1791" w:type="pct"/>
            <w:tcBorders>
              <w:top w:val="nil"/>
              <w:left w:val="nil"/>
              <w:bottom w:val="single" w:sz="12" w:space="0" w:color="auto"/>
              <w:right w:val="nil"/>
            </w:tcBorders>
            <w:shd w:val="clear" w:color="auto" w:fill="FDF3EF"/>
            <w:vAlign w:val="center"/>
          </w:tcPr>
          <w:p w14:paraId="2C772E12" w14:textId="77777777" w:rsidR="001868CA" w:rsidRDefault="00000000">
            <w:pPr>
              <w:ind w:firstLine="420"/>
              <w:jc w:val="center"/>
              <w:rPr>
                <w:rFonts w:cs="Times New Roman"/>
                <w:sz w:val="21"/>
                <w:szCs w:val="21"/>
              </w:rPr>
            </w:pPr>
            <w:r>
              <w:rPr>
                <w:rFonts w:cs="Times New Roman" w:hint="eastAsia"/>
                <w:sz w:val="21"/>
                <w:szCs w:val="21"/>
              </w:rPr>
              <w:t>0.64</w:t>
            </w:r>
          </w:p>
        </w:tc>
        <w:tc>
          <w:tcPr>
            <w:tcW w:w="1791" w:type="pct"/>
            <w:gridSpan w:val="2"/>
            <w:tcBorders>
              <w:top w:val="nil"/>
              <w:left w:val="nil"/>
              <w:bottom w:val="single" w:sz="12" w:space="0" w:color="auto"/>
              <w:right w:val="nil"/>
            </w:tcBorders>
            <w:shd w:val="clear" w:color="auto" w:fill="FDF3EF"/>
            <w:vAlign w:val="center"/>
          </w:tcPr>
          <w:p w14:paraId="732F320A" w14:textId="77777777" w:rsidR="001868CA" w:rsidRDefault="00000000">
            <w:pPr>
              <w:ind w:firstLine="420"/>
              <w:jc w:val="center"/>
              <w:rPr>
                <w:rFonts w:cs="Times New Roman"/>
                <w:sz w:val="21"/>
                <w:szCs w:val="21"/>
              </w:rPr>
            </w:pPr>
            <w:r>
              <w:rPr>
                <w:rFonts w:cs="Times New Roman" w:hint="eastAsia"/>
                <w:sz w:val="21"/>
                <w:szCs w:val="21"/>
              </w:rPr>
              <w:t>0.12</w:t>
            </w:r>
          </w:p>
        </w:tc>
      </w:tr>
    </w:tbl>
    <w:p w14:paraId="2D5A1BDF" w14:textId="77777777" w:rsidR="001868CA" w:rsidRDefault="00000000">
      <w:pPr>
        <w:ind w:firstLineChars="200" w:firstLine="480"/>
      </w:pPr>
      <w:r>
        <w:rPr>
          <w:rFonts w:hint="eastAsia"/>
          <w:color w:val="0D0D0D" w:themeColor="text1" w:themeTint="F2"/>
        </w:rPr>
        <w:br w:type="page"/>
      </w:r>
      <w:r>
        <w:rPr>
          <w:color w:val="0D0D0D" w:themeColor="text1" w:themeTint="F2"/>
        </w:rPr>
        <w:lastRenderedPageBreak/>
        <w:t>3</w:t>
      </w:r>
      <w:r>
        <w:rPr>
          <w:rFonts w:hint="eastAsia"/>
          <w:color w:val="0D0D0D" w:themeColor="text1" w:themeTint="F2"/>
        </w:rPr>
        <w:t>. 旋转后的因子载荷矩阵</w:t>
      </w:r>
    </w:p>
    <w:tbl>
      <w:tblPr>
        <w:tblStyle w:val="23"/>
        <w:tblW w:w="5000" w:type="pct"/>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455"/>
        <w:gridCol w:w="2425"/>
        <w:gridCol w:w="2425"/>
      </w:tblGrid>
      <w:tr w:rsidR="001868CA" w14:paraId="3AFB1518" w14:textId="77777777">
        <w:tc>
          <w:tcPr>
            <w:tcW w:w="2080" w:type="pct"/>
            <w:vMerge w:val="restart"/>
            <w:tcBorders>
              <w:top w:val="single" w:sz="12" w:space="0" w:color="auto"/>
              <w:left w:val="nil"/>
              <w:bottom w:val="single" w:sz="4" w:space="0" w:color="auto"/>
              <w:right w:val="nil"/>
            </w:tcBorders>
            <w:vAlign w:val="center"/>
          </w:tcPr>
          <w:p w14:paraId="74EC035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变量</w:t>
            </w:r>
          </w:p>
        </w:tc>
        <w:tc>
          <w:tcPr>
            <w:tcW w:w="2920" w:type="pct"/>
            <w:gridSpan w:val="2"/>
            <w:tcBorders>
              <w:top w:val="single" w:sz="12" w:space="0" w:color="auto"/>
              <w:left w:val="nil"/>
              <w:bottom w:val="single" w:sz="4" w:space="0" w:color="auto"/>
              <w:right w:val="nil"/>
            </w:tcBorders>
            <w:vAlign w:val="center"/>
          </w:tcPr>
          <w:p w14:paraId="1D4A005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成分</w:t>
            </w:r>
          </w:p>
        </w:tc>
      </w:tr>
      <w:tr w:rsidR="001868CA" w14:paraId="296EF68E" w14:textId="77777777">
        <w:tc>
          <w:tcPr>
            <w:tcW w:w="0" w:type="auto"/>
            <w:vMerge/>
            <w:tcBorders>
              <w:top w:val="single" w:sz="12" w:space="0" w:color="auto"/>
              <w:left w:val="nil"/>
              <w:bottom w:val="single" w:sz="4" w:space="0" w:color="auto"/>
              <w:right w:val="nil"/>
            </w:tcBorders>
            <w:vAlign w:val="center"/>
          </w:tcPr>
          <w:p w14:paraId="4D650240" w14:textId="77777777" w:rsidR="001868CA" w:rsidRDefault="001868CA">
            <w:pPr>
              <w:rPr>
                <w:rFonts w:eastAsia="宋体" w:cs="Times New Roman"/>
                <w:sz w:val="21"/>
                <w:szCs w:val="21"/>
              </w:rPr>
            </w:pPr>
          </w:p>
        </w:tc>
        <w:tc>
          <w:tcPr>
            <w:tcW w:w="1460" w:type="pct"/>
            <w:tcBorders>
              <w:top w:val="single" w:sz="4" w:space="0" w:color="auto"/>
              <w:left w:val="nil"/>
              <w:bottom w:val="single" w:sz="4" w:space="0" w:color="auto"/>
              <w:right w:val="nil"/>
            </w:tcBorders>
            <w:vAlign w:val="center"/>
          </w:tcPr>
          <w:p w14:paraId="3714247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Y1</w:t>
            </w:r>
          </w:p>
        </w:tc>
        <w:tc>
          <w:tcPr>
            <w:tcW w:w="1460" w:type="pct"/>
            <w:tcBorders>
              <w:top w:val="single" w:sz="4" w:space="0" w:color="auto"/>
              <w:left w:val="nil"/>
              <w:bottom w:val="single" w:sz="4" w:space="0" w:color="auto"/>
              <w:right w:val="nil"/>
            </w:tcBorders>
            <w:vAlign w:val="center"/>
          </w:tcPr>
          <w:p w14:paraId="1AC8EE6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Y2</w:t>
            </w:r>
          </w:p>
        </w:tc>
      </w:tr>
      <w:tr w:rsidR="001868CA" w14:paraId="579EDFE6" w14:textId="77777777">
        <w:tc>
          <w:tcPr>
            <w:tcW w:w="2080" w:type="pct"/>
            <w:tcBorders>
              <w:top w:val="single" w:sz="4" w:space="0" w:color="auto"/>
              <w:left w:val="nil"/>
              <w:bottom w:val="nil"/>
              <w:right w:val="nil"/>
            </w:tcBorders>
            <w:shd w:val="clear" w:color="auto" w:fill="FDF3EF"/>
            <w:vAlign w:val="center"/>
          </w:tcPr>
          <w:p w14:paraId="20F57935"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价格</w:t>
            </w:r>
          </w:p>
        </w:tc>
        <w:tc>
          <w:tcPr>
            <w:tcW w:w="1460" w:type="pct"/>
            <w:tcBorders>
              <w:top w:val="single" w:sz="4" w:space="0" w:color="auto"/>
              <w:left w:val="nil"/>
              <w:bottom w:val="nil"/>
              <w:right w:val="nil"/>
            </w:tcBorders>
            <w:shd w:val="clear" w:color="auto" w:fill="FDF3EF"/>
            <w:vAlign w:val="center"/>
          </w:tcPr>
          <w:p w14:paraId="0437B502"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0.45</w:t>
            </w:r>
          </w:p>
        </w:tc>
        <w:tc>
          <w:tcPr>
            <w:tcW w:w="1460" w:type="pct"/>
            <w:tcBorders>
              <w:top w:val="single" w:sz="4" w:space="0" w:color="auto"/>
              <w:left w:val="nil"/>
              <w:bottom w:val="nil"/>
              <w:right w:val="nil"/>
            </w:tcBorders>
            <w:shd w:val="clear" w:color="auto" w:fill="FDF3EF"/>
            <w:vAlign w:val="center"/>
          </w:tcPr>
          <w:p w14:paraId="6827BD87"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0.44</w:t>
            </w:r>
          </w:p>
        </w:tc>
      </w:tr>
      <w:tr w:rsidR="001868CA" w14:paraId="25D133BB" w14:textId="77777777">
        <w:tc>
          <w:tcPr>
            <w:tcW w:w="2080" w:type="pct"/>
            <w:vAlign w:val="center"/>
          </w:tcPr>
          <w:p w14:paraId="05005E1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功效</w:t>
            </w:r>
          </w:p>
        </w:tc>
        <w:tc>
          <w:tcPr>
            <w:tcW w:w="1460" w:type="pct"/>
            <w:vAlign w:val="center"/>
          </w:tcPr>
          <w:p w14:paraId="7A2547A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0.02</w:t>
            </w:r>
          </w:p>
        </w:tc>
        <w:tc>
          <w:tcPr>
            <w:tcW w:w="1460" w:type="pct"/>
            <w:vAlign w:val="center"/>
          </w:tcPr>
          <w:p w14:paraId="033BBD13"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0.81</w:t>
            </w:r>
          </w:p>
        </w:tc>
      </w:tr>
      <w:tr w:rsidR="001868CA" w14:paraId="4DD96434" w14:textId="77777777">
        <w:tc>
          <w:tcPr>
            <w:tcW w:w="2080" w:type="pct"/>
            <w:shd w:val="clear" w:color="auto" w:fill="FDF3EF"/>
            <w:vAlign w:val="center"/>
          </w:tcPr>
          <w:p w14:paraId="65BA5EC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包装</w:t>
            </w:r>
          </w:p>
        </w:tc>
        <w:tc>
          <w:tcPr>
            <w:tcW w:w="1460" w:type="pct"/>
            <w:shd w:val="clear" w:color="auto" w:fill="FDF3EF"/>
            <w:vAlign w:val="center"/>
          </w:tcPr>
          <w:p w14:paraId="39D21071"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0.82</w:t>
            </w:r>
          </w:p>
        </w:tc>
        <w:tc>
          <w:tcPr>
            <w:tcW w:w="1460" w:type="pct"/>
            <w:shd w:val="clear" w:color="auto" w:fill="FDF3EF"/>
            <w:vAlign w:val="center"/>
          </w:tcPr>
          <w:p w14:paraId="4ACDA255"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0.01</w:t>
            </w:r>
          </w:p>
        </w:tc>
      </w:tr>
      <w:tr w:rsidR="001868CA" w14:paraId="0B46DE4C" w14:textId="77777777">
        <w:tc>
          <w:tcPr>
            <w:tcW w:w="2080" w:type="pct"/>
            <w:vAlign w:val="center"/>
          </w:tcPr>
          <w:p w14:paraId="27E60A1D"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口感</w:t>
            </w:r>
          </w:p>
        </w:tc>
        <w:tc>
          <w:tcPr>
            <w:tcW w:w="1460" w:type="pct"/>
            <w:vAlign w:val="center"/>
          </w:tcPr>
          <w:p w14:paraId="3F1ED19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0.72</w:t>
            </w:r>
          </w:p>
        </w:tc>
        <w:tc>
          <w:tcPr>
            <w:tcW w:w="1460" w:type="pct"/>
            <w:vAlign w:val="center"/>
          </w:tcPr>
          <w:p w14:paraId="1C5BDD56"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0.10</w:t>
            </w:r>
          </w:p>
        </w:tc>
      </w:tr>
      <w:tr w:rsidR="001868CA" w14:paraId="6E43FFE7" w14:textId="77777777">
        <w:tc>
          <w:tcPr>
            <w:tcW w:w="2080" w:type="pct"/>
            <w:shd w:val="clear" w:color="auto" w:fill="FDF3EF"/>
            <w:vAlign w:val="center"/>
          </w:tcPr>
          <w:p w14:paraId="38CAC9F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安全</w:t>
            </w:r>
          </w:p>
        </w:tc>
        <w:tc>
          <w:tcPr>
            <w:tcW w:w="1460" w:type="pct"/>
            <w:shd w:val="clear" w:color="auto" w:fill="FDF3EF"/>
            <w:vAlign w:val="center"/>
          </w:tcPr>
          <w:p w14:paraId="56B3306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0.04</w:t>
            </w:r>
          </w:p>
        </w:tc>
        <w:tc>
          <w:tcPr>
            <w:tcW w:w="1460" w:type="pct"/>
            <w:shd w:val="clear" w:color="auto" w:fill="FDF3EF"/>
            <w:vAlign w:val="center"/>
          </w:tcPr>
          <w:p w14:paraId="33556658"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0.80</w:t>
            </w:r>
          </w:p>
        </w:tc>
      </w:tr>
      <w:tr w:rsidR="001868CA" w14:paraId="00BA12E1" w14:textId="77777777">
        <w:tc>
          <w:tcPr>
            <w:tcW w:w="2080" w:type="pct"/>
            <w:vAlign w:val="center"/>
          </w:tcPr>
          <w:p w14:paraId="41BD3B2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品牌声誉</w:t>
            </w:r>
          </w:p>
        </w:tc>
        <w:tc>
          <w:tcPr>
            <w:tcW w:w="1460" w:type="pct"/>
            <w:vAlign w:val="center"/>
          </w:tcPr>
          <w:p w14:paraId="13921E5C"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0.22</w:t>
            </w:r>
          </w:p>
        </w:tc>
        <w:tc>
          <w:tcPr>
            <w:tcW w:w="1460" w:type="pct"/>
            <w:vAlign w:val="center"/>
          </w:tcPr>
          <w:p w14:paraId="67A359D4"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0.63</w:t>
            </w:r>
          </w:p>
        </w:tc>
      </w:tr>
      <w:tr w:rsidR="001868CA" w14:paraId="33F59878" w14:textId="77777777">
        <w:tc>
          <w:tcPr>
            <w:tcW w:w="2080" w:type="pct"/>
            <w:shd w:val="clear" w:color="auto" w:fill="FDF3EF"/>
            <w:vAlign w:val="center"/>
          </w:tcPr>
          <w:p w14:paraId="7D72F4B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服务态度</w:t>
            </w:r>
          </w:p>
        </w:tc>
        <w:tc>
          <w:tcPr>
            <w:tcW w:w="1460" w:type="pct"/>
            <w:shd w:val="clear" w:color="auto" w:fill="FDF3EF"/>
            <w:vAlign w:val="center"/>
          </w:tcPr>
          <w:p w14:paraId="3E21F18F"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0.61</w:t>
            </w:r>
          </w:p>
        </w:tc>
        <w:tc>
          <w:tcPr>
            <w:tcW w:w="1460" w:type="pct"/>
            <w:shd w:val="clear" w:color="auto" w:fill="FDF3EF"/>
            <w:vAlign w:val="center"/>
          </w:tcPr>
          <w:p w14:paraId="373CD64A"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0.32</w:t>
            </w:r>
          </w:p>
        </w:tc>
      </w:tr>
      <w:tr w:rsidR="001868CA" w14:paraId="403A8624" w14:textId="77777777">
        <w:tc>
          <w:tcPr>
            <w:tcW w:w="2080" w:type="pct"/>
            <w:vAlign w:val="center"/>
          </w:tcPr>
          <w:p w14:paraId="6FE70749"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物流运输</w:t>
            </w:r>
          </w:p>
        </w:tc>
        <w:tc>
          <w:tcPr>
            <w:tcW w:w="1460" w:type="pct"/>
            <w:vAlign w:val="center"/>
          </w:tcPr>
          <w:p w14:paraId="0D0F779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0.74</w:t>
            </w:r>
          </w:p>
        </w:tc>
        <w:tc>
          <w:tcPr>
            <w:tcW w:w="1460" w:type="pct"/>
            <w:vAlign w:val="center"/>
          </w:tcPr>
          <w:p w14:paraId="256C20FE"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0.12</w:t>
            </w:r>
          </w:p>
        </w:tc>
      </w:tr>
      <w:tr w:rsidR="001868CA" w14:paraId="488424D1" w14:textId="77777777">
        <w:tc>
          <w:tcPr>
            <w:tcW w:w="2080" w:type="pct"/>
            <w:tcBorders>
              <w:top w:val="nil"/>
              <w:left w:val="nil"/>
              <w:bottom w:val="single" w:sz="12" w:space="0" w:color="auto"/>
              <w:right w:val="nil"/>
            </w:tcBorders>
            <w:shd w:val="clear" w:color="auto" w:fill="FDF3EF"/>
            <w:vAlign w:val="center"/>
          </w:tcPr>
          <w:p w14:paraId="2038F31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防伪技术</w:t>
            </w:r>
          </w:p>
        </w:tc>
        <w:tc>
          <w:tcPr>
            <w:tcW w:w="1460" w:type="pct"/>
            <w:tcBorders>
              <w:top w:val="nil"/>
              <w:left w:val="nil"/>
              <w:bottom w:val="single" w:sz="12" w:space="0" w:color="auto"/>
              <w:right w:val="nil"/>
            </w:tcBorders>
            <w:shd w:val="clear" w:color="auto" w:fill="FDF3EF"/>
            <w:vAlign w:val="center"/>
          </w:tcPr>
          <w:p w14:paraId="43D17A70"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0.40</w:t>
            </w:r>
          </w:p>
        </w:tc>
        <w:tc>
          <w:tcPr>
            <w:tcW w:w="1460" w:type="pct"/>
            <w:tcBorders>
              <w:top w:val="nil"/>
              <w:left w:val="nil"/>
              <w:bottom w:val="single" w:sz="12" w:space="0" w:color="auto"/>
              <w:right w:val="nil"/>
            </w:tcBorders>
            <w:shd w:val="clear" w:color="auto" w:fill="FDF3EF"/>
            <w:vAlign w:val="center"/>
          </w:tcPr>
          <w:p w14:paraId="5652FB6B" w14:textId="77777777" w:rsidR="001868CA" w:rsidRDefault="00000000">
            <w:pPr>
              <w:spacing w:line="360" w:lineRule="auto"/>
              <w:jc w:val="center"/>
              <w:rPr>
                <w:rFonts w:eastAsia="宋体" w:cs="Times New Roman"/>
                <w:sz w:val="21"/>
                <w:szCs w:val="21"/>
              </w:rPr>
            </w:pPr>
            <w:r>
              <w:rPr>
                <w:rFonts w:eastAsia="宋体" w:cs="Times New Roman" w:hint="eastAsia"/>
                <w:sz w:val="21"/>
                <w:szCs w:val="21"/>
              </w:rPr>
              <w:t>0.51</w:t>
            </w:r>
          </w:p>
        </w:tc>
      </w:tr>
    </w:tbl>
    <w:p w14:paraId="108543D0" w14:textId="77777777" w:rsidR="001868CA" w:rsidRDefault="00000000">
      <w:pPr>
        <w:ind w:firstLineChars="200" w:firstLine="480"/>
        <w:rPr>
          <w:color w:val="0D0D0D" w:themeColor="text1" w:themeTint="F2"/>
        </w:rPr>
      </w:pPr>
      <w:r>
        <w:rPr>
          <w:color w:val="0D0D0D" w:themeColor="text1" w:themeTint="F2"/>
        </w:rPr>
        <w:t>4</w:t>
      </w:r>
      <w:r>
        <w:rPr>
          <w:rFonts w:hint="eastAsia"/>
          <w:color w:val="0D0D0D" w:themeColor="text1" w:themeTint="F2"/>
        </w:rPr>
        <w:t>.回归分析结果</w:t>
      </w:r>
    </w:p>
    <w:tbl>
      <w:tblPr>
        <w:tblStyle w:val="23"/>
        <w:tblW w:w="5000" w:type="pct"/>
        <w:jc w:val="center"/>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2"/>
        <w:gridCol w:w="606"/>
        <w:gridCol w:w="560"/>
        <w:gridCol w:w="736"/>
        <w:gridCol w:w="866"/>
        <w:gridCol w:w="583"/>
        <w:gridCol w:w="606"/>
        <w:gridCol w:w="561"/>
        <w:gridCol w:w="585"/>
        <w:gridCol w:w="585"/>
        <w:gridCol w:w="585"/>
        <w:gridCol w:w="585"/>
        <w:gridCol w:w="585"/>
        <w:gridCol w:w="580"/>
      </w:tblGrid>
      <w:tr w:rsidR="001868CA" w14:paraId="21D3F921" w14:textId="77777777">
        <w:trPr>
          <w:trHeight w:val="320"/>
          <w:jc w:val="center"/>
        </w:trPr>
        <w:tc>
          <w:tcPr>
            <w:tcW w:w="535" w:type="pct"/>
            <w:gridSpan w:val="2"/>
            <w:vMerge w:val="restart"/>
            <w:tcBorders>
              <w:top w:val="single" w:sz="12" w:space="0" w:color="auto"/>
              <w:left w:val="nil"/>
              <w:bottom w:val="nil"/>
              <w:right w:val="nil"/>
            </w:tcBorders>
            <w:vAlign w:val="center"/>
          </w:tcPr>
          <w:p w14:paraId="63874CE4" w14:textId="77777777" w:rsidR="001868CA" w:rsidRDefault="00000000">
            <w:pPr>
              <w:spacing w:line="160" w:lineRule="exact"/>
              <w:jc w:val="center"/>
              <w:rPr>
                <w:rFonts w:cs="Times New Roman"/>
                <w:b/>
                <w:bCs/>
                <w:sz w:val="13"/>
                <w:szCs w:val="13"/>
              </w:rPr>
            </w:pPr>
            <w:proofErr w:type="spellStart"/>
            <w:r>
              <w:rPr>
                <w:rFonts w:cs="Times New Roman" w:hint="eastAsia"/>
                <w:sz w:val="13"/>
                <w:szCs w:val="13"/>
              </w:rPr>
              <w:t>模型</w:t>
            </w:r>
            <w:proofErr w:type="spellEnd"/>
          </w:p>
        </w:tc>
        <w:tc>
          <w:tcPr>
            <w:tcW w:w="780" w:type="pct"/>
            <w:gridSpan w:val="2"/>
            <w:tcBorders>
              <w:top w:val="single" w:sz="12" w:space="0" w:color="auto"/>
              <w:left w:val="nil"/>
              <w:bottom w:val="single" w:sz="4" w:space="0" w:color="auto"/>
              <w:right w:val="nil"/>
            </w:tcBorders>
            <w:vAlign w:val="center"/>
          </w:tcPr>
          <w:p w14:paraId="589DA7DC" w14:textId="77777777" w:rsidR="001868CA" w:rsidRDefault="00000000">
            <w:pPr>
              <w:spacing w:line="160" w:lineRule="exact"/>
              <w:jc w:val="center"/>
              <w:rPr>
                <w:rFonts w:cs="Times New Roman"/>
                <w:b/>
                <w:bCs/>
                <w:sz w:val="13"/>
                <w:szCs w:val="13"/>
              </w:rPr>
            </w:pPr>
            <w:proofErr w:type="spellStart"/>
            <w:r>
              <w:rPr>
                <w:rFonts w:cs="Times New Roman" w:hint="eastAsia"/>
                <w:sz w:val="13"/>
                <w:szCs w:val="13"/>
              </w:rPr>
              <w:t>未标准化系数</w:t>
            </w:r>
            <w:proofErr w:type="spellEnd"/>
          </w:p>
        </w:tc>
        <w:tc>
          <w:tcPr>
            <w:tcW w:w="521" w:type="pct"/>
            <w:tcBorders>
              <w:top w:val="single" w:sz="12" w:space="0" w:color="auto"/>
              <w:left w:val="nil"/>
              <w:bottom w:val="single" w:sz="4" w:space="0" w:color="auto"/>
              <w:right w:val="nil"/>
            </w:tcBorders>
            <w:vAlign w:val="center"/>
          </w:tcPr>
          <w:p w14:paraId="333D8561" w14:textId="77777777" w:rsidR="001868CA" w:rsidRDefault="00000000">
            <w:pPr>
              <w:spacing w:line="160" w:lineRule="exact"/>
              <w:jc w:val="center"/>
              <w:rPr>
                <w:rFonts w:cs="Times New Roman"/>
                <w:b/>
                <w:bCs/>
                <w:sz w:val="13"/>
                <w:szCs w:val="13"/>
              </w:rPr>
            </w:pPr>
            <w:proofErr w:type="spellStart"/>
            <w:r>
              <w:rPr>
                <w:rFonts w:cs="Times New Roman" w:hint="eastAsia"/>
                <w:sz w:val="13"/>
                <w:szCs w:val="13"/>
              </w:rPr>
              <w:t>标准化系数</w:t>
            </w:r>
            <w:proofErr w:type="spellEnd"/>
          </w:p>
        </w:tc>
        <w:tc>
          <w:tcPr>
            <w:tcW w:w="351" w:type="pct"/>
            <w:tcBorders>
              <w:top w:val="single" w:sz="12" w:space="0" w:color="auto"/>
              <w:left w:val="nil"/>
              <w:bottom w:val="single" w:sz="4" w:space="0" w:color="auto"/>
              <w:right w:val="nil"/>
            </w:tcBorders>
            <w:vAlign w:val="center"/>
          </w:tcPr>
          <w:p w14:paraId="5A32A7A3" w14:textId="77777777" w:rsidR="001868CA" w:rsidRDefault="00000000">
            <w:pPr>
              <w:spacing w:line="160" w:lineRule="exact"/>
              <w:jc w:val="center"/>
              <w:rPr>
                <w:rFonts w:cs="Times New Roman"/>
                <w:b/>
                <w:bCs/>
                <w:sz w:val="13"/>
                <w:szCs w:val="13"/>
              </w:rPr>
            </w:pPr>
            <w:r>
              <w:rPr>
                <w:rFonts w:cs="Times New Roman" w:hint="eastAsia"/>
                <w:sz w:val="13"/>
                <w:szCs w:val="13"/>
              </w:rPr>
              <w:t>t</w:t>
            </w:r>
          </w:p>
        </w:tc>
        <w:tc>
          <w:tcPr>
            <w:tcW w:w="365" w:type="pct"/>
            <w:tcBorders>
              <w:top w:val="single" w:sz="12" w:space="0" w:color="auto"/>
              <w:left w:val="nil"/>
              <w:bottom w:val="single" w:sz="4" w:space="0" w:color="auto"/>
              <w:right w:val="nil"/>
            </w:tcBorders>
            <w:vAlign w:val="center"/>
          </w:tcPr>
          <w:p w14:paraId="64560A67" w14:textId="77777777" w:rsidR="001868CA" w:rsidRDefault="00000000">
            <w:pPr>
              <w:spacing w:line="160" w:lineRule="exact"/>
              <w:jc w:val="center"/>
              <w:rPr>
                <w:rFonts w:cs="Times New Roman"/>
                <w:b/>
                <w:bCs/>
                <w:sz w:val="13"/>
                <w:szCs w:val="13"/>
              </w:rPr>
            </w:pPr>
            <w:proofErr w:type="spellStart"/>
            <w:r>
              <w:rPr>
                <w:rFonts w:cs="Times New Roman" w:hint="eastAsia"/>
                <w:sz w:val="13"/>
                <w:szCs w:val="13"/>
              </w:rPr>
              <w:t>显著性</w:t>
            </w:r>
            <w:proofErr w:type="spellEnd"/>
          </w:p>
        </w:tc>
        <w:tc>
          <w:tcPr>
            <w:tcW w:w="690" w:type="pct"/>
            <w:gridSpan w:val="2"/>
            <w:tcBorders>
              <w:top w:val="single" w:sz="12" w:space="0" w:color="auto"/>
              <w:left w:val="nil"/>
              <w:bottom w:val="single" w:sz="4" w:space="0" w:color="auto"/>
              <w:right w:val="nil"/>
            </w:tcBorders>
            <w:vAlign w:val="center"/>
          </w:tcPr>
          <w:p w14:paraId="53DA0ABA" w14:textId="77777777" w:rsidR="001868CA" w:rsidRDefault="00000000">
            <w:pPr>
              <w:spacing w:line="160" w:lineRule="exact"/>
              <w:jc w:val="center"/>
              <w:rPr>
                <w:rFonts w:cs="Times New Roman"/>
                <w:b/>
                <w:bCs/>
                <w:sz w:val="13"/>
                <w:szCs w:val="13"/>
              </w:rPr>
            </w:pPr>
            <w:r>
              <w:rPr>
                <w:rFonts w:cs="Times New Roman" w:hint="eastAsia"/>
                <w:sz w:val="13"/>
                <w:szCs w:val="13"/>
              </w:rPr>
              <w:t xml:space="preserve">B 的 95.0% </w:t>
            </w:r>
            <w:proofErr w:type="spellStart"/>
            <w:r>
              <w:rPr>
                <w:rFonts w:cs="Times New Roman" w:hint="eastAsia"/>
                <w:sz w:val="13"/>
                <w:szCs w:val="13"/>
              </w:rPr>
              <w:t>置信区间</w:t>
            </w:r>
            <w:proofErr w:type="spellEnd"/>
          </w:p>
        </w:tc>
        <w:tc>
          <w:tcPr>
            <w:tcW w:w="1056" w:type="pct"/>
            <w:gridSpan w:val="3"/>
            <w:tcBorders>
              <w:top w:val="single" w:sz="12" w:space="0" w:color="auto"/>
              <w:left w:val="nil"/>
              <w:bottom w:val="single" w:sz="4" w:space="0" w:color="auto"/>
              <w:right w:val="nil"/>
            </w:tcBorders>
            <w:vAlign w:val="center"/>
          </w:tcPr>
          <w:p w14:paraId="6EDA5E54" w14:textId="77777777" w:rsidR="001868CA" w:rsidRDefault="00000000">
            <w:pPr>
              <w:spacing w:line="160" w:lineRule="exact"/>
              <w:jc w:val="center"/>
              <w:rPr>
                <w:rFonts w:cs="Times New Roman"/>
                <w:b/>
                <w:bCs/>
                <w:sz w:val="13"/>
                <w:szCs w:val="13"/>
              </w:rPr>
            </w:pPr>
            <w:proofErr w:type="spellStart"/>
            <w:r>
              <w:rPr>
                <w:rFonts w:cs="Times New Roman" w:hint="eastAsia"/>
                <w:sz w:val="13"/>
                <w:szCs w:val="13"/>
              </w:rPr>
              <w:t>相关性</w:t>
            </w:r>
            <w:proofErr w:type="spellEnd"/>
          </w:p>
        </w:tc>
        <w:tc>
          <w:tcPr>
            <w:tcW w:w="701" w:type="pct"/>
            <w:gridSpan w:val="2"/>
            <w:tcBorders>
              <w:top w:val="single" w:sz="12" w:space="0" w:color="auto"/>
              <w:left w:val="nil"/>
              <w:bottom w:val="single" w:sz="4" w:space="0" w:color="auto"/>
              <w:right w:val="nil"/>
            </w:tcBorders>
            <w:vAlign w:val="center"/>
          </w:tcPr>
          <w:p w14:paraId="4A61B7C6" w14:textId="77777777" w:rsidR="001868CA" w:rsidRDefault="00000000">
            <w:pPr>
              <w:spacing w:line="160" w:lineRule="exact"/>
              <w:jc w:val="center"/>
              <w:rPr>
                <w:rFonts w:cs="Times New Roman"/>
                <w:b/>
                <w:bCs/>
                <w:sz w:val="13"/>
                <w:szCs w:val="13"/>
              </w:rPr>
            </w:pPr>
            <w:proofErr w:type="spellStart"/>
            <w:r>
              <w:rPr>
                <w:rFonts w:cs="Times New Roman" w:hint="eastAsia"/>
                <w:sz w:val="13"/>
                <w:szCs w:val="13"/>
              </w:rPr>
              <w:t>共线性统计</w:t>
            </w:r>
            <w:proofErr w:type="spellEnd"/>
          </w:p>
        </w:tc>
      </w:tr>
      <w:tr w:rsidR="001868CA" w14:paraId="0E82A957" w14:textId="77777777">
        <w:trPr>
          <w:trHeight w:val="320"/>
          <w:jc w:val="center"/>
        </w:trPr>
        <w:tc>
          <w:tcPr>
            <w:tcW w:w="0" w:type="auto"/>
            <w:gridSpan w:val="2"/>
            <w:vMerge/>
            <w:tcBorders>
              <w:top w:val="single" w:sz="12" w:space="0" w:color="auto"/>
              <w:left w:val="nil"/>
              <w:bottom w:val="nil"/>
              <w:right w:val="nil"/>
            </w:tcBorders>
            <w:vAlign w:val="center"/>
          </w:tcPr>
          <w:p w14:paraId="5C09246E" w14:textId="77777777" w:rsidR="001868CA" w:rsidRDefault="001868CA">
            <w:pPr>
              <w:rPr>
                <w:rFonts w:cs="Times New Roman"/>
                <w:b/>
                <w:bCs/>
                <w:sz w:val="13"/>
                <w:szCs w:val="13"/>
              </w:rPr>
            </w:pPr>
          </w:p>
        </w:tc>
        <w:tc>
          <w:tcPr>
            <w:tcW w:w="337" w:type="pct"/>
            <w:tcBorders>
              <w:top w:val="single" w:sz="4" w:space="0" w:color="auto"/>
              <w:left w:val="nil"/>
              <w:bottom w:val="single" w:sz="4" w:space="0" w:color="auto"/>
              <w:right w:val="nil"/>
            </w:tcBorders>
            <w:vAlign w:val="center"/>
          </w:tcPr>
          <w:p w14:paraId="65C767B3" w14:textId="77777777" w:rsidR="001868CA" w:rsidRDefault="00000000">
            <w:pPr>
              <w:spacing w:line="160" w:lineRule="exact"/>
              <w:jc w:val="center"/>
              <w:rPr>
                <w:rFonts w:cs="Times New Roman"/>
                <w:sz w:val="13"/>
                <w:szCs w:val="13"/>
              </w:rPr>
            </w:pPr>
            <w:r>
              <w:rPr>
                <w:rFonts w:cs="Times New Roman" w:hint="eastAsia"/>
                <w:sz w:val="13"/>
                <w:szCs w:val="13"/>
              </w:rPr>
              <w:t>B</w:t>
            </w:r>
          </w:p>
        </w:tc>
        <w:tc>
          <w:tcPr>
            <w:tcW w:w="443" w:type="pct"/>
            <w:tcBorders>
              <w:top w:val="single" w:sz="4" w:space="0" w:color="auto"/>
              <w:left w:val="nil"/>
              <w:bottom w:val="single" w:sz="4" w:space="0" w:color="auto"/>
              <w:right w:val="nil"/>
            </w:tcBorders>
            <w:vAlign w:val="center"/>
          </w:tcPr>
          <w:p w14:paraId="2DE232C4" w14:textId="77777777" w:rsidR="001868CA" w:rsidRDefault="00000000">
            <w:pPr>
              <w:spacing w:line="160" w:lineRule="exact"/>
              <w:jc w:val="center"/>
              <w:rPr>
                <w:rFonts w:cs="Times New Roman"/>
                <w:sz w:val="13"/>
                <w:szCs w:val="13"/>
              </w:rPr>
            </w:pPr>
            <w:proofErr w:type="spellStart"/>
            <w:r>
              <w:rPr>
                <w:rFonts w:cs="Times New Roman" w:hint="eastAsia"/>
                <w:sz w:val="13"/>
                <w:szCs w:val="13"/>
              </w:rPr>
              <w:t>标准错误</w:t>
            </w:r>
            <w:proofErr w:type="spellEnd"/>
          </w:p>
        </w:tc>
        <w:tc>
          <w:tcPr>
            <w:tcW w:w="521" w:type="pct"/>
            <w:tcBorders>
              <w:top w:val="single" w:sz="4" w:space="0" w:color="auto"/>
              <w:left w:val="nil"/>
              <w:bottom w:val="single" w:sz="4" w:space="0" w:color="auto"/>
              <w:right w:val="nil"/>
            </w:tcBorders>
            <w:vAlign w:val="center"/>
          </w:tcPr>
          <w:p w14:paraId="59C262E4" w14:textId="77777777" w:rsidR="001868CA" w:rsidRDefault="00000000">
            <w:pPr>
              <w:spacing w:line="160" w:lineRule="exact"/>
              <w:jc w:val="center"/>
              <w:rPr>
                <w:rFonts w:cs="Times New Roman"/>
                <w:sz w:val="13"/>
                <w:szCs w:val="13"/>
              </w:rPr>
            </w:pPr>
            <w:r>
              <w:rPr>
                <w:rFonts w:cs="Times New Roman" w:hint="eastAsia"/>
                <w:sz w:val="13"/>
                <w:szCs w:val="13"/>
              </w:rPr>
              <w:t>Beta</w:t>
            </w:r>
          </w:p>
        </w:tc>
        <w:tc>
          <w:tcPr>
            <w:tcW w:w="351" w:type="pct"/>
            <w:tcBorders>
              <w:top w:val="single" w:sz="4" w:space="0" w:color="auto"/>
              <w:left w:val="nil"/>
              <w:bottom w:val="single" w:sz="4" w:space="0" w:color="auto"/>
              <w:right w:val="nil"/>
            </w:tcBorders>
            <w:vAlign w:val="center"/>
          </w:tcPr>
          <w:p w14:paraId="1158AEEE" w14:textId="77777777" w:rsidR="001868CA" w:rsidRDefault="001868CA">
            <w:pPr>
              <w:spacing w:line="160" w:lineRule="exact"/>
              <w:jc w:val="center"/>
              <w:rPr>
                <w:rFonts w:cs="Times New Roman"/>
                <w:sz w:val="13"/>
                <w:szCs w:val="13"/>
              </w:rPr>
            </w:pPr>
          </w:p>
        </w:tc>
        <w:tc>
          <w:tcPr>
            <w:tcW w:w="365" w:type="pct"/>
            <w:tcBorders>
              <w:top w:val="single" w:sz="4" w:space="0" w:color="auto"/>
              <w:left w:val="nil"/>
              <w:bottom w:val="single" w:sz="4" w:space="0" w:color="auto"/>
              <w:right w:val="nil"/>
            </w:tcBorders>
            <w:vAlign w:val="center"/>
          </w:tcPr>
          <w:p w14:paraId="123B9BBB" w14:textId="77777777" w:rsidR="001868CA" w:rsidRDefault="001868CA">
            <w:pPr>
              <w:spacing w:line="160" w:lineRule="exact"/>
              <w:jc w:val="center"/>
              <w:rPr>
                <w:rFonts w:cs="Times New Roman"/>
                <w:sz w:val="13"/>
                <w:szCs w:val="13"/>
              </w:rPr>
            </w:pPr>
          </w:p>
        </w:tc>
        <w:tc>
          <w:tcPr>
            <w:tcW w:w="338" w:type="pct"/>
            <w:tcBorders>
              <w:top w:val="single" w:sz="4" w:space="0" w:color="auto"/>
              <w:left w:val="nil"/>
              <w:bottom w:val="single" w:sz="4" w:space="0" w:color="auto"/>
              <w:right w:val="nil"/>
            </w:tcBorders>
            <w:vAlign w:val="center"/>
          </w:tcPr>
          <w:p w14:paraId="13D2226A" w14:textId="77777777" w:rsidR="001868CA" w:rsidRDefault="00000000">
            <w:pPr>
              <w:spacing w:line="160" w:lineRule="exact"/>
              <w:jc w:val="center"/>
              <w:rPr>
                <w:rFonts w:cs="Times New Roman"/>
                <w:sz w:val="13"/>
                <w:szCs w:val="13"/>
              </w:rPr>
            </w:pPr>
            <w:proofErr w:type="spellStart"/>
            <w:r>
              <w:rPr>
                <w:rFonts w:cs="Times New Roman" w:hint="eastAsia"/>
                <w:sz w:val="13"/>
                <w:szCs w:val="13"/>
              </w:rPr>
              <w:t>下限</w:t>
            </w:r>
            <w:proofErr w:type="spellEnd"/>
          </w:p>
        </w:tc>
        <w:tc>
          <w:tcPr>
            <w:tcW w:w="352" w:type="pct"/>
            <w:tcBorders>
              <w:top w:val="single" w:sz="4" w:space="0" w:color="auto"/>
              <w:left w:val="nil"/>
              <w:bottom w:val="single" w:sz="4" w:space="0" w:color="auto"/>
              <w:right w:val="nil"/>
            </w:tcBorders>
            <w:vAlign w:val="center"/>
          </w:tcPr>
          <w:p w14:paraId="7F7EE8F0" w14:textId="77777777" w:rsidR="001868CA" w:rsidRDefault="00000000">
            <w:pPr>
              <w:spacing w:line="160" w:lineRule="exact"/>
              <w:jc w:val="center"/>
              <w:rPr>
                <w:rFonts w:cs="Times New Roman"/>
                <w:sz w:val="13"/>
                <w:szCs w:val="13"/>
              </w:rPr>
            </w:pPr>
            <w:proofErr w:type="spellStart"/>
            <w:r>
              <w:rPr>
                <w:rFonts w:cs="Times New Roman" w:hint="eastAsia"/>
                <w:sz w:val="13"/>
                <w:szCs w:val="13"/>
              </w:rPr>
              <w:t>上限</w:t>
            </w:r>
            <w:proofErr w:type="spellEnd"/>
          </w:p>
        </w:tc>
        <w:tc>
          <w:tcPr>
            <w:tcW w:w="352" w:type="pct"/>
            <w:tcBorders>
              <w:top w:val="single" w:sz="4" w:space="0" w:color="auto"/>
              <w:left w:val="nil"/>
              <w:bottom w:val="single" w:sz="4" w:space="0" w:color="auto"/>
              <w:right w:val="nil"/>
            </w:tcBorders>
            <w:vAlign w:val="center"/>
          </w:tcPr>
          <w:p w14:paraId="42BB3460" w14:textId="77777777" w:rsidR="001868CA" w:rsidRDefault="00000000">
            <w:pPr>
              <w:spacing w:line="160" w:lineRule="exact"/>
              <w:jc w:val="center"/>
              <w:rPr>
                <w:rFonts w:cs="Times New Roman"/>
                <w:sz w:val="13"/>
                <w:szCs w:val="13"/>
              </w:rPr>
            </w:pPr>
            <w:proofErr w:type="spellStart"/>
            <w:r>
              <w:rPr>
                <w:rFonts w:cs="Times New Roman" w:hint="eastAsia"/>
                <w:sz w:val="13"/>
                <w:szCs w:val="13"/>
              </w:rPr>
              <w:t>零阶</w:t>
            </w:r>
            <w:proofErr w:type="spellEnd"/>
          </w:p>
        </w:tc>
        <w:tc>
          <w:tcPr>
            <w:tcW w:w="352" w:type="pct"/>
            <w:tcBorders>
              <w:top w:val="single" w:sz="4" w:space="0" w:color="auto"/>
              <w:left w:val="nil"/>
              <w:bottom w:val="single" w:sz="4" w:space="0" w:color="auto"/>
              <w:right w:val="nil"/>
            </w:tcBorders>
            <w:vAlign w:val="center"/>
          </w:tcPr>
          <w:p w14:paraId="22D52403" w14:textId="77777777" w:rsidR="001868CA" w:rsidRDefault="00000000">
            <w:pPr>
              <w:spacing w:line="160" w:lineRule="exact"/>
              <w:jc w:val="center"/>
              <w:rPr>
                <w:rFonts w:cs="Times New Roman"/>
                <w:sz w:val="13"/>
                <w:szCs w:val="13"/>
              </w:rPr>
            </w:pPr>
            <w:r>
              <w:rPr>
                <w:rFonts w:cs="Times New Roman" w:hint="eastAsia"/>
                <w:sz w:val="13"/>
                <w:szCs w:val="13"/>
              </w:rPr>
              <w:t>偏</w:t>
            </w:r>
          </w:p>
        </w:tc>
        <w:tc>
          <w:tcPr>
            <w:tcW w:w="352" w:type="pct"/>
            <w:tcBorders>
              <w:top w:val="single" w:sz="4" w:space="0" w:color="auto"/>
              <w:left w:val="nil"/>
              <w:bottom w:val="single" w:sz="4" w:space="0" w:color="auto"/>
              <w:right w:val="nil"/>
            </w:tcBorders>
            <w:vAlign w:val="center"/>
          </w:tcPr>
          <w:p w14:paraId="65D35876" w14:textId="77777777" w:rsidR="001868CA" w:rsidRDefault="00000000">
            <w:pPr>
              <w:spacing w:line="160" w:lineRule="exact"/>
              <w:jc w:val="center"/>
              <w:rPr>
                <w:rFonts w:cs="Times New Roman"/>
                <w:sz w:val="13"/>
                <w:szCs w:val="13"/>
              </w:rPr>
            </w:pPr>
            <w:proofErr w:type="spellStart"/>
            <w:r>
              <w:rPr>
                <w:rFonts w:cs="Times New Roman" w:hint="eastAsia"/>
                <w:sz w:val="13"/>
                <w:szCs w:val="13"/>
              </w:rPr>
              <w:t>部分</w:t>
            </w:r>
            <w:proofErr w:type="spellEnd"/>
          </w:p>
        </w:tc>
        <w:tc>
          <w:tcPr>
            <w:tcW w:w="352" w:type="pct"/>
            <w:tcBorders>
              <w:top w:val="single" w:sz="4" w:space="0" w:color="auto"/>
              <w:left w:val="nil"/>
              <w:bottom w:val="single" w:sz="4" w:space="0" w:color="auto"/>
              <w:right w:val="nil"/>
            </w:tcBorders>
            <w:vAlign w:val="center"/>
          </w:tcPr>
          <w:p w14:paraId="77F58ABE" w14:textId="77777777" w:rsidR="001868CA" w:rsidRDefault="00000000">
            <w:pPr>
              <w:spacing w:line="160" w:lineRule="exact"/>
              <w:jc w:val="center"/>
              <w:rPr>
                <w:rFonts w:cs="Times New Roman"/>
                <w:sz w:val="13"/>
                <w:szCs w:val="13"/>
              </w:rPr>
            </w:pPr>
            <w:proofErr w:type="spellStart"/>
            <w:r>
              <w:rPr>
                <w:rFonts w:cs="Times New Roman" w:hint="eastAsia"/>
                <w:sz w:val="13"/>
                <w:szCs w:val="13"/>
              </w:rPr>
              <w:t>容差</w:t>
            </w:r>
            <w:proofErr w:type="spellEnd"/>
          </w:p>
        </w:tc>
        <w:tc>
          <w:tcPr>
            <w:tcW w:w="349" w:type="pct"/>
            <w:tcBorders>
              <w:top w:val="single" w:sz="4" w:space="0" w:color="auto"/>
              <w:left w:val="nil"/>
              <w:bottom w:val="single" w:sz="4" w:space="0" w:color="auto"/>
              <w:right w:val="nil"/>
            </w:tcBorders>
            <w:vAlign w:val="center"/>
          </w:tcPr>
          <w:p w14:paraId="21D8A019" w14:textId="77777777" w:rsidR="001868CA" w:rsidRDefault="00000000">
            <w:pPr>
              <w:spacing w:line="160" w:lineRule="exact"/>
              <w:jc w:val="center"/>
              <w:rPr>
                <w:rFonts w:cs="Times New Roman"/>
                <w:sz w:val="13"/>
                <w:szCs w:val="13"/>
              </w:rPr>
            </w:pPr>
            <w:r>
              <w:rPr>
                <w:rFonts w:cs="Times New Roman" w:hint="eastAsia"/>
                <w:sz w:val="13"/>
                <w:szCs w:val="13"/>
              </w:rPr>
              <w:t>VIF</w:t>
            </w:r>
          </w:p>
        </w:tc>
      </w:tr>
      <w:tr w:rsidR="001868CA" w14:paraId="48579835" w14:textId="77777777">
        <w:trPr>
          <w:trHeight w:val="20"/>
          <w:jc w:val="center"/>
        </w:trPr>
        <w:tc>
          <w:tcPr>
            <w:tcW w:w="170" w:type="pct"/>
            <w:vMerge w:val="restart"/>
            <w:tcBorders>
              <w:top w:val="single" w:sz="4" w:space="0" w:color="auto"/>
              <w:left w:val="nil"/>
              <w:bottom w:val="single" w:sz="4" w:space="0" w:color="auto"/>
              <w:right w:val="nil"/>
            </w:tcBorders>
            <w:vAlign w:val="center"/>
          </w:tcPr>
          <w:p w14:paraId="45A7224E" w14:textId="77777777" w:rsidR="001868CA" w:rsidRDefault="00000000">
            <w:pPr>
              <w:spacing w:line="360" w:lineRule="auto"/>
              <w:jc w:val="center"/>
              <w:rPr>
                <w:rFonts w:cs="Times New Roman"/>
                <w:sz w:val="13"/>
                <w:szCs w:val="13"/>
              </w:rPr>
            </w:pPr>
            <w:r>
              <w:rPr>
                <w:rFonts w:cs="Times New Roman" w:hint="eastAsia"/>
                <w:sz w:val="13"/>
                <w:szCs w:val="13"/>
              </w:rPr>
              <w:t>1</w:t>
            </w:r>
          </w:p>
          <w:p w14:paraId="37DBF0EA" w14:textId="77777777" w:rsidR="001868CA" w:rsidRDefault="001868CA">
            <w:pPr>
              <w:spacing w:line="360" w:lineRule="auto"/>
              <w:jc w:val="center"/>
              <w:rPr>
                <w:rFonts w:cs="Times New Roman"/>
                <w:sz w:val="13"/>
                <w:szCs w:val="13"/>
              </w:rPr>
            </w:pPr>
          </w:p>
        </w:tc>
        <w:tc>
          <w:tcPr>
            <w:tcW w:w="365" w:type="pct"/>
            <w:tcBorders>
              <w:top w:val="single" w:sz="4" w:space="0" w:color="auto"/>
              <w:left w:val="nil"/>
              <w:bottom w:val="nil"/>
              <w:right w:val="nil"/>
            </w:tcBorders>
            <w:shd w:val="clear" w:color="auto" w:fill="FDF3EF"/>
            <w:vAlign w:val="center"/>
          </w:tcPr>
          <w:p w14:paraId="0BB60E0A" w14:textId="77777777" w:rsidR="001868CA" w:rsidRDefault="00000000">
            <w:pPr>
              <w:spacing w:line="360" w:lineRule="auto"/>
              <w:jc w:val="center"/>
              <w:rPr>
                <w:rFonts w:cs="Times New Roman"/>
                <w:sz w:val="13"/>
                <w:szCs w:val="13"/>
              </w:rPr>
            </w:pPr>
            <w:r>
              <w:rPr>
                <w:rFonts w:cs="Times New Roman" w:hint="eastAsia"/>
                <w:sz w:val="13"/>
                <w:szCs w:val="13"/>
              </w:rPr>
              <w:t>(</w:t>
            </w:r>
            <w:proofErr w:type="spellStart"/>
            <w:r>
              <w:rPr>
                <w:rFonts w:cs="Times New Roman" w:hint="eastAsia"/>
                <w:sz w:val="13"/>
                <w:szCs w:val="13"/>
              </w:rPr>
              <w:t>常量</w:t>
            </w:r>
            <w:proofErr w:type="spellEnd"/>
            <w:r>
              <w:rPr>
                <w:rFonts w:cs="Times New Roman" w:hint="eastAsia"/>
                <w:sz w:val="13"/>
                <w:szCs w:val="13"/>
              </w:rPr>
              <w:t>)</w:t>
            </w:r>
          </w:p>
        </w:tc>
        <w:tc>
          <w:tcPr>
            <w:tcW w:w="337" w:type="pct"/>
            <w:tcBorders>
              <w:top w:val="single" w:sz="4" w:space="0" w:color="auto"/>
              <w:left w:val="nil"/>
              <w:bottom w:val="nil"/>
              <w:right w:val="nil"/>
            </w:tcBorders>
            <w:shd w:val="clear" w:color="auto" w:fill="FDF3EF"/>
            <w:vAlign w:val="center"/>
          </w:tcPr>
          <w:p w14:paraId="62453E9E" w14:textId="77777777" w:rsidR="001868CA" w:rsidRDefault="00000000">
            <w:pPr>
              <w:spacing w:line="360" w:lineRule="auto"/>
              <w:jc w:val="center"/>
              <w:rPr>
                <w:rFonts w:cs="Times New Roman"/>
                <w:sz w:val="13"/>
                <w:szCs w:val="13"/>
              </w:rPr>
            </w:pPr>
            <w:r>
              <w:rPr>
                <w:rFonts w:cs="Times New Roman" w:hint="eastAsia"/>
                <w:sz w:val="13"/>
                <w:szCs w:val="13"/>
              </w:rPr>
              <w:t>1.743</w:t>
            </w:r>
          </w:p>
        </w:tc>
        <w:tc>
          <w:tcPr>
            <w:tcW w:w="443" w:type="pct"/>
            <w:tcBorders>
              <w:top w:val="single" w:sz="4" w:space="0" w:color="auto"/>
              <w:left w:val="nil"/>
              <w:bottom w:val="nil"/>
              <w:right w:val="nil"/>
            </w:tcBorders>
            <w:shd w:val="clear" w:color="auto" w:fill="FDF3EF"/>
            <w:vAlign w:val="center"/>
          </w:tcPr>
          <w:p w14:paraId="15801AF4" w14:textId="77777777" w:rsidR="001868CA" w:rsidRDefault="00000000">
            <w:pPr>
              <w:spacing w:line="360" w:lineRule="auto"/>
              <w:jc w:val="center"/>
              <w:rPr>
                <w:rFonts w:cs="Times New Roman"/>
                <w:sz w:val="13"/>
                <w:szCs w:val="13"/>
              </w:rPr>
            </w:pPr>
            <w:r>
              <w:rPr>
                <w:rFonts w:cs="Times New Roman" w:hint="eastAsia"/>
                <w:sz w:val="13"/>
                <w:szCs w:val="13"/>
              </w:rPr>
              <w:t>0.198</w:t>
            </w:r>
          </w:p>
        </w:tc>
        <w:tc>
          <w:tcPr>
            <w:tcW w:w="521" w:type="pct"/>
            <w:tcBorders>
              <w:top w:val="single" w:sz="4" w:space="0" w:color="auto"/>
              <w:left w:val="nil"/>
              <w:bottom w:val="nil"/>
              <w:right w:val="nil"/>
            </w:tcBorders>
            <w:shd w:val="clear" w:color="auto" w:fill="FDF3EF"/>
            <w:vAlign w:val="center"/>
          </w:tcPr>
          <w:p w14:paraId="6E96B72A"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51" w:type="pct"/>
            <w:tcBorders>
              <w:top w:val="single" w:sz="4" w:space="0" w:color="auto"/>
              <w:left w:val="nil"/>
              <w:bottom w:val="nil"/>
              <w:right w:val="nil"/>
            </w:tcBorders>
            <w:shd w:val="clear" w:color="auto" w:fill="FDF3EF"/>
            <w:vAlign w:val="center"/>
          </w:tcPr>
          <w:p w14:paraId="26FDACC3" w14:textId="77777777" w:rsidR="001868CA" w:rsidRDefault="00000000">
            <w:pPr>
              <w:spacing w:line="360" w:lineRule="auto"/>
              <w:jc w:val="center"/>
              <w:rPr>
                <w:rFonts w:cs="Times New Roman"/>
                <w:sz w:val="13"/>
                <w:szCs w:val="13"/>
              </w:rPr>
            </w:pPr>
            <w:r>
              <w:rPr>
                <w:rFonts w:cs="Times New Roman" w:hint="eastAsia"/>
                <w:sz w:val="13"/>
                <w:szCs w:val="13"/>
              </w:rPr>
              <w:t>8.797</w:t>
            </w:r>
          </w:p>
        </w:tc>
        <w:tc>
          <w:tcPr>
            <w:tcW w:w="365" w:type="pct"/>
            <w:tcBorders>
              <w:top w:val="single" w:sz="4" w:space="0" w:color="auto"/>
              <w:left w:val="nil"/>
              <w:bottom w:val="nil"/>
              <w:right w:val="nil"/>
            </w:tcBorders>
            <w:shd w:val="clear" w:color="auto" w:fill="FDF3EF"/>
            <w:vAlign w:val="center"/>
          </w:tcPr>
          <w:p w14:paraId="6CD97AE5"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38" w:type="pct"/>
            <w:tcBorders>
              <w:top w:val="single" w:sz="4" w:space="0" w:color="auto"/>
              <w:left w:val="nil"/>
              <w:bottom w:val="nil"/>
              <w:right w:val="nil"/>
            </w:tcBorders>
            <w:shd w:val="clear" w:color="auto" w:fill="FDF3EF"/>
            <w:vAlign w:val="center"/>
          </w:tcPr>
          <w:p w14:paraId="6E4C9D06" w14:textId="77777777" w:rsidR="001868CA" w:rsidRDefault="00000000">
            <w:pPr>
              <w:spacing w:line="360" w:lineRule="auto"/>
              <w:jc w:val="center"/>
              <w:rPr>
                <w:rFonts w:cs="Times New Roman"/>
                <w:sz w:val="13"/>
                <w:szCs w:val="13"/>
              </w:rPr>
            </w:pPr>
            <w:r>
              <w:rPr>
                <w:rFonts w:cs="Times New Roman" w:hint="eastAsia"/>
                <w:sz w:val="13"/>
                <w:szCs w:val="13"/>
              </w:rPr>
              <w:t>1.354</w:t>
            </w:r>
          </w:p>
        </w:tc>
        <w:tc>
          <w:tcPr>
            <w:tcW w:w="352" w:type="pct"/>
            <w:tcBorders>
              <w:top w:val="single" w:sz="4" w:space="0" w:color="auto"/>
              <w:left w:val="nil"/>
              <w:bottom w:val="nil"/>
              <w:right w:val="nil"/>
            </w:tcBorders>
            <w:shd w:val="clear" w:color="auto" w:fill="FDF3EF"/>
            <w:vAlign w:val="center"/>
          </w:tcPr>
          <w:p w14:paraId="0C30D65C" w14:textId="77777777" w:rsidR="001868CA" w:rsidRDefault="00000000">
            <w:pPr>
              <w:spacing w:line="360" w:lineRule="auto"/>
              <w:jc w:val="center"/>
              <w:rPr>
                <w:rFonts w:cs="Times New Roman"/>
                <w:sz w:val="13"/>
                <w:szCs w:val="13"/>
              </w:rPr>
            </w:pPr>
            <w:r>
              <w:rPr>
                <w:rFonts w:cs="Times New Roman" w:hint="eastAsia"/>
                <w:sz w:val="13"/>
                <w:szCs w:val="13"/>
              </w:rPr>
              <w:t>2.132</w:t>
            </w:r>
          </w:p>
        </w:tc>
        <w:tc>
          <w:tcPr>
            <w:tcW w:w="352" w:type="pct"/>
            <w:tcBorders>
              <w:top w:val="single" w:sz="4" w:space="0" w:color="auto"/>
              <w:left w:val="nil"/>
              <w:bottom w:val="nil"/>
              <w:right w:val="nil"/>
            </w:tcBorders>
            <w:shd w:val="clear" w:color="auto" w:fill="FDF3EF"/>
            <w:vAlign w:val="center"/>
          </w:tcPr>
          <w:p w14:paraId="489C3F8B"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52" w:type="pct"/>
            <w:tcBorders>
              <w:top w:val="single" w:sz="4" w:space="0" w:color="auto"/>
              <w:left w:val="nil"/>
              <w:bottom w:val="nil"/>
              <w:right w:val="nil"/>
            </w:tcBorders>
            <w:shd w:val="clear" w:color="auto" w:fill="FDF3EF"/>
            <w:vAlign w:val="center"/>
          </w:tcPr>
          <w:p w14:paraId="2D3E9336"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52" w:type="pct"/>
            <w:tcBorders>
              <w:top w:val="single" w:sz="4" w:space="0" w:color="auto"/>
              <w:left w:val="nil"/>
              <w:bottom w:val="nil"/>
              <w:right w:val="nil"/>
            </w:tcBorders>
            <w:shd w:val="clear" w:color="auto" w:fill="FDF3EF"/>
            <w:vAlign w:val="center"/>
          </w:tcPr>
          <w:p w14:paraId="54A23EAE"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52" w:type="pct"/>
            <w:tcBorders>
              <w:top w:val="single" w:sz="4" w:space="0" w:color="auto"/>
              <w:left w:val="nil"/>
              <w:bottom w:val="nil"/>
              <w:right w:val="nil"/>
            </w:tcBorders>
            <w:shd w:val="clear" w:color="auto" w:fill="FDF3EF"/>
            <w:vAlign w:val="center"/>
          </w:tcPr>
          <w:p w14:paraId="6F4B7EA9"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49" w:type="pct"/>
            <w:tcBorders>
              <w:top w:val="single" w:sz="4" w:space="0" w:color="auto"/>
              <w:left w:val="nil"/>
              <w:bottom w:val="nil"/>
              <w:right w:val="nil"/>
            </w:tcBorders>
            <w:shd w:val="clear" w:color="auto" w:fill="FDF3EF"/>
            <w:vAlign w:val="center"/>
          </w:tcPr>
          <w:p w14:paraId="3E471759" w14:textId="77777777" w:rsidR="001868CA" w:rsidRDefault="00000000">
            <w:pPr>
              <w:spacing w:line="360" w:lineRule="auto"/>
              <w:jc w:val="center"/>
              <w:rPr>
                <w:rFonts w:cs="Times New Roman"/>
                <w:sz w:val="13"/>
                <w:szCs w:val="13"/>
              </w:rPr>
            </w:pPr>
            <w:r>
              <w:rPr>
                <w:rFonts w:cs="Times New Roman" w:hint="eastAsia"/>
                <w:sz w:val="13"/>
                <w:szCs w:val="13"/>
              </w:rPr>
              <w:t>-</w:t>
            </w:r>
          </w:p>
        </w:tc>
      </w:tr>
      <w:tr w:rsidR="001868CA" w14:paraId="4230037E" w14:textId="77777777">
        <w:trPr>
          <w:trHeight w:val="20"/>
          <w:jc w:val="center"/>
        </w:trPr>
        <w:tc>
          <w:tcPr>
            <w:tcW w:w="0" w:type="auto"/>
            <w:vMerge/>
            <w:tcBorders>
              <w:top w:val="single" w:sz="4" w:space="0" w:color="auto"/>
              <w:left w:val="nil"/>
              <w:bottom w:val="single" w:sz="4" w:space="0" w:color="auto"/>
              <w:right w:val="nil"/>
            </w:tcBorders>
            <w:vAlign w:val="center"/>
          </w:tcPr>
          <w:p w14:paraId="63771227" w14:textId="77777777" w:rsidR="001868CA" w:rsidRDefault="001868CA">
            <w:pPr>
              <w:rPr>
                <w:rFonts w:cs="Times New Roman"/>
                <w:sz w:val="13"/>
                <w:szCs w:val="13"/>
              </w:rPr>
            </w:pPr>
          </w:p>
        </w:tc>
        <w:tc>
          <w:tcPr>
            <w:tcW w:w="365" w:type="pct"/>
            <w:vAlign w:val="center"/>
          </w:tcPr>
          <w:p w14:paraId="6A004765" w14:textId="77777777" w:rsidR="001868CA" w:rsidRDefault="00000000">
            <w:pPr>
              <w:spacing w:line="360" w:lineRule="auto"/>
              <w:jc w:val="center"/>
              <w:rPr>
                <w:rFonts w:cs="Times New Roman"/>
                <w:sz w:val="13"/>
                <w:szCs w:val="13"/>
              </w:rPr>
            </w:pPr>
            <w:r>
              <w:rPr>
                <w:rFonts w:cs="Times New Roman" w:hint="eastAsia"/>
                <w:sz w:val="13"/>
                <w:szCs w:val="13"/>
              </w:rPr>
              <w:t>q10a1</w:t>
            </w:r>
          </w:p>
        </w:tc>
        <w:tc>
          <w:tcPr>
            <w:tcW w:w="337" w:type="pct"/>
            <w:vAlign w:val="center"/>
          </w:tcPr>
          <w:p w14:paraId="27BFD6BE" w14:textId="77777777" w:rsidR="001868CA" w:rsidRDefault="00000000">
            <w:pPr>
              <w:spacing w:line="360" w:lineRule="auto"/>
              <w:jc w:val="center"/>
              <w:rPr>
                <w:rFonts w:cs="Times New Roman"/>
                <w:sz w:val="13"/>
                <w:szCs w:val="13"/>
              </w:rPr>
            </w:pPr>
            <w:r>
              <w:rPr>
                <w:rFonts w:cs="Times New Roman" w:hint="eastAsia"/>
                <w:sz w:val="13"/>
                <w:szCs w:val="13"/>
              </w:rPr>
              <w:t>0.030</w:t>
            </w:r>
          </w:p>
        </w:tc>
        <w:tc>
          <w:tcPr>
            <w:tcW w:w="443" w:type="pct"/>
            <w:vAlign w:val="center"/>
          </w:tcPr>
          <w:p w14:paraId="059E03D4" w14:textId="77777777" w:rsidR="001868CA" w:rsidRDefault="00000000">
            <w:pPr>
              <w:spacing w:line="360" w:lineRule="auto"/>
              <w:jc w:val="center"/>
              <w:rPr>
                <w:rFonts w:cs="Times New Roman"/>
                <w:sz w:val="13"/>
                <w:szCs w:val="13"/>
              </w:rPr>
            </w:pPr>
            <w:r>
              <w:rPr>
                <w:rFonts w:cs="Times New Roman" w:hint="eastAsia"/>
                <w:sz w:val="13"/>
                <w:szCs w:val="13"/>
              </w:rPr>
              <w:t>0.032</w:t>
            </w:r>
          </w:p>
        </w:tc>
        <w:tc>
          <w:tcPr>
            <w:tcW w:w="521" w:type="pct"/>
            <w:vAlign w:val="center"/>
          </w:tcPr>
          <w:p w14:paraId="1A059676" w14:textId="77777777" w:rsidR="001868CA" w:rsidRDefault="00000000">
            <w:pPr>
              <w:spacing w:line="360" w:lineRule="auto"/>
              <w:jc w:val="center"/>
              <w:rPr>
                <w:rFonts w:cs="Times New Roman"/>
                <w:sz w:val="13"/>
                <w:szCs w:val="13"/>
              </w:rPr>
            </w:pPr>
            <w:r>
              <w:rPr>
                <w:rFonts w:cs="Times New Roman" w:hint="eastAsia"/>
                <w:sz w:val="13"/>
                <w:szCs w:val="13"/>
              </w:rPr>
              <w:t>0.033</w:t>
            </w:r>
          </w:p>
        </w:tc>
        <w:tc>
          <w:tcPr>
            <w:tcW w:w="351" w:type="pct"/>
            <w:vAlign w:val="center"/>
          </w:tcPr>
          <w:p w14:paraId="6369FA6B" w14:textId="77777777" w:rsidR="001868CA" w:rsidRDefault="00000000">
            <w:pPr>
              <w:spacing w:line="360" w:lineRule="auto"/>
              <w:jc w:val="center"/>
              <w:rPr>
                <w:rFonts w:cs="Times New Roman"/>
                <w:sz w:val="13"/>
                <w:szCs w:val="13"/>
              </w:rPr>
            </w:pPr>
            <w:r>
              <w:rPr>
                <w:rFonts w:cs="Times New Roman" w:hint="eastAsia"/>
                <w:sz w:val="13"/>
                <w:szCs w:val="13"/>
              </w:rPr>
              <w:t>0.915</w:t>
            </w:r>
          </w:p>
        </w:tc>
        <w:tc>
          <w:tcPr>
            <w:tcW w:w="365" w:type="pct"/>
            <w:vAlign w:val="center"/>
          </w:tcPr>
          <w:p w14:paraId="73B8B4A2" w14:textId="77777777" w:rsidR="001868CA" w:rsidRDefault="00000000">
            <w:pPr>
              <w:spacing w:line="360" w:lineRule="auto"/>
              <w:jc w:val="center"/>
              <w:rPr>
                <w:rFonts w:cs="Times New Roman"/>
                <w:sz w:val="13"/>
                <w:szCs w:val="13"/>
              </w:rPr>
            </w:pPr>
            <w:r>
              <w:rPr>
                <w:rFonts w:cs="Times New Roman" w:hint="eastAsia"/>
                <w:sz w:val="13"/>
                <w:szCs w:val="13"/>
              </w:rPr>
              <w:t>0.361</w:t>
            </w:r>
          </w:p>
        </w:tc>
        <w:tc>
          <w:tcPr>
            <w:tcW w:w="338" w:type="pct"/>
            <w:vAlign w:val="center"/>
          </w:tcPr>
          <w:p w14:paraId="0FF69BEC" w14:textId="77777777" w:rsidR="001868CA" w:rsidRDefault="00000000">
            <w:pPr>
              <w:spacing w:line="360" w:lineRule="auto"/>
              <w:jc w:val="center"/>
              <w:rPr>
                <w:rFonts w:cs="Times New Roman"/>
                <w:sz w:val="13"/>
                <w:szCs w:val="13"/>
              </w:rPr>
            </w:pPr>
            <w:r>
              <w:rPr>
                <w:rFonts w:cs="Times New Roman" w:hint="eastAsia"/>
                <w:sz w:val="13"/>
                <w:szCs w:val="13"/>
              </w:rPr>
              <w:t>-0.034</w:t>
            </w:r>
          </w:p>
        </w:tc>
        <w:tc>
          <w:tcPr>
            <w:tcW w:w="352" w:type="pct"/>
            <w:vAlign w:val="center"/>
          </w:tcPr>
          <w:p w14:paraId="02C863F6" w14:textId="77777777" w:rsidR="001868CA" w:rsidRDefault="00000000">
            <w:pPr>
              <w:spacing w:line="360" w:lineRule="auto"/>
              <w:jc w:val="center"/>
              <w:rPr>
                <w:rFonts w:cs="Times New Roman"/>
                <w:sz w:val="13"/>
                <w:szCs w:val="13"/>
              </w:rPr>
            </w:pPr>
            <w:r>
              <w:rPr>
                <w:rFonts w:cs="Times New Roman" w:hint="eastAsia"/>
                <w:sz w:val="13"/>
                <w:szCs w:val="13"/>
              </w:rPr>
              <w:t>0.093</w:t>
            </w:r>
          </w:p>
        </w:tc>
        <w:tc>
          <w:tcPr>
            <w:tcW w:w="352" w:type="pct"/>
            <w:vAlign w:val="center"/>
          </w:tcPr>
          <w:p w14:paraId="5CAF82D2" w14:textId="77777777" w:rsidR="001868CA" w:rsidRDefault="00000000">
            <w:pPr>
              <w:spacing w:line="360" w:lineRule="auto"/>
              <w:jc w:val="center"/>
              <w:rPr>
                <w:rFonts w:cs="Times New Roman"/>
                <w:sz w:val="13"/>
                <w:szCs w:val="13"/>
              </w:rPr>
            </w:pPr>
            <w:r>
              <w:rPr>
                <w:rFonts w:cs="Times New Roman" w:hint="eastAsia"/>
                <w:sz w:val="13"/>
                <w:szCs w:val="13"/>
              </w:rPr>
              <w:t>0.223</w:t>
            </w:r>
          </w:p>
        </w:tc>
        <w:tc>
          <w:tcPr>
            <w:tcW w:w="352" w:type="pct"/>
            <w:vAlign w:val="center"/>
          </w:tcPr>
          <w:p w14:paraId="543AA3CF" w14:textId="77777777" w:rsidR="001868CA" w:rsidRDefault="00000000">
            <w:pPr>
              <w:spacing w:line="360" w:lineRule="auto"/>
              <w:jc w:val="center"/>
              <w:rPr>
                <w:rFonts w:cs="Times New Roman"/>
                <w:sz w:val="13"/>
                <w:szCs w:val="13"/>
              </w:rPr>
            </w:pPr>
            <w:r>
              <w:rPr>
                <w:rFonts w:cs="Times New Roman" w:hint="eastAsia"/>
                <w:sz w:val="13"/>
                <w:szCs w:val="13"/>
              </w:rPr>
              <w:t>0.031</w:t>
            </w:r>
          </w:p>
        </w:tc>
        <w:tc>
          <w:tcPr>
            <w:tcW w:w="352" w:type="pct"/>
            <w:vAlign w:val="center"/>
          </w:tcPr>
          <w:p w14:paraId="68AB0DCB" w14:textId="77777777" w:rsidR="001868CA" w:rsidRDefault="00000000">
            <w:pPr>
              <w:spacing w:line="360" w:lineRule="auto"/>
              <w:jc w:val="center"/>
              <w:rPr>
                <w:rFonts w:cs="Times New Roman"/>
                <w:sz w:val="13"/>
                <w:szCs w:val="13"/>
              </w:rPr>
            </w:pPr>
            <w:r>
              <w:rPr>
                <w:rFonts w:cs="Times New Roman" w:hint="eastAsia"/>
                <w:sz w:val="13"/>
                <w:szCs w:val="13"/>
              </w:rPr>
              <w:t>0.028</w:t>
            </w:r>
          </w:p>
        </w:tc>
        <w:tc>
          <w:tcPr>
            <w:tcW w:w="352" w:type="pct"/>
            <w:vAlign w:val="center"/>
          </w:tcPr>
          <w:p w14:paraId="053D1D89" w14:textId="77777777" w:rsidR="001868CA" w:rsidRDefault="00000000">
            <w:pPr>
              <w:spacing w:line="360" w:lineRule="auto"/>
              <w:jc w:val="center"/>
              <w:rPr>
                <w:rFonts w:cs="Times New Roman"/>
                <w:sz w:val="13"/>
                <w:szCs w:val="13"/>
              </w:rPr>
            </w:pPr>
            <w:r>
              <w:rPr>
                <w:rFonts w:cs="Times New Roman" w:hint="eastAsia"/>
                <w:sz w:val="13"/>
                <w:szCs w:val="13"/>
              </w:rPr>
              <w:t>0.754</w:t>
            </w:r>
          </w:p>
        </w:tc>
        <w:tc>
          <w:tcPr>
            <w:tcW w:w="349" w:type="pct"/>
            <w:vAlign w:val="center"/>
          </w:tcPr>
          <w:p w14:paraId="14A2BCC1" w14:textId="77777777" w:rsidR="001868CA" w:rsidRDefault="00000000">
            <w:pPr>
              <w:spacing w:line="360" w:lineRule="auto"/>
              <w:jc w:val="center"/>
              <w:rPr>
                <w:rFonts w:cs="Times New Roman"/>
                <w:sz w:val="13"/>
                <w:szCs w:val="13"/>
              </w:rPr>
            </w:pPr>
            <w:r>
              <w:rPr>
                <w:rFonts w:cs="Times New Roman" w:hint="eastAsia"/>
                <w:sz w:val="13"/>
                <w:szCs w:val="13"/>
              </w:rPr>
              <w:t>1.326</w:t>
            </w:r>
          </w:p>
        </w:tc>
      </w:tr>
      <w:tr w:rsidR="001868CA" w14:paraId="21A0BE43" w14:textId="77777777">
        <w:trPr>
          <w:trHeight w:val="20"/>
          <w:jc w:val="center"/>
        </w:trPr>
        <w:tc>
          <w:tcPr>
            <w:tcW w:w="0" w:type="auto"/>
            <w:vMerge/>
            <w:tcBorders>
              <w:top w:val="single" w:sz="4" w:space="0" w:color="auto"/>
              <w:left w:val="nil"/>
              <w:bottom w:val="single" w:sz="4" w:space="0" w:color="auto"/>
              <w:right w:val="nil"/>
            </w:tcBorders>
            <w:vAlign w:val="center"/>
          </w:tcPr>
          <w:p w14:paraId="4702C846" w14:textId="77777777" w:rsidR="001868CA" w:rsidRDefault="001868CA">
            <w:pPr>
              <w:rPr>
                <w:rFonts w:cs="Times New Roman"/>
                <w:sz w:val="13"/>
                <w:szCs w:val="13"/>
              </w:rPr>
            </w:pPr>
          </w:p>
        </w:tc>
        <w:tc>
          <w:tcPr>
            <w:tcW w:w="365" w:type="pct"/>
            <w:shd w:val="clear" w:color="auto" w:fill="FDF3EF"/>
            <w:vAlign w:val="center"/>
          </w:tcPr>
          <w:p w14:paraId="50C9F48E" w14:textId="77777777" w:rsidR="001868CA" w:rsidRDefault="00000000">
            <w:pPr>
              <w:spacing w:line="360" w:lineRule="auto"/>
              <w:jc w:val="center"/>
              <w:rPr>
                <w:rFonts w:cs="Times New Roman"/>
                <w:sz w:val="13"/>
                <w:szCs w:val="13"/>
              </w:rPr>
            </w:pPr>
            <w:r>
              <w:rPr>
                <w:rFonts w:cs="Times New Roman" w:hint="eastAsia"/>
                <w:sz w:val="13"/>
                <w:szCs w:val="13"/>
              </w:rPr>
              <w:t>q10a2</w:t>
            </w:r>
          </w:p>
        </w:tc>
        <w:tc>
          <w:tcPr>
            <w:tcW w:w="337" w:type="pct"/>
            <w:shd w:val="clear" w:color="auto" w:fill="FDF3EF"/>
            <w:vAlign w:val="center"/>
          </w:tcPr>
          <w:p w14:paraId="6EB7BE3B" w14:textId="77777777" w:rsidR="001868CA" w:rsidRDefault="00000000">
            <w:pPr>
              <w:spacing w:line="360" w:lineRule="auto"/>
              <w:jc w:val="center"/>
              <w:rPr>
                <w:rFonts w:cs="Times New Roman"/>
                <w:sz w:val="13"/>
                <w:szCs w:val="13"/>
              </w:rPr>
            </w:pPr>
            <w:r>
              <w:rPr>
                <w:rFonts w:cs="Times New Roman" w:hint="eastAsia"/>
                <w:sz w:val="13"/>
                <w:szCs w:val="13"/>
              </w:rPr>
              <w:t>0.096</w:t>
            </w:r>
          </w:p>
        </w:tc>
        <w:tc>
          <w:tcPr>
            <w:tcW w:w="443" w:type="pct"/>
            <w:shd w:val="clear" w:color="auto" w:fill="FDF3EF"/>
            <w:vAlign w:val="center"/>
          </w:tcPr>
          <w:p w14:paraId="1A09C4B0" w14:textId="77777777" w:rsidR="001868CA" w:rsidRDefault="00000000">
            <w:pPr>
              <w:spacing w:line="360" w:lineRule="auto"/>
              <w:jc w:val="center"/>
              <w:rPr>
                <w:rFonts w:cs="Times New Roman"/>
                <w:sz w:val="13"/>
                <w:szCs w:val="13"/>
              </w:rPr>
            </w:pPr>
            <w:r>
              <w:rPr>
                <w:rFonts w:cs="Times New Roman" w:hint="eastAsia"/>
                <w:sz w:val="13"/>
                <w:szCs w:val="13"/>
              </w:rPr>
              <w:t>0.038</w:t>
            </w:r>
          </w:p>
        </w:tc>
        <w:tc>
          <w:tcPr>
            <w:tcW w:w="521" w:type="pct"/>
            <w:shd w:val="clear" w:color="auto" w:fill="FDF3EF"/>
            <w:vAlign w:val="center"/>
          </w:tcPr>
          <w:p w14:paraId="03CB52F5" w14:textId="77777777" w:rsidR="001868CA" w:rsidRDefault="00000000">
            <w:pPr>
              <w:spacing w:line="360" w:lineRule="auto"/>
              <w:jc w:val="center"/>
              <w:rPr>
                <w:rFonts w:cs="Times New Roman"/>
                <w:sz w:val="13"/>
                <w:szCs w:val="13"/>
              </w:rPr>
            </w:pPr>
            <w:r>
              <w:rPr>
                <w:rFonts w:cs="Times New Roman" w:hint="eastAsia"/>
                <w:sz w:val="13"/>
                <w:szCs w:val="13"/>
              </w:rPr>
              <w:t>0.095</w:t>
            </w:r>
          </w:p>
        </w:tc>
        <w:tc>
          <w:tcPr>
            <w:tcW w:w="351" w:type="pct"/>
            <w:shd w:val="clear" w:color="auto" w:fill="FDF3EF"/>
            <w:vAlign w:val="center"/>
          </w:tcPr>
          <w:p w14:paraId="2A3A2B44" w14:textId="77777777" w:rsidR="001868CA" w:rsidRDefault="00000000">
            <w:pPr>
              <w:spacing w:line="360" w:lineRule="auto"/>
              <w:jc w:val="center"/>
              <w:rPr>
                <w:rFonts w:cs="Times New Roman"/>
                <w:sz w:val="13"/>
                <w:szCs w:val="13"/>
              </w:rPr>
            </w:pPr>
            <w:r>
              <w:rPr>
                <w:rFonts w:cs="Times New Roman" w:hint="eastAsia"/>
                <w:sz w:val="13"/>
                <w:szCs w:val="13"/>
              </w:rPr>
              <w:t>2.536</w:t>
            </w:r>
          </w:p>
        </w:tc>
        <w:tc>
          <w:tcPr>
            <w:tcW w:w="365" w:type="pct"/>
            <w:shd w:val="clear" w:color="auto" w:fill="FDF3EF"/>
            <w:vAlign w:val="center"/>
          </w:tcPr>
          <w:p w14:paraId="149A9444" w14:textId="77777777" w:rsidR="001868CA" w:rsidRDefault="00000000">
            <w:pPr>
              <w:spacing w:line="360" w:lineRule="auto"/>
              <w:jc w:val="center"/>
              <w:rPr>
                <w:rFonts w:cs="Times New Roman"/>
                <w:sz w:val="13"/>
                <w:szCs w:val="13"/>
              </w:rPr>
            </w:pPr>
            <w:r>
              <w:rPr>
                <w:rFonts w:cs="Times New Roman" w:hint="eastAsia"/>
                <w:sz w:val="13"/>
                <w:szCs w:val="13"/>
              </w:rPr>
              <w:t>0.011</w:t>
            </w:r>
          </w:p>
        </w:tc>
        <w:tc>
          <w:tcPr>
            <w:tcW w:w="338" w:type="pct"/>
            <w:shd w:val="clear" w:color="auto" w:fill="FDF3EF"/>
            <w:vAlign w:val="center"/>
          </w:tcPr>
          <w:p w14:paraId="0936AFE6" w14:textId="77777777" w:rsidR="001868CA" w:rsidRDefault="00000000">
            <w:pPr>
              <w:spacing w:line="360" w:lineRule="auto"/>
              <w:jc w:val="center"/>
              <w:rPr>
                <w:rFonts w:cs="Times New Roman"/>
                <w:sz w:val="13"/>
                <w:szCs w:val="13"/>
              </w:rPr>
            </w:pPr>
            <w:r>
              <w:rPr>
                <w:rFonts w:cs="Times New Roman" w:hint="eastAsia"/>
                <w:sz w:val="13"/>
                <w:szCs w:val="13"/>
              </w:rPr>
              <w:t>0.022</w:t>
            </w:r>
          </w:p>
        </w:tc>
        <w:tc>
          <w:tcPr>
            <w:tcW w:w="352" w:type="pct"/>
            <w:shd w:val="clear" w:color="auto" w:fill="FDF3EF"/>
            <w:vAlign w:val="center"/>
          </w:tcPr>
          <w:p w14:paraId="1206D111" w14:textId="77777777" w:rsidR="001868CA" w:rsidRDefault="00000000">
            <w:pPr>
              <w:spacing w:line="360" w:lineRule="auto"/>
              <w:jc w:val="center"/>
              <w:rPr>
                <w:rFonts w:cs="Times New Roman"/>
                <w:sz w:val="13"/>
                <w:szCs w:val="13"/>
              </w:rPr>
            </w:pPr>
            <w:r>
              <w:rPr>
                <w:rFonts w:cs="Times New Roman" w:hint="eastAsia"/>
                <w:sz w:val="13"/>
                <w:szCs w:val="13"/>
              </w:rPr>
              <w:t>0.171</w:t>
            </w:r>
          </w:p>
        </w:tc>
        <w:tc>
          <w:tcPr>
            <w:tcW w:w="352" w:type="pct"/>
            <w:shd w:val="clear" w:color="auto" w:fill="FDF3EF"/>
            <w:vAlign w:val="center"/>
          </w:tcPr>
          <w:p w14:paraId="2A8F29BB" w14:textId="77777777" w:rsidR="001868CA" w:rsidRDefault="00000000">
            <w:pPr>
              <w:spacing w:line="360" w:lineRule="auto"/>
              <w:jc w:val="center"/>
              <w:rPr>
                <w:rFonts w:cs="Times New Roman"/>
                <w:sz w:val="13"/>
                <w:szCs w:val="13"/>
              </w:rPr>
            </w:pPr>
            <w:r>
              <w:rPr>
                <w:rFonts w:cs="Times New Roman" w:hint="eastAsia"/>
                <w:sz w:val="13"/>
                <w:szCs w:val="13"/>
              </w:rPr>
              <w:t>0.244</w:t>
            </w:r>
          </w:p>
        </w:tc>
        <w:tc>
          <w:tcPr>
            <w:tcW w:w="352" w:type="pct"/>
            <w:shd w:val="clear" w:color="auto" w:fill="FDF3EF"/>
            <w:vAlign w:val="center"/>
          </w:tcPr>
          <w:p w14:paraId="5140B962" w14:textId="77777777" w:rsidR="001868CA" w:rsidRDefault="00000000">
            <w:pPr>
              <w:spacing w:line="360" w:lineRule="auto"/>
              <w:jc w:val="center"/>
              <w:rPr>
                <w:rFonts w:cs="Times New Roman"/>
                <w:sz w:val="13"/>
                <w:szCs w:val="13"/>
              </w:rPr>
            </w:pPr>
            <w:r>
              <w:rPr>
                <w:rFonts w:cs="Times New Roman" w:hint="eastAsia"/>
                <w:sz w:val="13"/>
                <w:szCs w:val="13"/>
              </w:rPr>
              <w:t>0.087</w:t>
            </w:r>
          </w:p>
        </w:tc>
        <w:tc>
          <w:tcPr>
            <w:tcW w:w="352" w:type="pct"/>
            <w:shd w:val="clear" w:color="auto" w:fill="FDF3EF"/>
            <w:vAlign w:val="center"/>
          </w:tcPr>
          <w:p w14:paraId="3B14C542" w14:textId="77777777" w:rsidR="001868CA" w:rsidRDefault="00000000">
            <w:pPr>
              <w:spacing w:line="360" w:lineRule="auto"/>
              <w:jc w:val="center"/>
              <w:rPr>
                <w:rFonts w:cs="Times New Roman"/>
                <w:sz w:val="13"/>
                <w:szCs w:val="13"/>
              </w:rPr>
            </w:pPr>
            <w:r>
              <w:rPr>
                <w:rFonts w:cs="Times New Roman" w:hint="eastAsia"/>
                <w:sz w:val="13"/>
                <w:szCs w:val="13"/>
              </w:rPr>
              <w:t>0.078</w:t>
            </w:r>
          </w:p>
        </w:tc>
        <w:tc>
          <w:tcPr>
            <w:tcW w:w="352" w:type="pct"/>
            <w:shd w:val="clear" w:color="auto" w:fill="FDF3EF"/>
            <w:vAlign w:val="center"/>
          </w:tcPr>
          <w:p w14:paraId="26E05AF5" w14:textId="77777777" w:rsidR="001868CA" w:rsidRDefault="00000000">
            <w:pPr>
              <w:spacing w:line="360" w:lineRule="auto"/>
              <w:jc w:val="center"/>
              <w:rPr>
                <w:rFonts w:cs="Times New Roman"/>
                <w:sz w:val="13"/>
                <w:szCs w:val="13"/>
              </w:rPr>
            </w:pPr>
            <w:r>
              <w:rPr>
                <w:rFonts w:cs="Times New Roman" w:hint="eastAsia"/>
                <w:sz w:val="13"/>
                <w:szCs w:val="13"/>
              </w:rPr>
              <w:t>0.678</w:t>
            </w:r>
          </w:p>
        </w:tc>
        <w:tc>
          <w:tcPr>
            <w:tcW w:w="349" w:type="pct"/>
            <w:shd w:val="clear" w:color="auto" w:fill="FDF3EF"/>
            <w:vAlign w:val="center"/>
          </w:tcPr>
          <w:p w14:paraId="080E24A7" w14:textId="77777777" w:rsidR="001868CA" w:rsidRDefault="00000000">
            <w:pPr>
              <w:spacing w:line="360" w:lineRule="auto"/>
              <w:jc w:val="center"/>
              <w:rPr>
                <w:rFonts w:cs="Times New Roman"/>
                <w:sz w:val="13"/>
                <w:szCs w:val="13"/>
              </w:rPr>
            </w:pPr>
            <w:r>
              <w:rPr>
                <w:rFonts w:cs="Times New Roman" w:hint="eastAsia"/>
                <w:sz w:val="13"/>
                <w:szCs w:val="13"/>
              </w:rPr>
              <w:t>1.475</w:t>
            </w:r>
          </w:p>
        </w:tc>
      </w:tr>
      <w:tr w:rsidR="001868CA" w14:paraId="35CBF49E" w14:textId="77777777">
        <w:trPr>
          <w:trHeight w:val="20"/>
          <w:jc w:val="center"/>
        </w:trPr>
        <w:tc>
          <w:tcPr>
            <w:tcW w:w="0" w:type="auto"/>
            <w:vMerge/>
            <w:tcBorders>
              <w:top w:val="single" w:sz="4" w:space="0" w:color="auto"/>
              <w:left w:val="nil"/>
              <w:bottom w:val="single" w:sz="4" w:space="0" w:color="auto"/>
              <w:right w:val="nil"/>
            </w:tcBorders>
            <w:vAlign w:val="center"/>
          </w:tcPr>
          <w:p w14:paraId="2EAFCE88" w14:textId="77777777" w:rsidR="001868CA" w:rsidRDefault="001868CA">
            <w:pPr>
              <w:rPr>
                <w:rFonts w:cs="Times New Roman"/>
                <w:sz w:val="13"/>
                <w:szCs w:val="13"/>
              </w:rPr>
            </w:pPr>
          </w:p>
        </w:tc>
        <w:tc>
          <w:tcPr>
            <w:tcW w:w="365" w:type="pct"/>
            <w:vAlign w:val="center"/>
          </w:tcPr>
          <w:p w14:paraId="2993081B" w14:textId="77777777" w:rsidR="001868CA" w:rsidRDefault="00000000">
            <w:pPr>
              <w:spacing w:line="360" w:lineRule="auto"/>
              <w:jc w:val="center"/>
              <w:rPr>
                <w:rFonts w:cs="Times New Roman"/>
                <w:sz w:val="13"/>
                <w:szCs w:val="13"/>
              </w:rPr>
            </w:pPr>
            <w:r>
              <w:rPr>
                <w:rFonts w:cs="Times New Roman" w:hint="eastAsia"/>
                <w:sz w:val="13"/>
                <w:szCs w:val="13"/>
              </w:rPr>
              <w:t>q10a3</w:t>
            </w:r>
          </w:p>
        </w:tc>
        <w:tc>
          <w:tcPr>
            <w:tcW w:w="337" w:type="pct"/>
            <w:vAlign w:val="center"/>
          </w:tcPr>
          <w:p w14:paraId="08AABF57" w14:textId="77777777" w:rsidR="001868CA" w:rsidRDefault="00000000">
            <w:pPr>
              <w:spacing w:line="360" w:lineRule="auto"/>
              <w:jc w:val="center"/>
              <w:rPr>
                <w:rFonts w:cs="Times New Roman"/>
                <w:sz w:val="13"/>
                <w:szCs w:val="13"/>
              </w:rPr>
            </w:pPr>
            <w:r>
              <w:rPr>
                <w:rFonts w:cs="Times New Roman" w:hint="eastAsia"/>
                <w:sz w:val="13"/>
                <w:szCs w:val="13"/>
              </w:rPr>
              <w:t>0.129</w:t>
            </w:r>
          </w:p>
        </w:tc>
        <w:tc>
          <w:tcPr>
            <w:tcW w:w="443" w:type="pct"/>
            <w:vAlign w:val="center"/>
          </w:tcPr>
          <w:p w14:paraId="197B23AE" w14:textId="77777777" w:rsidR="001868CA" w:rsidRDefault="00000000">
            <w:pPr>
              <w:spacing w:line="360" w:lineRule="auto"/>
              <w:jc w:val="center"/>
              <w:rPr>
                <w:rFonts w:cs="Times New Roman"/>
                <w:sz w:val="13"/>
                <w:szCs w:val="13"/>
              </w:rPr>
            </w:pPr>
            <w:r>
              <w:rPr>
                <w:rFonts w:cs="Times New Roman" w:hint="eastAsia"/>
                <w:sz w:val="13"/>
                <w:szCs w:val="13"/>
              </w:rPr>
              <w:t>0.030</w:t>
            </w:r>
          </w:p>
        </w:tc>
        <w:tc>
          <w:tcPr>
            <w:tcW w:w="521" w:type="pct"/>
            <w:vAlign w:val="center"/>
          </w:tcPr>
          <w:p w14:paraId="24149118" w14:textId="77777777" w:rsidR="001868CA" w:rsidRDefault="00000000">
            <w:pPr>
              <w:spacing w:line="360" w:lineRule="auto"/>
              <w:jc w:val="center"/>
              <w:rPr>
                <w:rFonts w:cs="Times New Roman"/>
                <w:sz w:val="13"/>
                <w:szCs w:val="13"/>
              </w:rPr>
            </w:pPr>
            <w:r>
              <w:rPr>
                <w:rFonts w:cs="Times New Roman" w:hint="eastAsia"/>
                <w:sz w:val="13"/>
                <w:szCs w:val="13"/>
              </w:rPr>
              <w:t>0.167</w:t>
            </w:r>
          </w:p>
        </w:tc>
        <w:tc>
          <w:tcPr>
            <w:tcW w:w="351" w:type="pct"/>
            <w:vAlign w:val="center"/>
          </w:tcPr>
          <w:p w14:paraId="440F191D" w14:textId="77777777" w:rsidR="001868CA" w:rsidRDefault="00000000">
            <w:pPr>
              <w:spacing w:line="360" w:lineRule="auto"/>
              <w:jc w:val="center"/>
              <w:rPr>
                <w:rFonts w:cs="Times New Roman"/>
                <w:sz w:val="13"/>
                <w:szCs w:val="13"/>
              </w:rPr>
            </w:pPr>
            <w:r>
              <w:rPr>
                <w:rFonts w:cs="Times New Roman" w:hint="eastAsia"/>
                <w:sz w:val="13"/>
                <w:szCs w:val="13"/>
              </w:rPr>
              <w:t>4.241</w:t>
            </w:r>
          </w:p>
        </w:tc>
        <w:tc>
          <w:tcPr>
            <w:tcW w:w="365" w:type="pct"/>
            <w:vAlign w:val="center"/>
          </w:tcPr>
          <w:p w14:paraId="12434DBF"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38" w:type="pct"/>
            <w:vAlign w:val="center"/>
          </w:tcPr>
          <w:p w14:paraId="3B0A548E" w14:textId="77777777" w:rsidR="001868CA" w:rsidRDefault="00000000">
            <w:pPr>
              <w:spacing w:line="360" w:lineRule="auto"/>
              <w:jc w:val="center"/>
              <w:rPr>
                <w:rFonts w:cs="Times New Roman"/>
                <w:sz w:val="13"/>
                <w:szCs w:val="13"/>
              </w:rPr>
            </w:pPr>
            <w:r>
              <w:rPr>
                <w:rFonts w:cs="Times New Roman" w:hint="eastAsia"/>
                <w:sz w:val="13"/>
                <w:szCs w:val="13"/>
              </w:rPr>
              <w:t>0.069</w:t>
            </w:r>
          </w:p>
        </w:tc>
        <w:tc>
          <w:tcPr>
            <w:tcW w:w="352" w:type="pct"/>
            <w:vAlign w:val="center"/>
          </w:tcPr>
          <w:p w14:paraId="165A9FF5" w14:textId="77777777" w:rsidR="001868CA" w:rsidRDefault="00000000">
            <w:pPr>
              <w:spacing w:line="360" w:lineRule="auto"/>
              <w:jc w:val="center"/>
              <w:rPr>
                <w:rFonts w:cs="Times New Roman"/>
                <w:sz w:val="13"/>
                <w:szCs w:val="13"/>
              </w:rPr>
            </w:pPr>
            <w:r>
              <w:rPr>
                <w:rFonts w:cs="Times New Roman" w:hint="eastAsia"/>
                <w:sz w:val="13"/>
                <w:szCs w:val="13"/>
              </w:rPr>
              <w:t>0.189</w:t>
            </w:r>
          </w:p>
        </w:tc>
        <w:tc>
          <w:tcPr>
            <w:tcW w:w="352" w:type="pct"/>
            <w:vAlign w:val="center"/>
          </w:tcPr>
          <w:p w14:paraId="2DB741B6" w14:textId="77777777" w:rsidR="001868CA" w:rsidRDefault="00000000">
            <w:pPr>
              <w:spacing w:line="360" w:lineRule="auto"/>
              <w:jc w:val="center"/>
              <w:rPr>
                <w:rFonts w:cs="Times New Roman"/>
                <w:sz w:val="13"/>
                <w:szCs w:val="13"/>
              </w:rPr>
            </w:pPr>
            <w:r>
              <w:rPr>
                <w:rFonts w:cs="Times New Roman" w:hint="eastAsia"/>
                <w:sz w:val="13"/>
                <w:szCs w:val="13"/>
              </w:rPr>
              <w:t>0.297</w:t>
            </w:r>
          </w:p>
        </w:tc>
        <w:tc>
          <w:tcPr>
            <w:tcW w:w="352" w:type="pct"/>
            <w:vAlign w:val="center"/>
          </w:tcPr>
          <w:p w14:paraId="6A60B66F" w14:textId="77777777" w:rsidR="001868CA" w:rsidRDefault="00000000">
            <w:pPr>
              <w:spacing w:line="360" w:lineRule="auto"/>
              <w:jc w:val="center"/>
              <w:rPr>
                <w:rFonts w:cs="Times New Roman"/>
                <w:sz w:val="13"/>
                <w:szCs w:val="13"/>
              </w:rPr>
            </w:pPr>
            <w:r>
              <w:rPr>
                <w:rFonts w:cs="Times New Roman" w:hint="eastAsia"/>
                <w:sz w:val="13"/>
                <w:szCs w:val="13"/>
              </w:rPr>
              <w:t>0.144</w:t>
            </w:r>
          </w:p>
        </w:tc>
        <w:tc>
          <w:tcPr>
            <w:tcW w:w="352" w:type="pct"/>
            <w:vAlign w:val="center"/>
          </w:tcPr>
          <w:p w14:paraId="1B43BFEE" w14:textId="77777777" w:rsidR="001868CA" w:rsidRDefault="00000000">
            <w:pPr>
              <w:spacing w:line="360" w:lineRule="auto"/>
              <w:jc w:val="center"/>
              <w:rPr>
                <w:rFonts w:cs="Times New Roman"/>
                <w:sz w:val="13"/>
                <w:szCs w:val="13"/>
              </w:rPr>
            </w:pPr>
            <w:r>
              <w:rPr>
                <w:rFonts w:cs="Times New Roman" w:hint="eastAsia"/>
                <w:sz w:val="13"/>
                <w:szCs w:val="13"/>
              </w:rPr>
              <w:t>0.131</w:t>
            </w:r>
          </w:p>
        </w:tc>
        <w:tc>
          <w:tcPr>
            <w:tcW w:w="352" w:type="pct"/>
            <w:vAlign w:val="center"/>
          </w:tcPr>
          <w:p w14:paraId="1126CDC1" w14:textId="77777777" w:rsidR="001868CA" w:rsidRDefault="00000000">
            <w:pPr>
              <w:spacing w:line="360" w:lineRule="auto"/>
              <w:jc w:val="center"/>
              <w:rPr>
                <w:rFonts w:cs="Times New Roman"/>
                <w:sz w:val="13"/>
                <w:szCs w:val="13"/>
              </w:rPr>
            </w:pPr>
            <w:r>
              <w:rPr>
                <w:rFonts w:cs="Times New Roman" w:hint="eastAsia"/>
                <w:sz w:val="13"/>
                <w:szCs w:val="13"/>
              </w:rPr>
              <w:t>0.618</w:t>
            </w:r>
          </w:p>
        </w:tc>
        <w:tc>
          <w:tcPr>
            <w:tcW w:w="349" w:type="pct"/>
            <w:vAlign w:val="center"/>
          </w:tcPr>
          <w:p w14:paraId="18B012BF" w14:textId="77777777" w:rsidR="001868CA" w:rsidRDefault="00000000">
            <w:pPr>
              <w:spacing w:line="360" w:lineRule="auto"/>
              <w:jc w:val="center"/>
              <w:rPr>
                <w:rFonts w:cs="Times New Roman"/>
                <w:sz w:val="13"/>
                <w:szCs w:val="13"/>
              </w:rPr>
            </w:pPr>
            <w:r>
              <w:rPr>
                <w:rFonts w:cs="Times New Roman" w:hint="eastAsia"/>
                <w:sz w:val="13"/>
                <w:szCs w:val="13"/>
              </w:rPr>
              <w:t>1.618</w:t>
            </w:r>
          </w:p>
        </w:tc>
      </w:tr>
      <w:tr w:rsidR="001868CA" w14:paraId="5F9E6A93" w14:textId="77777777">
        <w:trPr>
          <w:trHeight w:val="20"/>
          <w:jc w:val="center"/>
        </w:trPr>
        <w:tc>
          <w:tcPr>
            <w:tcW w:w="0" w:type="auto"/>
            <w:vMerge/>
            <w:tcBorders>
              <w:top w:val="single" w:sz="4" w:space="0" w:color="auto"/>
              <w:left w:val="nil"/>
              <w:bottom w:val="single" w:sz="4" w:space="0" w:color="auto"/>
              <w:right w:val="nil"/>
            </w:tcBorders>
            <w:vAlign w:val="center"/>
          </w:tcPr>
          <w:p w14:paraId="6C7412F5" w14:textId="77777777" w:rsidR="001868CA" w:rsidRDefault="001868CA">
            <w:pPr>
              <w:rPr>
                <w:rFonts w:cs="Times New Roman"/>
                <w:sz w:val="13"/>
                <w:szCs w:val="13"/>
              </w:rPr>
            </w:pPr>
          </w:p>
        </w:tc>
        <w:tc>
          <w:tcPr>
            <w:tcW w:w="365" w:type="pct"/>
            <w:shd w:val="clear" w:color="auto" w:fill="FDF3EF"/>
            <w:vAlign w:val="center"/>
          </w:tcPr>
          <w:p w14:paraId="3C083EBC" w14:textId="77777777" w:rsidR="001868CA" w:rsidRDefault="00000000">
            <w:pPr>
              <w:spacing w:line="360" w:lineRule="auto"/>
              <w:jc w:val="center"/>
              <w:rPr>
                <w:rFonts w:cs="Times New Roman"/>
                <w:sz w:val="13"/>
                <w:szCs w:val="13"/>
              </w:rPr>
            </w:pPr>
            <w:r>
              <w:rPr>
                <w:rFonts w:cs="Times New Roman" w:hint="eastAsia"/>
                <w:sz w:val="13"/>
                <w:szCs w:val="13"/>
              </w:rPr>
              <w:t>q10a4</w:t>
            </w:r>
          </w:p>
        </w:tc>
        <w:tc>
          <w:tcPr>
            <w:tcW w:w="337" w:type="pct"/>
            <w:shd w:val="clear" w:color="auto" w:fill="FDF3EF"/>
            <w:vAlign w:val="center"/>
          </w:tcPr>
          <w:p w14:paraId="235B8432" w14:textId="77777777" w:rsidR="001868CA" w:rsidRDefault="00000000">
            <w:pPr>
              <w:spacing w:line="360" w:lineRule="auto"/>
              <w:jc w:val="center"/>
              <w:rPr>
                <w:rFonts w:cs="Times New Roman"/>
                <w:sz w:val="13"/>
                <w:szCs w:val="13"/>
              </w:rPr>
            </w:pPr>
            <w:r>
              <w:rPr>
                <w:rFonts w:cs="Times New Roman" w:hint="eastAsia"/>
                <w:sz w:val="13"/>
                <w:szCs w:val="13"/>
              </w:rPr>
              <w:t>-0.005</w:t>
            </w:r>
          </w:p>
        </w:tc>
        <w:tc>
          <w:tcPr>
            <w:tcW w:w="443" w:type="pct"/>
            <w:shd w:val="clear" w:color="auto" w:fill="FDF3EF"/>
            <w:vAlign w:val="center"/>
          </w:tcPr>
          <w:p w14:paraId="08EB3A19" w14:textId="77777777" w:rsidR="001868CA" w:rsidRDefault="00000000">
            <w:pPr>
              <w:spacing w:line="360" w:lineRule="auto"/>
              <w:jc w:val="center"/>
              <w:rPr>
                <w:rFonts w:cs="Times New Roman"/>
                <w:sz w:val="13"/>
                <w:szCs w:val="13"/>
              </w:rPr>
            </w:pPr>
            <w:r>
              <w:rPr>
                <w:rFonts w:cs="Times New Roman" w:hint="eastAsia"/>
                <w:sz w:val="13"/>
                <w:szCs w:val="13"/>
              </w:rPr>
              <w:t>0.030</w:t>
            </w:r>
          </w:p>
        </w:tc>
        <w:tc>
          <w:tcPr>
            <w:tcW w:w="521" w:type="pct"/>
            <w:shd w:val="clear" w:color="auto" w:fill="FDF3EF"/>
            <w:vAlign w:val="center"/>
          </w:tcPr>
          <w:p w14:paraId="432092F2" w14:textId="77777777" w:rsidR="001868CA" w:rsidRDefault="00000000">
            <w:pPr>
              <w:spacing w:line="360" w:lineRule="auto"/>
              <w:jc w:val="center"/>
              <w:rPr>
                <w:rFonts w:cs="Times New Roman"/>
                <w:sz w:val="13"/>
                <w:szCs w:val="13"/>
              </w:rPr>
            </w:pPr>
            <w:r>
              <w:rPr>
                <w:rFonts w:cs="Times New Roman" w:hint="eastAsia"/>
                <w:sz w:val="13"/>
                <w:szCs w:val="13"/>
              </w:rPr>
              <w:t>-0.006</w:t>
            </w:r>
          </w:p>
        </w:tc>
        <w:tc>
          <w:tcPr>
            <w:tcW w:w="351" w:type="pct"/>
            <w:shd w:val="clear" w:color="auto" w:fill="FDF3EF"/>
            <w:vAlign w:val="center"/>
          </w:tcPr>
          <w:p w14:paraId="53B21ACA" w14:textId="77777777" w:rsidR="001868CA" w:rsidRDefault="00000000">
            <w:pPr>
              <w:spacing w:line="360" w:lineRule="auto"/>
              <w:jc w:val="center"/>
              <w:rPr>
                <w:rFonts w:cs="Times New Roman"/>
                <w:sz w:val="13"/>
                <w:szCs w:val="13"/>
              </w:rPr>
            </w:pPr>
            <w:r>
              <w:rPr>
                <w:rFonts w:cs="Times New Roman" w:hint="eastAsia"/>
                <w:sz w:val="13"/>
                <w:szCs w:val="13"/>
              </w:rPr>
              <w:t>-0.171</w:t>
            </w:r>
          </w:p>
        </w:tc>
        <w:tc>
          <w:tcPr>
            <w:tcW w:w="365" w:type="pct"/>
            <w:shd w:val="clear" w:color="auto" w:fill="FDF3EF"/>
            <w:vAlign w:val="center"/>
          </w:tcPr>
          <w:p w14:paraId="72BA9F28" w14:textId="77777777" w:rsidR="001868CA" w:rsidRDefault="00000000">
            <w:pPr>
              <w:spacing w:line="360" w:lineRule="auto"/>
              <w:jc w:val="center"/>
              <w:rPr>
                <w:rFonts w:cs="Times New Roman"/>
                <w:sz w:val="13"/>
                <w:szCs w:val="13"/>
              </w:rPr>
            </w:pPr>
            <w:r>
              <w:rPr>
                <w:rFonts w:cs="Times New Roman" w:hint="eastAsia"/>
                <w:sz w:val="13"/>
                <w:szCs w:val="13"/>
              </w:rPr>
              <w:t>0.864</w:t>
            </w:r>
          </w:p>
        </w:tc>
        <w:tc>
          <w:tcPr>
            <w:tcW w:w="338" w:type="pct"/>
            <w:shd w:val="clear" w:color="auto" w:fill="FDF3EF"/>
            <w:vAlign w:val="center"/>
          </w:tcPr>
          <w:p w14:paraId="7C78B152" w14:textId="77777777" w:rsidR="001868CA" w:rsidRDefault="00000000">
            <w:pPr>
              <w:spacing w:line="360" w:lineRule="auto"/>
              <w:jc w:val="center"/>
              <w:rPr>
                <w:rFonts w:cs="Times New Roman"/>
                <w:sz w:val="13"/>
                <w:szCs w:val="13"/>
              </w:rPr>
            </w:pPr>
            <w:r>
              <w:rPr>
                <w:rFonts w:cs="Times New Roman" w:hint="eastAsia"/>
                <w:sz w:val="13"/>
                <w:szCs w:val="13"/>
              </w:rPr>
              <w:t>-0.065</w:t>
            </w:r>
          </w:p>
        </w:tc>
        <w:tc>
          <w:tcPr>
            <w:tcW w:w="352" w:type="pct"/>
            <w:shd w:val="clear" w:color="auto" w:fill="FDF3EF"/>
            <w:vAlign w:val="center"/>
          </w:tcPr>
          <w:p w14:paraId="3D37974B" w14:textId="77777777" w:rsidR="001868CA" w:rsidRDefault="00000000">
            <w:pPr>
              <w:spacing w:line="360" w:lineRule="auto"/>
              <w:jc w:val="center"/>
              <w:rPr>
                <w:rFonts w:cs="Times New Roman"/>
                <w:sz w:val="13"/>
                <w:szCs w:val="13"/>
              </w:rPr>
            </w:pPr>
            <w:r>
              <w:rPr>
                <w:rFonts w:cs="Times New Roman" w:hint="eastAsia"/>
                <w:sz w:val="13"/>
                <w:szCs w:val="13"/>
              </w:rPr>
              <w:t>0.055</w:t>
            </w:r>
          </w:p>
        </w:tc>
        <w:tc>
          <w:tcPr>
            <w:tcW w:w="352" w:type="pct"/>
            <w:shd w:val="clear" w:color="auto" w:fill="FDF3EF"/>
            <w:vAlign w:val="center"/>
          </w:tcPr>
          <w:p w14:paraId="18B3DF81" w14:textId="77777777" w:rsidR="001868CA" w:rsidRDefault="00000000">
            <w:pPr>
              <w:spacing w:line="360" w:lineRule="auto"/>
              <w:jc w:val="center"/>
              <w:rPr>
                <w:rFonts w:cs="Times New Roman"/>
                <w:sz w:val="13"/>
                <w:szCs w:val="13"/>
              </w:rPr>
            </w:pPr>
            <w:r>
              <w:rPr>
                <w:rFonts w:cs="Times New Roman" w:hint="eastAsia"/>
                <w:sz w:val="13"/>
                <w:szCs w:val="13"/>
              </w:rPr>
              <w:t>0.199</w:t>
            </w:r>
          </w:p>
        </w:tc>
        <w:tc>
          <w:tcPr>
            <w:tcW w:w="352" w:type="pct"/>
            <w:shd w:val="clear" w:color="auto" w:fill="FDF3EF"/>
            <w:vAlign w:val="center"/>
          </w:tcPr>
          <w:p w14:paraId="479227BD" w14:textId="77777777" w:rsidR="001868CA" w:rsidRDefault="00000000">
            <w:pPr>
              <w:spacing w:line="360" w:lineRule="auto"/>
              <w:jc w:val="center"/>
              <w:rPr>
                <w:rFonts w:cs="Times New Roman"/>
                <w:sz w:val="13"/>
                <w:szCs w:val="13"/>
              </w:rPr>
            </w:pPr>
            <w:r>
              <w:rPr>
                <w:rFonts w:cs="Times New Roman" w:hint="eastAsia"/>
                <w:sz w:val="13"/>
                <w:szCs w:val="13"/>
              </w:rPr>
              <w:t>-0.006</w:t>
            </w:r>
          </w:p>
        </w:tc>
        <w:tc>
          <w:tcPr>
            <w:tcW w:w="352" w:type="pct"/>
            <w:shd w:val="clear" w:color="auto" w:fill="FDF3EF"/>
            <w:vAlign w:val="center"/>
          </w:tcPr>
          <w:p w14:paraId="4D0B4943" w14:textId="77777777" w:rsidR="001868CA" w:rsidRDefault="00000000">
            <w:pPr>
              <w:spacing w:line="360" w:lineRule="auto"/>
              <w:jc w:val="center"/>
              <w:rPr>
                <w:rFonts w:cs="Times New Roman"/>
                <w:sz w:val="13"/>
                <w:szCs w:val="13"/>
              </w:rPr>
            </w:pPr>
            <w:r>
              <w:rPr>
                <w:rFonts w:cs="Times New Roman" w:hint="eastAsia"/>
                <w:sz w:val="13"/>
                <w:szCs w:val="13"/>
              </w:rPr>
              <w:t>-0.005</w:t>
            </w:r>
          </w:p>
        </w:tc>
        <w:tc>
          <w:tcPr>
            <w:tcW w:w="352" w:type="pct"/>
            <w:shd w:val="clear" w:color="auto" w:fill="FDF3EF"/>
            <w:vAlign w:val="center"/>
          </w:tcPr>
          <w:p w14:paraId="450673BE" w14:textId="77777777" w:rsidR="001868CA" w:rsidRDefault="00000000">
            <w:pPr>
              <w:spacing w:line="360" w:lineRule="auto"/>
              <w:jc w:val="center"/>
              <w:rPr>
                <w:rFonts w:cs="Times New Roman"/>
                <w:sz w:val="13"/>
                <w:szCs w:val="13"/>
              </w:rPr>
            </w:pPr>
            <w:r>
              <w:rPr>
                <w:rFonts w:cs="Times New Roman" w:hint="eastAsia"/>
                <w:sz w:val="13"/>
                <w:szCs w:val="13"/>
              </w:rPr>
              <w:t>0.713</w:t>
            </w:r>
          </w:p>
        </w:tc>
        <w:tc>
          <w:tcPr>
            <w:tcW w:w="349" w:type="pct"/>
            <w:shd w:val="clear" w:color="auto" w:fill="FDF3EF"/>
            <w:vAlign w:val="center"/>
          </w:tcPr>
          <w:p w14:paraId="23932926" w14:textId="77777777" w:rsidR="001868CA" w:rsidRDefault="00000000">
            <w:pPr>
              <w:spacing w:line="360" w:lineRule="auto"/>
              <w:jc w:val="center"/>
              <w:rPr>
                <w:rFonts w:cs="Times New Roman"/>
                <w:sz w:val="13"/>
                <w:szCs w:val="13"/>
              </w:rPr>
            </w:pPr>
            <w:r>
              <w:rPr>
                <w:rFonts w:cs="Times New Roman" w:hint="eastAsia"/>
                <w:sz w:val="13"/>
                <w:szCs w:val="13"/>
              </w:rPr>
              <w:t>1.402</w:t>
            </w:r>
          </w:p>
        </w:tc>
      </w:tr>
      <w:tr w:rsidR="001868CA" w14:paraId="1B43E16D" w14:textId="77777777">
        <w:trPr>
          <w:trHeight w:val="20"/>
          <w:jc w:val="center"/>
        </w:trPr>
        <w:tc>
          <w:tcPr>
            <w:tcW w:w="0" w:type="auto"/>
            <w:vMerge/>
            <w:tcBorders>
              <w:top w:val="single" w:sz="4" w:space="0" w:color="auto"/>
              <w:left w:val="nil"/>
              <w:bottom w:val="single" w:sz="4" w:space="0" w:color="auto"/>
              <w:right w:val="nil"/>
            </w:tcBorders>
            <w:vAlign w:val="center"/>
          </w:tcPr>
          <w:p w14:paraId="5B6B6616" w14:textId="77777777" w:rsidR="001868CA" w:rsidRDefault="001868CA">
            <w:pPr>
              <w:rPr>
                <w:rFonts w:cs="Times New Roman"/>
                <w:sz w:val="13"/>
                <w:szCs w:val="13"/>
              </w:rPr>
            </w:pPr>
          </w:p>
        </w:tc>
        <w:tc>
          <w:tcPr>
            <w:tcW w:w="365" w:type="pct"/>
            <w:vAlign w:val="center"/>
          </w:tcPr>
          <w:p w14:paraId="42384E48" w14:textId="77777777" w:rsidR="001868CA" w:rsidRDefault="00000000">
            <w:pPr>
              <w:spacing w:line="360" w:lineRule="auto"/>
              <w:jc w:val="center"/>
              <w:rPr>
                <w:rFonts w:cs="Times New Roman"/>
                <w:sz w:val="13"/>
                <w:szCs w:val="13"/>
              </w:rPr>
            </w:pPr>
            <w:r>
              <w:rPr>
                <w:rFonts w:cs="Times New Roman" w:hint="eastAsia"/>
                <w:sz w:val="13"/>
                <w:szCs w:val="13"/>
              </w:rPr>
              <w:t>q10a5</w:t>
            </w:r>
          </w:p>
        </w:tc>
        <w:tc>
          <w:tcPr>
            <w:tcW w:w="337" w:type="pct"/>
            <w:vAlign w:val="center"/>
          </w:tcPr>
          <w:p w14:paraId="051FF667" w14:textId="77777777" w:rsidR="001868CA" w:rsidRDefault="00000000">
            <w:pPr>
              <w:spacing w:line="360" w:lineRule="auto"/>
              <w:jc w:val="center"/>
              <w:rPr>
                <w:rFonts w:cs="Times New Roman"/>
                <w:sz w:val="13"/>
                <w:szCs w:val="13"/>
              </w:rPr>
            </w:pPr>
            <w:r>
              <w:rPr>
                <w:rFonts w:cs="Times New Roman" w:hint="eastAsia"/>
                <w:sz w:val="13"/>
                <w:szCs w:val="13"/>
              </w:rPr>
              <w:t>0.029</w:t>
            </w:r>
          </w:p>
        </w:tc>
        <w:tc>
          <w:tcPr>
            <w:tcW w:w="443" w:type="pct"/>
            <w:vAlign w:val="center"/>
          </w:tcPr>
          <w:p w14:paraId="363C8384" w14:textId="77777777" w:rsidR="001868CA" w:rsidRDefault="00000000">
            <w:pPr>
              <w:spacing w:line="360" w:lineRule="auto"/>
              <w:jc w:val="center"/>
              <w:rPr>
                <w:rFonts w:cs="Times New Roman"/>
                <w:sz w:val="13"/>
                <w:szCs w:val="13"/>
              </w:rPr>
            </w:pPr>
            <w:r>
              <w:rPr>
                <w:rFonts w:cs="Times New Roman" w:hint="eastAsia"/>
                <w:sz w:val="13"/>
                <w:szCs w:val="13"/>
              </w:rPr>
              <w:t>0.038</w:t>
            </w:r>
          </w:p>
        </w:tc>
        <w:tc>
          <w:tcPr>
            <w:tcW w:w="521" w:type="pct"/>
            <w:vAlign w:val="center"/>
          </w:tcPr>
          <w:p w14:paraId="4A8E3E56" w14:textId="77777777" w:rsidR="001868CA" w:rsidRDefault="00000000">
            <w:pPr>
              <w:spacing w:line="360" w:lineRule="auto"/>
              <w:jc w:val="center"/>
              <w:rPr>
                <w:rFonts w:cs="Times New Roman"/>
                <w:sz w:val="13"/>
                <w:szCs w:val="13"/>
              </w:rPr>
            </w:pPr>
            <w:r>
              <w:rPr>
                <w:rFonts w:cs="Times New Roman" w:hint="eastAsia"/>
                <w:sz w:val="13"/>
                <w:szCs w:val="13"/>
              </w:rPr>
              <w:t>0.029</w:t>
            </w:r>
          </w:p>
        </w:tc>
        <w:tc>
          <w:tcPr>
            <w:tcW w:w="351" w:type="pct"/>
            <w:vAlign w:val="center"/>
          </w:tcPr>
          <w:p w14:paraId="4DFA4BD9" w14:textId="77777777" w:rsidR="001868CA" w:rsidRDefault="00000000">
            <w:pPr>
              <w:spacing w:line="360" w:lineRule="auto"/>
              <w:jc w:val="center"/>
              <w:rPr>
                <w:rFonts w:cs="Times New Roman"/>
                <w:sz w:val="13"/>
                <w:szCs w:val="13"/>
              </w:rPr>
            </w:pPr>
            <w:r>
              <w:rPr>
                <w:rFonts w:cs="Times New Roman" w:hint="eastAsia"/>
                <w:sz w:val="13"/>
                <w:szCs w:val="13"/>
              </w:rPr>
              <w:t>0.767</w:t>
            </w:r>
          </w:p>
        </w:tc>
        <w:tc>
          <w:tcPr>
            <w:tcW w:w="365" w:type="pct"/>
            <w:vAlign w:val="center"/>
          </w:tcPr>
          <w:p w14:paraId="163C9F2C" w14:textId="77777777" w:rsidR="001868CA" w:rsidRDefault="00000000">
            <w:pPr>
              <w:spacing w:line="360" w:lineRule="auto"/>
              <w:jc w:val="center"/>
              <w:rPr>
                <w:rFonts w:cs="Times New Roman"/>
                <w:sz w:val="13"/>
                <w:szCs w:val="13"/>
              </w:rPr>
            </w:pPr>
            <w:r>
              <w:rPr>
                <w:rFonts w:cs="Times New Roman" w:hint="eastAsia"/>
                <w:sz w:val="13"/>
                <w:szCs w:val="13"/>
              </w:rPr>
              <w:t>0.443</w:t>
            </w:r>
          </w:p>
        </w:tc>
        <w:tc>
          <w:tcPr>
            <w:tcW w:w="338" w:type="pct"/>
            <w:vAlign w:val="center"/>
          </w:tcPr>
          <w:p w14:paraId="2EB31E92" w14:textId="77777777" w:rsidR="001868CA" w:rsidRDefault="00000000">
            <w:pPr>
              <w:spacing w:line="360" w:lineRule="auto"/>
              <w:jc w:val="center"/>
              <w:rPr>
                <w:rFonts w:cs="Times New Roman"/>
                <w:sz w:val="13"/>
                <w:szCs w:val="13"/>
              </w:rPr>
            </w:pPr>
            <w:r>
              <w:rPr>
                <w:rFonts w:cs="Times New Roman" w:hint="eastAsia"/>
                <w:sz w:val="13"/>
                <w:szCs w:val="13"/>
              </w:rPr>
              <w:t>-0.045</w:t>
            </w:r>
          </w:p>
        </w:tc>
        <w:tc>
          <w:tcPr>
            <w:tcW w:w="352" w:type="pct"/>
            <w:vAlign w:val="center"/>
          </w:tcPr>
          <w:p w14:paraId="28A89ABC" w14:textId="77777777" w:rsidR="001868CA" w:rsidRDefault="00000000">
            <w:pPr>
              <w:spacing w:line="360" w:lineRule="auto"/>
              <w:jc w:val="center"/>
              <w:rPr>
                <w:rFonts w:cs="Times New Roman"/>
                <w:sz w:val="13"/>
                <w:szCs w:val="13"/>
              </w:rPr>
            </w:pPr>
            <w:r>
              <w:rPr>
                <w:rFonts w:cs="Times New Roman" w:hint="eastAsia"/>
                <w:sz w:val="13"/>
                <w:szCs w:val="13"/>
              </w:rPr>
              <w:t>0.103</w:t>
            </w:r>
          </w:p>
        </w:tc>
        <w:tc>
          <w:tcPr>
            <w:tcW w:w="352" w:type="pct"/>
            <w:vAlign w:val="center"/>
          </w:tcPr>
          <w:p w14:paraId="6744F403" w14:textId="77777777" w:rsidR="001868CA" w:rsidRDefault="00000000">
            <w:pPr>
              <w:spacing w:line="360" w:lineRule="auto"/>
              <w:jc w:val="center"/>
              <w:rPr>
                <w:rFonts w:cs="Times New Roman"/>
                <w:sz w:val="13"/>
                <w:szCs w:val="13"/>
              </w:rPr>
            </w:pPr>
            <w:r>
              <w:rPr>
                <w:rFonts w:cs="Times New Roman" w:hint="eastAsia"/>
                <w:sz w:val="13"/>
                <w:szCs w:val="13"/>
              </w:rPr>
              <w:t>0.213</w:t>
            </w:r>
          </w:p>
        </w:tc>
        <w:tc>
          <w:tcPr>
            <w:tcW w:w="352" w:type="pct"/>
            <w:vAlign w:val="center"/>
          </w:tcPr>
          <w:p w14:paraId="5B520F80" w14:textId="77777777" w:rsidR="001868CA" w:rsidRDefault="00000000">
            <w:pPr>
              <w:spacing w:line="360" w:lineRule="auto"/>
              <w:jc w:val="center"/>
              <w:rPr>
                <w:rFonts w:cs="Times New Roman"/>
                <w:sz w:val="13"/>
                <w:szCs w:val="13"/>
              </w:rPr>
            </w:pPr>
            <w:r>
              <w:rPr>
                <w:rFonts w:cs="Times New Roman" w:hint="eastAsia"/>
                <w:sz w:val="13"/>
                <w:szCs w:val="13"/>
              </w:rPr>
              <w:t>0.026</w:t>
            </w:r>
          </w:p>
        </w:tc>
        <w:tc>
          <w:tcPr>
            <w:tcW w:w="352" w:type="pct"/>
            <w:vAlign w:val="center"/>
          </w:tcPr>
          <w:p w14:paraId="7629775D" w14:textId="77777777" w:rsidR="001868CA" w:rsidRDefault="00000000">
            <w:pPr>
              <w:spacing w:line="360" w:lineRule="auto"/>
              <w:jc w:val="center"/>
              <w:rPr>
                <w:rFonts w:cs="Times New Roman"/>
                <w:sz w:val="13"/>
                <w:szCs w:val="13"/>
              </w:rPr>
            </w:pPr>
            <w:r>
              <w:rPr>
                <w:rFonts w:cs="Times New Roman" w:hint="eastAsia"/>
                <w:sz w:val="13"/>
                <w:szCs w:val="13"/>
              </w:rPr>
              <w:t>0.024</w:t>
            </w:r>
          </w:p>
        </w:tc>
        <w:tc>
          <w:tcPr>
            <w:tcW w:w="352" w:type="pct"/>
            <w:vAlign w:val="center"/>
          </w:tcPr>
          <w:p w14:paraId="2FD53122" w14:textId="77777777" w:rsidR="001868CA" w:rsidRDefault="00000000">
            <w:pPr>
              <w:spacing w:line="360" w:lineRule="auto"/>
              <w:jc w:val="center"/>
              <w:rPr>
                <w:rFonts w:cs="Times New Roman"/>
                <w:sz w:val="13"/>
                <w:szCs w:val="13"/>
              </w:rPr>
            </w:pPr>
            <w:r>
              <w:rPr>
                <w:rFonts w:cs="Times New Roman" w:hint="eastAsia"/>
                <w:sz w:val="13"/>
                <w:szCs w:val="13"/>
              </w:rPr>
              <w:t>0.676</w:t>
            </w:r>
          </w:p>
        </w:tc>
        <w:tc>
          <w:tcPr>
            <w:tcW w:w="349" w:type="pct"/>
            <w:vAlign w:val="center"/>
          </w:tcPr>
          <w:p w14:paraId="20CAB30E" w14:textId="77777777" w:rsidR="001868CA" w:rsidRDefault="00000000">
            <w:pPr>
              <w:spacing w:line="360" w:lineRule="auto"/>
              <w:jc w:val="center"/>
              <w:rPr>
                <w:rFonts w:cs="Times New Roman"/>
                <w:sz w:val="13"/>
                <w:szCs w:val="13"/>
              </w:rPr>
            </w:pPr>
            <w:r>
              <w:rPr>
                <w:rFonts w:cs="Times New Roman" w:hint="eastAsia"/>
                <w:sz w:val="13"/>
                <w:szCs w:val="13"/>
              </w:rPr>
              <w:t>1.480</w:t>
            </w:r>
          </w:p>
        </w:tc>
      </w:tr>
      <w:tr w:rsidR="001868CA" w14:paraId="31203C46" w14:textId="77777777">
        <w:trPr>
          <w:trHeight w:val="20"/>
          <w:jc w:val="center"/>
        </w:trPr>
        <w:tc>
          <w:tcPr>
            <w:tcW w:w="0" w:type="auto"/>
            <w:vMerge/>
            <w:tcBorders>
              <w:top w:val="single" w:sz="4" w:space="0" w:color="auto"/>
              <w:left w:val="nil"/>
              <w:bottom w:val="single" w:sz="4" w:space="0" w:color="auto"/>
              <w:right w:val="nil"/>
            </w:tcBorders>
            <w:vAlign w:val="center"/>
          </w:tcPr>
          <w:p w14:paraId="162BD510" w14:textId="77777777" w:rsidR="001868CA" w:rsidRDefault="001868CA">
            <w:pPr>
              <w:rPr>
                <w:rFonts w:cs="Times New Roman"/>
                <w:sz w:val="13"/>
                <w:szCs w:val="13"/>
              </w:rPr>
            </w:pPr>
          </w:p>
        </w:tc>
        <w:tc>
          <w:tcPr>
            <w:tcW w:w="365" w:type="pct"/>
            <w:shd w:val="clear" w:color="auto" w:fill="FDF3EF"/>
            <w:vAlign w:val="center"/>
          </w:tcPr>
          <w:p w14:paraId="2A997EB6" w14:textId="77777777" w:rsidR="001868CA" w:rsidRDefault="00000000">
            <w:pPr>
              <w:spacing w:line="360" w:lineRule="auto"/>
              <w:jc w:val="center"/>
              <w:rPr>
                <w:rFonts w:cs="Times New Roman"/>
                <w:sz w:val="13"/>
                <w:szCs w:val="13"/>
              </w:rPr>
            </w:pPr>
            <w:r>
              <w:rPr>
                <w:rFonts w:cs="Times New Roman" w:hint="eastAsia"/>
                <w:sz w:val="13"/>
                <w:szCs w:val="13"/>
              </w:rPr>
              <w:t>q10a6</w:t>
            </w:r>
          </w:p>
        </w:tc>
        <w:tc>
          <w:tcPr>
            <w:tcW w:w="337" w:type="pct"/>
            <w:shd w:val="clear" w:color="auto" w:fill="FDF3EF"/>
            <w:vAlign w:val="center"/>
          </w:tcPr>
          <w:p w14:paraId="5D9ED2EC" w14:textId="77777777" w:rsidR="001868CA" w:rsidRDefault="00000000">
            <w:pPr>
              <w:spacing w:line="360" w:lineRule="auto"/>
              <w:jc w:val="center"/>
              <w:rPr>
                <w:rFonts w:cs="Times New Roman"/>
                <w:sz w:val="13"/>
                <w:szCs w:val="13"/>
              </w:rPr>
            </w:pPr>
            <w:r>
              <w:rPr>
                <w:rFonts w:cs="Times New Roman" w:hint="eastAsia"/>
                <w:sz w:val="13"/>
                <w:szCs w:val="13"/>
              </w:rPr>
              <w:t>0.120</w:t>
            </w:r>
          </w:p>
        </w:tc>
        <w:tc>
          <w:tcPr>
            <w:tcW w:w="443" w:type="pct"/>
            <w:shd w:val="clear" w:color="auto" w:fill="FDF3EF"/>
            <w:vAlign w:val="center"/>
          </w:tcPr>
          <w:p w14:paraId="310E9A87" w14:textId="77777777" w:rsidR="001868CA" w:rsidRDefault="00000000">
            <w:pPr>
              <w:spacing w:line="360" w:lineRule="auto"/>
              <w:jc w:val="center"/>
              <w:rPr>
                <w:rFonts w:cs="Times New Roman"/>
                <w:sz w:val="13"/>
                <w:szCs w:val="13"/>
              </w:rPr>
            </w:pPr>
            <w:r>
              <w:rPr>
                <w:rFonts w:cs="Times New Roman" w:hint="eastAsia"/>
                <w:sz w:val="13"/>
                <w:szCs w:val="13"/>
              </w:rPr>
              <w:t>0.034</w:t>
            </w:r>
          </w:p>
        </w:tc>
        <w:tc>
          <w:tcPr>
            <w:tcW w:w="521" w:type="pct"/>
            <w:shd w:val="clear" w:color="auto" w:fill="FDF3EF"/>
            <w:vAlign w:val="center"/>
          </w:tcPr>
          <w:p w14:paraId="184AEB03" w14:textId="77777777" w:rsidR="001868CA" w:rsidRDefault="00000000">
            <w:pPr>
              <w:spacing w:line="360" w:lineRule="auto"/>
              <w:jc w:val="center"/>
              <w:rPr>
                <w:rFonts w:cs="Times New Roman"/>
                <w:sz w:val="13"/>
                <w:szCs w:val="13"/>
              </w:rPr>
            </w:pPr>
            <w:r>
              <w:rPr>
                <w:rFonts w:cs="Times New Roman" w:hint="eastAsia"/>
                <w:sz w:val="13"/>
                <w:szCs w:val="13"/>
              </w:rPr>
              <w:t>0.126</w:t>
            </w:r>
          </w:p>
        </w:tc>
        <w:tc>
          <w:tcPr>
            <w:tcW w:w="351" w:type="pct"/>
            <w:shd w:val="clear" w:color="auto" w:fill="FDF3EF"/>
            <w:vAlign w:val="center"/>
          </w:tcPr>
          <w:p w14:paraId="0D268DE3" w14:textId="77777777" w:rsidR="001868CA" w:rsidRDefault="00000000">
            <w:pPr>
              <w:spacing w:line="360" w:lineRule="auto"/>
              <w:jc w:val="center"/>
              <w:rPr>
                <w:rFonts w:cs="Times New Roman"/>
                <w:sz w:val="13"/>
                <w:szCs w:val="13"/>
              </w:rPr>
            </w:pPr>
            <w:r>
              <w:rPr>
                <w:rFonts w:cs="Times New Roman" w:hint="eastAsia"/>
                <w:sz w:val="13"/>
                <w:szCs w:val="13"/>
              </w:rPr>
              <w:t>3.567</w:t>
            </w:r>
          </w:p>
        </w:tc>
        <w:tc>
          <w:tcPr>
            <w:tcW w:w="365" w:type="pct"/>
            <w:shd w:val="clear" w:color="auto" w:fill="FDF3EF"/>
            <w:vAlign w:val="center"/>
          </w:tcPr>
          <w:p w14:paraId="1B1DEEFF"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38" w:type="pct"/>
            <w:shd w:val="clear" w:color="auto" w:fill="FDF3EF"/>
            <w:vAlign w:val="center"/>
          </w:tcPr>
          <w:p w14:paraId="66666295" w14:textId="77777777" w:rsidR="001868CA" w:rsidRDefault="00000000">
            <w:pPr>
              <w:spacing w:line="360" w:lineRule="auto"/>
              <w:jc w:val="center"/>
              <w:rPr>
                <w:rFonts w:cs="Times New Roman"/>
                <w:sz w:val="13"/>
                <w:szCs w:val="13"/>
              </w:rPr>
            </w:pPr>
            <w:r>
              <w:rPr>
                <w:rFonts w:cs="Times New Roman" w:hint="eastAsia"/>
                <w:sz w:val="13"/>
                <w:szCs w:val="13"/>
              </w:rPr>
              <w:t>0.054</w:t>
            </w:r>
          </w:p>
        </w:tc>
        <w:tc>
          <w:tcPr>
            <w:tcW w:w="352" w:type="pct"/>
            <w:shd w:val="clear" w:color="auto" w:fill="FDF3EF"/>
            <w:vAlign w:val="center"/>
          </w:tcPr>
          <w:p w14:paraId="00E0E5F2" w14:textId="77777777" w:rsidR="001868CA" w:rsidRDefault="00000000">
            <w:pPr>
              <w:spacing w:line="360" w:lineRule="auto"/>
              <w:jc w:val="center"/>
              <w:rPr>
                <w:rFonts w:cs="Times New Roman"/>
                <w:sz w:val="13"/>
                <w:szCs w:val="13"/>
              </w:rPr>
            </w:pPr>
            <w:r>
              <w:rPr>
                <w:rFonts w:cs="Times New Roman" w:hint="eastAsia"/>
                <w:sz w:val="13"/>
                <w:szCs w:val="13"/>
              </w:rPr>
              <w:t>0.187</w:t>
            </w:r>
          </w:p>
        </w:tc>
        <w:tc>
          <w:tcPr>
            <w:tcW w:w="352" w:type="pct"/>
            <w:shd w:val="clear" w:color="auto" w:fill="FDF3EF"/>
            <w:vAlign w:val="center"/>
          </w:tcPr>
          <w:p w14:paraId="4EE21309" w14:textId="77777777" w:rsidR="001868CA" w:rsidRDefault="00000000">
            <w:pPr>
              <w:spacing w:line="360" w:lineRule="auto"/>
              <w:jc w:val="center"/>
              <w:rPr>
                <w:rFonts w:cs="Times New Roman"/>
                <w:sz w:val="13"/>
                <w:szCs w:val="13"/>
              </w:rPr>
            </w:pPr>
            <w:r>
              <w:rPr>
                <w:rFonts w:cs="Times New Roman" w:hint="eastAsia"/>
                <w:sz w:val="13"/>
                <w:szCs w:val="13"/>
              </w:rPr>
              <w:t>0.283</w:t>
            </w:r>
          </w:p>
        </w:tc>
        <w:tc>
          <w:tcPr>
            <w:tcW w:w="352" w:type="pct"/>
            <w:shd w:val="clear" w:color="auto" w:fill="FDF3EF"/>
            <w:vAlign w:val="center"/>
          </w:tcPr>
          <w:p w14:paraId="52011ADC" w14:textId="77777777" w:rsidR="001868CA" w:rsidRDefault="00000000">
            <w:pPr>
              <w:spacing w:line="360" w:lineRule="auto"/>
              <w:jc w:val="center"/>
              <w:rPr>
                <w:rFonts w:cs="Times New Roman"/>
                <w:sz w:val="13"/>
                <w:szCs w:val="13"/>
              </w:rPr>
            </w:pPr>
            <w:r>
              <w:rPr>
                <w:rFonts w:cs="Times New Roman" w:hint="eastAsia"/>
                <w:sz w:val="13"/>
                <w:szCs w:val="13"/>
              </w:rPr>
              <w:t>0.122</w:t>
            </w:r>
          </w:p>
        </w:tc>
        <w:tc>
          <w:tcPr>
            <w:tcW w:w="352" w:type="pct"/>
            <w:shd w:val="clear" w:color="auto" w:fill="FDF3EF"/>
            <w:vAlign w:val="center"/>
          </w:tcPr>
          <w:p w14:paraId="0F704005" w14:textId="77777777" w:rsidR="001868CA" w:rsidRDefault="00000000">
            <w:pPr>
              <w:spacing w:line="360" w:lineRule="auto"/>
              <w:jc w:val="center"/>
              <w:rPr>
                <w:rFonts w:cs="Times New Roman"/>
                <w:sz w:val="13"/>
                <w:szCs w:val="13"/>
              </w:rPr>
            </w:pPr>
            <w:r>
              <w:rPr>
                <w:rFonts w:cs="Times New Roman" w:hint="eastAsia"/>
                <w:sz w:val="13"/>
                <w:szCs w:val="13"/>
              </w:rPr>
              <w:t>0.110</w:t>
            </w:r>
          </w:p>
        </w:tc>
        <w:tc>
          <w:tcPr>
            <w:tcW w:w="352" w:type="pct"/>
            <w:shd w:val="clear" w:color="auto" w:fill="FDF3EF"/>
            <w:vAlign w:val="center"/>
          </w:tcPr>
          <w:p w14:paraId="6054A7FA" w14:textId="77777777" w:rsidR="001868CA" w:rsidRDefault="00000000">
            <w:pPr>
              <w:spacing w:line="360" w:lineRule="auto"/>
              <w:jc w:val="center"/>
              <w:rPr>
                <w:rFonts w:cs="Times New Roman"/>
                <w:sz w:val="13"/>
                <w:szCs w:val="13"/>
              </w:rPr>
            </w:pPr>
            <w:r>
              <w:rPr>
                <w:rFonts w:cs="Times New Roman" w:hint="eastAsia"/>
                <w:sz w:val="13"/>
                <w:szCs w:val="13"/>
              </w:rPr>
              <w:t>0.761</w:t>
            </w:r>
          </w:p>
        </w:tc>
        <w:tc>
          <w:tcPr>
            <w:tcW w:w="349" w:type="pct"/>
            <w:shd w:val="clear" w:color="auto" w:fill="FDF3EF"/>
            <w:vAlign w:val="center"/>
          </w:tcPr>
          <w:p w14:paraId="2ABD0973" w14:textId="77777777" w:rsidR="001868CA" w:rsidRDefault="00000000">
            <w:pPr>
              <w:spacing w:line="360" w:lineRule="auto"/>
              <w:jc w:val="center"/>
              <w:rPr>
                <w:rFonts w:cs="Times New Roman"/>
                <w:sz w:val="13"/>
                <w:szCs w:val="13"/>
              </w:rPr>
            </w:pPr>
            <w:r>
              <w:rPr>
                <w:rFonts w:cs="Times New Roman" w:hint="eastAsia"/>
                <w:sz w:val="13"/>
                <w:szCs w:val="13"/>
              </w:rPr>
              <w:t>1.313</w:t>
            </w:r>
          </w:p>
        </w:tc>
      </w:tr>
      <w:tr w:rsidR="001868CA" w14:paraId="587BC4DB" w14:textId="77777777">
        <w:trPr>
          <w:trHeight w:val="20"/>
          <w:jc w:val="center"/>
        </w:trPr>
        <w:tc>
          <w:tcPr>
            <w:tcW w:w="0" w:type="auto"/>
            <w:vMerge/>
            <w:tcBorders>
              <w:top w:val="single" w:sz="4" w:space="0" w:color="auto"/>
              <w:left w:val="nil"/>
              <w:bottom w:val="single" w:sz="4" w:space="0" w:color="auto"/>
              <w:right w:val="nil"/>
            </w:tcBorders>
            <w:vAlign w:val="center"/>
          </w:tcPr>
          <w:p w14:paraId="3CB50573" w14:textId="77777777" w:rsidR="001868CA" w:rsidRDefault="001868CA">
            <w:pPr>
              <w:rPr>
                <w:rFonts w:cs="Times New Roman"/>
                <w:sz w:val="13"/>
                <w:szCs w:val="13"/>
              </w:rPr>
            </w:pPr>
          </w:p>
        </w:tc>
        <w:tc>
          <w:tcPr>
            <w:tcW w:w="365" w:type="pct"/>
            <w:vAlign w:val="center"/>
          </w:tcPr>
          <w:p w14:paraId="079ED337" w14:textId="77777777" w:rsidR="001868CA" w:rsidRDefault="00000000">
            <w:pPr>
              <w:spacing w:line="360" w:lineRule="auto"/>
              <w:jc w:val="center"/>
              <w:rPr>
                <w:rFonts w:cs="Times New Roman"/>
                <w:sz w:val="13"/>
                <w:szCs w:val="13"/>
              </w:rPr>
            </w:pPr>
            <w:r>
              <w:rPr>
                <w:rFonts w:cs="Times New Roman" w:hint="eastAsia"/>
                <w:sz w:val="13"/>
                <w:szCs w:val="13"/>
              </w:rPr>
              <w:t>q10a7</w:t>
            </w:r>
          </w:p>
        </w:tc>
        <w:tc>
          <w:tcPr>
            <w:tcW w:w="337" w:type="pct"/>
            <w:vAlign w:val="center"/>
          </w:tcPr>
          <w:p w14:paraId="73198E90" w14:textId="77777777" w:rsidR="001868CA" w:rsidRDefault="00000000">
            <w:pPr>
              <w:spacing w:line="360" w:lineRule="auto"/>
              <w:jc w:val="center"/>
              <w:rPr>
                <w:rFonts w:cs="Times New Roman"/>
                <w:sz w:val="13"/>
                <w:szCs w:val="13"/>
              </w:rPr>
            </w:pPr>
            <w:r>
              <w:rPr>
                <w:rFonts w:cs="Times New Roman" w:hint="eastAsia"/>
                <w:sz w:val="13"/>
                <w:szCs w:val="13"/>
              </w:rPr>
              <w:t>0.066</w:t>
            </w:r>
          </w:p>
        </w:tc>
        <w:tc>
          <w:tcPr>
            <w:tcW w:w="443" w:type="pct"/>
            <w:vAlign w:val="center"/>
          </w:tcPr>
          <w:p w14:paraId="367F233F" w14:textId="77777777" w:rsidR="001868CA" w:rsidRDefault="00000000">
            <w:pPr>
              <w:spacing w:line="360" w:lineRule="auto"/>
              <w:jc w:val="center"/>
              <w:rPr>
                <w:rFonts w:cs="Times New Roman"/>
                <w:sz w:val="13"/>
                <w:szCs w:val="13"/>
              </w:rPr>
            </w:pPr>
            <w:r>
              <w:rPr>
                <w:rFonts w:cs="Times New Roman" w:hint="eastAsia"/>
                <w:sz w:val="13"/>
                <w:szCs w:val="13"/>
              </w:rPr>
              <w:t>0.033</w:t>
            </w:r>
          </w:p>
        </w:tc>
        <w:tc>
          <w:tcPr>
            <w:tcW w:w="521" w:type="pct"/>
            <w:vAlign w:val="center"/>
          </w:tcPr>
          <w:p w14:paraId="4678082B" w14:textId="77777777" w:rsidR="001868CA" w:rsidRDefault="00000000">
            <w:pPr>
              <w:spacing w:line="360" w:lineRule="auto"/>
              <w:jc w:val="center"/>
              <w:rPr>
                <w:rFonts w:cs="Times New Roman"/>
                <w:sz w:val="13"/>
                <w:szCs w:val="13"/>
              </w:rPr>
            </w:pPr>
            <w:r>
              <w:rPr>
                <w:rFonts w:cs="Times New Roman" w:hint="eastAsia"/>
                <w:sz w:val="13"/>
                <w:szCs w:val="13"/>
              </w:rPr>
              <w:t>0.073</w:t>
            </w:r>
          </w:p>
        </w:tc>
        <w:tc>
          <w:tcPr>
            <w:tcW w:w="351" w:type="pct"/>
            <w:vAlign w:val="center"/>
          </w:tcPr>
          <w:p w14:paraId="05DE4320" w14:textId="77777777" w:rsidR="001868CA" w:rsidRDefault="00000000">
            <w:pPr>
              <w:spacing w:line="360" w:lineRule="auto"/>
              <w:jc w:val="center"/>
              <w:rPr>
                <w:rFonts w:cs="Times New Roman"/>
                <w:sz w:val="13"/>
                <w:szCs w:val="13"/>
              </w:rPr>
            </w:pPr>
            <w:r>
              <w:rPr>
                <w:rFonts w:cs="Times New Roman" w:hint="eastAsia"/>
                <w:sz w:val="13"/>
                <w:szCs w:val="13"/>
              </w:rPr>
              <w:t>1.976</w:t>
            </w:r>
          </w:p>
        </w:tc>
        <w:tc>
          <w:tcPr>
            <w:tcW w:w="365" w:type="pct"/>
            <w:vAlign w:val="center"/>
          </w:tcPr>
          <w:p w14:paraId="3AC1CC83" w14:textId="77777777" w:rsidR="001868CA" w:rsidRDefault="00000000">
            <w:pPr>
              <w:spacing w:line="360" w:lineRule="auto"/>
              <w:jc w:val="center"/>
              <w:rPr>
                <w:rFonts w:cs="Times New Roman"/>
                <w:sz w:val="13"/>
                <w:szCs w:val="13"/>
              </w:rPr>
            </w:pPr>
            <w:r>
              <w:rPr>
                <w:rFonts w:cs="Times New Roman" w:hint="eastAsia"/>
                <w:sz w:val="13"/>
                <w:szCs w:val="13"/>
              </w:rPr>
              <w:t>0.049</w:t>
            </w:r>
          </w:p>
        </w:tc>
        <w:tc>
          <w:tcPr>
            <w:tcW w:w="338" w:type="pct"/>
            <w:vAlign w:val="center"/>
          </w:tcPr>
          <w:p w14:paraId="37CF85AC" w14:textId="77777777" w:rsidR="001868CA" w:rsidRDefault="00000000">
            <w:pPr>
              <w:spacing w:line="360" w:lineRule="auto"/>
              <w:jc w:val="center"/>
              <w:rPr>
                <w:rFonts w:cs="Times New Roman"/>
                <w:sz w:val="13"/>
                <w:szCs w:val="13"/>
              </w:rPr>
            </w:pPr>
            <w:r>
              <w:rPr>
                <w:rFonts w:cs="Times New Roman" w:hint="eastAsia"/>
                <w:sz w:val="13"/>
                <w:szCs w:val="13"/>
              </w:rPr>
              <w:t>-</w:t>
            </w:r>
          </w:p>
        </w:tc>
        <w:tc>
          <w:tcPr>
            <w:tcW w:w="352" w:type="pct"/>
            <w:vAlign w:val="center"/>
          </w:tcPr>
          <w:p w14:paraId="2F47E749" w14:textId="77777777" w:rsidR="001868CA" w:rsidRDefault="00000000">
            <w:pPr>
              <w:spacing w:line="360" w:lineRule="auto"/>
              <w:jc w:val="center"/>
              <w:rPr>
                <w:rFonts w:cs="Times New Roman"/>
                <w:sz w:val="13"/>
                <w:szCs w:val="13"/>
              </w:rPr>
            </w:pPr>
            <w:r>
              <w:rPr>
                <w:rFonts w:cs="Times New Roman" w:hint="eastAsia"/>
                <w:sz w:val="13"/>
                <w:szCs w:val="13"/>
              </w:rPr>
              <w:t>0.131</w:t>
            </w:r>
          </w:p>
        </w:tc>
        <w:tc>
          <w:tcPr>
            <w:tcW w:w="352" w:type="pct"/>
            <w:vAlign w:val="center"/>
          </w:tcPr>
          <w:p w14:paraId="7480A027" w14:textId="77777777" w:rsidR="001868CA" w:rsidRDefault="00000000">
            <w:pPr>
              <w:spacing w:line="360" w:lineRule="auto"/>
              <w:jc w:val="center"/>
              <w:rPr>
                <w:rFonts w:cs="Times New Roman"/>
                <w:sz w:val="13"/>
                <w:szCs w:val="13"/>
              </w:rPr>
            </w:pPr>
            <w:r>
              <w:rPr>
                <w:rFonts w:cs="Times New Roman" w:hint="eastAsia"/>
                <w:sz w:val="13"/>
                <w:szCs w:val="13"/>
              </w:rPr>
              <w:t>0.270</w:t>
            </w:r>
          </w:p>
        </w:tc>
        <w:tc>
          <w:tcPr>
            <w:tcW w:w="352" w:type="pct"/>
            <w:vAlign w:val="center"/>
          </w:tcPr>
          <w:p w14:paraId="058CE0B2" w14:textId="77777777" w:rsidR="001868CA" w:rsidRDefault="00000000">
            <w:pPr>
              <w:spacing w:line="360" w:lineRule="auto"/>
              <w:jc w:val="center"/>
              <w:rPr>
                <w:rFonts w:cs="Times New Roman"/>
                <w:sz w:val="13"/>
                <w:szCs w:val="13"/>
              </w:rPr>
            </w:pPr>
            <w:r>
              <w:rPr>
                <w:rFonts w:cs="Times New Roman" w:hint="eastAsia"/>
                <w:sz w:val="13"/>
                <w:szCs w:val="13"/>
              </w:rPr>
              <w:t>0.068</w:t>
            </w:r>
          </w:p>
        </w:tc>
        <w:tc>
          <w:tcPr>
            <w:tcW w:w="352" w:type="pct"/>
            <w:vAlign w:val="center"/>
          </w:tcPr>
          <w:p w14:paraId="0894CF21" w14:textId="77777777" w:rsidR="001868CA" w:rsidRDefault="00000000">
            <w:pPr>
              <w:spacing w:line="360" w:lineRule="auto"/>
              <w:jc w:val="center"/>
              <w:rPr>
                <w:rFonts w:cs="Times New Roman"/>
                <w:sz w:val="13"/>
                <w:szCs w:val="13"/>
              </w:rPr>
            </w:pPr>
            <w:r>
              <w:rPr>
                <w:rFonts w:cs="Times New Roman" w:hint="eastAsia"/>
                <w:sz w:val="13"/>
                <w:szCs w:val="13"/>
              </w:rPr>
              <w:t>0.061</w:t>
            </w:r>
          </w:p>
        </w:tc>
        <w:tc>
          <w:tcPr>
            <w:tcW w:w="352" w:type="pct"/>
            <w:vAlign w:val="center"/>
          </w:tcPr>
          <w:p w14:paraId="4FDADCE2" w14:textId="77777777" w:rsidR="001868CA" w:rsidRDefault="00000000">
            <w:pPr>
              <w:spacing w:line="360" w:lineRule="auto"/>
              <w:jc w:val="center"/>
              <w:rPr>
                <w:rFonts w:cs="Times New Roman"/>
                <w:sz w:val="13"/>
                <w:szCs w:val="13"/>
              </w:rPr>
            </w:pPr>
            <w:r>
              <w:rPr>
                <w:rFonts w:cs="Times New Roman" w:hint="eastAsia"/>
                <w:sz w:val="13"/>
                <w:szCs w:val="13"/>
              </w:rPr>
              <w:t>0.703</w:t>
            </w:r>
          </w:p>
        </w:tc>
        <w:tc>
          <w:tcPr>
            <w:tcW w:w="349" w:type="pct"/>
            <w:vAlign w:val="center"/>
          </w:tcPr>
          <w:p w14:paraId="1A58B746" w14:textId="77777777" w:rsidR="001868CA" w:rsidRDefault="00000000">
            <w:pPr>
              <w:spacing w:line="360" w:lineRule="auto"/>
              <w:jc w:val="center"/>
              <w:rPr>
                <w:rFonts w:cs="Times New Roman"/>
                <w:sz w:val="13"/>
                <w:szCs w:val="13"/>
              </w:rPr>
            </w:pPr>
            <w:r>
              <w:rPr>
                <w:rFonts w:cs="Times New Roman" w:hint="eastAsia"/>
                <w:sz w:val="13"/>
                <w:szCs w:val="13"/>
              </w:rPr>
              <w:t>1.423</w:t>
            </w:r>
          </w:p>
        </w:tc>
      </w:tr>
      <w:tr w:rsidR="001868CA" w14:paraId="1ECA05A9" w14:textId="77777777">
        <w:trPr>
          <w:trHeight w:val="20"/>
          <w:jc w:val="center"/>
        </w:trPr>
        <w:tc>
          <w:tcPr>
            <w:tcW w:w="0" w:type="auto"/>
            <w:vMerge/>
            <w:tcBorders>
              <w:top w:val="single" w:sz="4" w:space="0" w:color="auto"/>
              <w:left w:val="nil"/>
              <w:bottom w:val="single" w:sz="4" w:space="0" w:color="auto"/>
              <w:right w:val="nil"/>
            </w:tcBorders>
            <w:vAlign w:val="center"/>
          </w:tcPr>
          <w:p w14:paraId="1F3BE9E4" w14:textId="77777777" w:rsidR="001868CA" w:rsidRDefault="001868CA">
            <w:pPr>
              <w:rPr>
                <w:rFonts w:cs="Times New Roman"/>
                <w:sz w:val="13"/>
                <w:szCs w:val="13"/>
              </w:rPr>
            </w:pPr>
          </w:p>
        </w:tc>
        <w:tc>
          <w:tcPr>
            <w:tcW w:w="365" w:type="pct"/>
            <w:shd w:val="clear" w:color="auto" w:fill="FDF3EF"/>
            <w:vAlign w:val="center"/>
          </w:tcPr>
          <w:p w14:paraId="58888B9F" w14:textId="77777777" w:rsidR="001868CA" w:rsidRDefault="00000000">
            <w:pPr>
              <w:spacing w:line="360" w:lineRule="auto"/>
              <w:jc w:val="center"/>
              <w:rPr>
                <w:rFonts w:cs="Times New Roman"/>
                <w:sz w:val="13"/>
                <w:szCs w:val="13"/>
              </w:rPr>
            </w:pPr>
            <w:r>
              <w:rPr>
                <w:rFonts w:cs="Times New Roman" w:hint="eastAsia"/>
                <w:sz w:val="13"/>
                <w:szCs w:val="13"/>
              </w:rPr>
              <w:t>q10a8</w:t>
            </w:r>
          </w:p>
        </w:tc>
        <w:tc>
          <w:tcPr>
            <w:tcW w:w="337" w:type="pct"/>
            <w:shd w:val="clear" w:color="auto" w:fill="FDF3EF"/>
            <w:vAlign w:val="center"/>
          </w:tcPr>
          <w:p w14:paraId="09612AA8" w14:textId="77777777" w:rsidR="001868CA" w:rsidRDefault="00000000">
            <w:pPr>
              <w:spacing w:line="360" w:lineRule="auto"/>
              <w:jc w:val="center"/>
              <w:rPr>
                <w:rFonts w:cs="Times New Roman"/>
                <w:sz w:val="13"/>
                <w:szCs w:val="13"/>
              </w:rPr>
            </w:pPr>
            <w:r>
              <w:rPr>
                <w:rFonts w:cs="Times New Roman" w:hint="eastAsia"/>
                <w:sz w:val="13"/>
                <w:szCs w:val="13"/>
              </w:rPr>
              <w:t>0.032</w:t>
            </w:r>
          </w:p>
        </w:tc>
        <w:tc>
          <w:tcPr>
            <w:tcW w:w="443" w:type="pct"/>
            <w:shd w:val="clear" w:color="auto" w:fill="FDF3EF"/>
            <w:vAlign w:val="center"/>
          </w:tcPr>
          <w:p w14:paraId="6FAE24FA" w14:textId="77777777" w:rsidR="001868CA" w:rsidRDefault="00000000">
            <w:pPr>
              <w:spacing w:line="360" w:lineRule="auto"/>
              <w:jc w:val="center"/>
              <w:rPr>
                <w:rFonts w:cs="Times New Roman"/>
                <w:sz w:val="13"/>
                <w:szCs w:val="13"/>
              </w:rPr>
            </w:pPr>
            <w:r>
              <w:rPr>
                <w:rFonts w:cs="Times New Roman" w:hint="eastAsia"/>
                <w:sz w:val="13"/>
                <w:szCs w:val="13"/>
              </w:rPr>
              <w:t>0.031</w:t>
            </w:r>
          </w:p>
        </w:tc>
        <w:tc>
          <w:tcPr>
            <w:tcW w:w="521" w:type="pct"/>
            <w:shd w:val="clear" w:color="auto" w:fill="FDF3EF"/>
            <w:vAlign w:val="center"/>
          </w:tcPr>
          <w:p w14:paraId="06CD82A2" w14:textId="77777777" w:rsidR="001868CA" w:rsidRDefault="00000000">
            <w:pPr>
              <w:spacing w:line="360" w:lineRule="auto"/>
              <w:jc w:val="center"/>
              <w:rPr>
                <w:rFonts w:cs="Times New Roman"/>
                <w:sz w:val="13"/>
                <w:szCs w:val="13"/>
              </w:rPr>
            </w:pPr>
            <w:r>
              <w:rPr>
                <w:rFonts w:cs="Times New Roman" w:hint="eastAsia"/>
                <w:sz w:val="13"/>
                <w:szCs w:val="13"/>
              </w:rPr>
              <w:t>0.039</w:t>
            </w:r>
          </w:p>
        </w:tc>
        <w:tc>
          <w:tcPr>
            <w:tcW w:w="351" w:type="pct"/>
            <w:shd w:val="clear" w:color="auto" w:fill="FDF3EF"/>
            <w:vAlign w:val="center"/>
          </w:tcPr>
          <w:p w14:paraId="1519456A" w14:textId="77777777" w:rsidR="001868CA" w:rsidRDefault="00000000">
            <w:pPr>
              <w:spacing w:line="360" w:lineRule="auto"/>
              <w:jc w:val="center"/>
              <w:rPr>
                <w:rFonts w:cs="Times New Roman"/>
                <w:sz w:val="13"/>
                <w:szCs w:val="13"/>
              </w:rPr>
            </w:pPr>
            <w:r>
              <w:rPr>
                <w:rFonts w:cs="Times New Roman" w:hint="eastAsia"/>
                <w:sz w:val="13"/>
                <w:szCs w:val="13"/>
              </w:rPr>
              <w:t>1.020</w:t>
            </w:r>
          </w:p>
        </w:tc>
        <w:tc>
          <w:tcPr>
            <w:tcW w:w="365" w:type="pct"/>
            <w:shd w:val="clear" w:color="auto" w:fill="FDF3EF"/>
            <w:vAlign w:val="center"/>
          </w:tcPr>
          <w:p w14:paraId="0588AEB4" w14:textId="77777777" w:rsidR="001868CA" w:rsidRDefault="00000000">
            <w:pPr>
              <w:spacing w:line="360" w:lineRule="auto"/>
              <w:jc w:val="center"/>
              <w:rPr>
                <w:rFonts w:cs="Times New Roman"/>
                <w:sz w:val="13"/>
                <w:szCs w:val="13"/>
              </w:rPr>
            </w:pPr>
            <w:r>
              <w:rPr>
                <w:rFonts w:cs="Times New Roman" w:hint="eastAsia"/>
                <w:sz w:val="13"/>
                <w:szCs w:val="13"/>
              </w:rPr>
              <w:t>0.308</w:t>
            </w:r>
          </w:p>
        </w:tc>
        <w:tc>
          <w:tcPr>
            <w:tcW w:w="338" w:type="pct"/>
            <w:shd w:val="clear" w:color="auto" w:fill="FDF3EF"/>
            <w:vAlign w:val="center"/>
          </w:tcPr>
          <w:p w14:paraId="67A2F5E5" w14:textId="77777777" w:rsidR="001868CA" w:rsidRDefault="00000000">
            <w:pPr>
              <w:spacing w:line="360" w:lineRule="auto"/>
              <w:jc w:val="center"/>
              <w:rPr>
                <w:rFonts w:cs="Times New Roman"/>
                <w:sz w:val="13"/>
                <w:szCs w:val="13"/>
              </w:rPr>
            </w:pPr>
            <w:r>
              <w:rPr>
                <w:rFonts w:cs="Times New Roman" w:hint="eastAsia"/>
                <w:sz w:val="13"/>
                <w:szCs w:val="13"/>
              </w:rPr>
              <w:t>-0.03</w:t>
            </w:r>
          </w:p>
        </w:tc>
        <w:tc>
          <w:tcPr>
            <w:tcW w:w="352" w:type="pct"/>
            <w:shd w:val="clear" w:color="auto" w:fill="FDF3EF"/>
            <w:vAlign w:val="center"/>
          </w:tcPr>
          <w:p w14:paraId="71C04F78" w14:textId="77777777" w:rsidR="001868CA" w:rsidRDefault="00000000">
            <w:pPr>
              <w:spacing w:line="360" w:lineRule="auto"/>
              <w:jc w:val="center"/>
              <w:rPr>
                <w:rFonts w:cs="Times New Roman"/>
                <w:sz w:val="13"/>
                <w:szCs w:val="13"/>
              </w:rPr>
            </w:pPr>
            <w:r>
              <w:rPr>
                <w:rFonts w:cs="Times New Roman" w:hint="eastAsia"/>
                <w:sz w:val="13"/>
                <w:szCs w:val="13"/>
              </w:rPr>
              <w:t>0.094</w:t>
            </w:r>
          </w:p>
        </w:tc>
        <w:tc>
          <w:tcPr>
            <w:tcW w:w="352" w:type="pct"/>
            <w:shd w:val="clear" w:color="auto" w:fill="FDF3EF"/>
            <w:vAlign w:val="center"/>
          </w:tcPr>
          <w:p w14:paraId="79B5A367" w14:textId="77777777" w:rsidR="001868CA" w:rsidRDefault="00000000">
            <w:pPr>
              <w:spacing w:line="360" w:lineRule="auto"/>
              <w:jc w:val="center"/>
              <w:rPr>
                <w:rFonts w:cs="Times New Roman"/>
                <w:sz w:val="13"/>
                <w:szCs w:val="13"/>
              </w:rPr>
            </w:pPr>
            <w:r>
              <w:rPr>
                <w:rFonts w:cs="Times New Roman" w:hint="eastAsia"/>
                <w:sz w:val="13"/>
                <w:szCs w:val="13"/>
              </w:rPr>
              <w:t>0.244</w:t>
            </w:r>
          </w:p>
        </w:tc>
        <w:tc>
          <w:tcPr>
            <w:tcW w:w="352" w:type="pct"/>
            <w:shd w:val="clear" w:color="auto" w:fill="FDF3EF"/>
            <w:vAlign w:val="center"/>
          </w:tcPr>
          <w:p w14:paraId="484AAD83" w14:textId="77777777" w:rsidR="001868CA" w:rsidRDefault="00000000">
            <w:pPr>
              <w:spacing w:line="360" w:lineRule="auto"/>
              <w:jc w:val="center"/>
              <w:rPr>
                <w:rFonts w:cs="Times New Roman"/>
                <w:sz w:val="13"/>
                <w:szCs w:val="13"/>
              </w:rPr>
            </w:pPr>
            <w:r>
              <w:rPr>
                <w:rFonts w:cs="Times New Roman" w:hint="eastAsia"/>
                <w:sz w:val="13"/>
                <w:szCs w:val="13"/>
              </w:rPr>
              <w:t>0.035</w:t>
            </w:r>
          </w:p>
        </w:tc>
        <w:tc>
          <w:tcPr>
            <w:tcW w:w="352" w:type="pct"/>
            <w:shd w:val="clear" w:color="auto" w:fill="FDF3EF"/>
            <w:vAlign w:val="center"/>
          </w:tcPr>
          <w:p w14:paraId="73EF679C" w14:textId="77777777" w:rsidR="001868CA" w:rsidRDefault="00000000">
            <w:pPr>
              <w:spacing w:line="360" w:lineRule="auto"/>
              <w:jc w:val="center"/>
              <w:rPr>
                <w:rFonts w:cs="Times New Roman"/>
                <w:sz w:val="13"/>
                <w:szCs w:val="13"/>
              </w:rPr>
            </w:pPr>
            <w:r>
              <w:rPr>
                <w:rFonts w:cs="Times New Roman" w:hint="eastAsia"/>
                <w:sz w:val="13"/>
                <w:szCs w:val="13"/>
              </w:rPr>
              <w:t>0.032</w:t>
            </w:r>
          </w:p>
        </w:tc>
        <w:tc>
          <w:tcPr>
            <w:tcW w:w="352" w:type="pct"/>
            <w:shd w:val="clear" w:color="auto" w:fill="FDF3EF"/>
            <w:vAlign w:val="center"/>
          </w:tcPr>
          <w:p w14:paraId="4266B087" w14:textId="77777777" w:rsidR="001868CA" w:rsidRDefault="00000000">
            <w:pPr>
              <w:spacing w:line="360" w:lineRule="auto"/>
              <w:jc w:val="center"/>
              <w:rPr>
                <w:rFonts w:cs="Times New Roman"/>
                <w:sz w:val="13"/>
                <w:szCs w:val="13"/>
              </w:rPr>
            </w:pPr>
            <w:r>
              <w:rPr>
                <w:rFonts w:cs="Times New Roman" w:hint="eastAsia"/>
                <w:sz w:val="13"/>
                <w:szCs w:val="13"/>
              </w:rPr>
              <w:t>0.664</w:t>
            </w:r>
          </w:p>
        </w:tc>
        <w:tc>
          <w:tcPr>
            <w:tcW w:w="349" w:type="pct"/>
            <w:shd w:val="clear" w:color="auto" w:fill="FDF3EF"/>
            <w:vAlign w:val="center"/>
          </w:tcPr>
          <w:p w14:paraId="788EF13F" w14:textId="77777777" w:rsidR="001868CA" w:rsidRDefault="00000000">
            <w:pPr>
              <w:spacing w:line="360" w:lineRule="auto"/>
              <w:jc w:val="center"/>
              <w:rPr>
                <w:rFonts w:cs="Times New Roman"/>
                <w:sz w:val="13"/>
                <w:szCs w:val="13"/>
              </w:rPr>
            </w:pPr>
            <w:r>
              <w:rPr>
                <w:rFonts w:cs="Times New Roman" w:hint="eastAsia"/>
                <w:sz w:val="13"/>
                <w:szCs w:val="13"/>
              </w:rPr>
              <w:t>1.506</w:t>
            </w:r>
          </w:p>
        </w:tc>
      </w:tr>
      <w:tr w:rsidR="001868CA" w14:paraId="3F01B29E" w14:textId="77777777">
        <w:trPr>
          <w:trHeight w:val="20"/>
          <w:jc w:val="center"/>
        </w:trPr>
        <w:tc>
          <w:tcPr>
            <w:tcW w:w="0" w:type="auto"/>
            <w:vMerge/>
            <w:tcBorders>
              <w:top w:val="single" w:sz="4" w:space="0" w:color="auto"/>
              <w:left w:val="nil"/>
              <w:bottom w:val="single" w:sz="4" w:space="0" w:color="auto"/>
              <w:right w:val="nil"/>
            </w:tcBorders>
            <w:vAlign w:val="center"/>
          </w:tcPr>
          <w:p w14:paraId="4747DCF7" w14:textId="77777777" w:rsidR="001868CA" w:rsidRDefault="001868CA">
            <w:pPr>
              <w:rPr>
                <w:rFonts w:cs="Times New Roman"/>
                <w:sz w:val="13"/>
                <w:szCs w:val="13"/>
              </w:rPr>
            </w:pPr>
          </w:p>
        </w:tc>
        <w:tc>
          <w:tcPr>
            <w:tcW w:w="365" w:type="pct"/>
            <w:tcBorders>
              <w:top w:val="nil"/>
              <w:left w:val="nil"/>
              <w:bottom w:val="single" w:sz="4" w:space="0" w:color="auto"/>
              <w:right w:val="nil"/>
            </w:tcBorders>
            <w:vAlign w:val="center"/>
          </w:tcPr>
          <w:p w14:paraId="2AF4CEE4" w14:textId="77777777" w:rsidR="001868CA" w:rsidRDefault="00000000">
            <w:pPr>
              <w:spacing w:line="360" w:lineRule="auto"/>
              <w:jc w:val="center"/>
              <w:rPr>
                <w:rFonts w:cs="Times New Roman"/>
                <w:sz w:val="13"/>
                <w:szCs w:val="13"/>
              </w:rPr>
            </w:pPr>
            <w:r>
              <w:rPr>
                <w:rFonts w:cs="Times New Roman" w:hint="eastAsia"/>
                <w:sz w:val="13"/>
                <w:szCs w:val="13"/>
              </w:rPr>
              <w:t>q10a9</w:t>
            </w:r>
          </w:p>
        </w:tc>
        <w:tc>
          <w:tcPr>
            <w:tcW w:w="337" w:type="pct"/>
            <w:tcBorders>
              <w:top w:val="nil"/>
              <w:left w:val="nil"/>
              <w:bottom w:val="single" w:sz="4" w:space="0" w:color="auto"/>
              <w:right w:val="nil"/>
            </w:tcBorders>
            <w:vAlign w:val="center"/>
          </w:tcPr>
          <w:p w14:paraId="0CB1CE88" w14:textId="77777777" w:rsidR="001868CA" w:rsidRDefault="00000000">
            <w:pPr>
              <w:spacing w:line="360" w:lineRule="auto"/>
              <w:jc w:val="center"/>
              <w:rPr>
                <w:rFonts w:cs="Times New Roman"/>
                <w:sz w:val="13"/>
                <w:szCs w:val="13"/>
              </w:rPr>
            </w:pPr>
            <w:r>
              <w:rPr>
                <w:rFonts w:cs="Times New Roman" w:hint="eastAsia"/>
                <w:sz w:val="13"/>
                <w:szCs w:val="13"/>
              </w:rPr>
              <w:t>0.108</w:t>
            </w:r>
          </w:p>
        </w:tc>
        <w:tc>
          <w:tcPr>
            <w:tcW w:w="443" w:type="pct"/>
            <w:tcBorders>
              <w:top w:val="nil"/>
              <w:left w:val="nil"/>
              <w:bottom w:val="single" w:sz="4" w:space="0" w:color="auto"/>
              <w:right w:val="nil"/>
            </w:tcBorders>
            <w:vAlign w:val="center"/>
          </w:tcPr>
          <w:p w14:paraId="1C4CF8BF" w14:textId="77777777" w:rsidR="001868CA" w:rsidRDefault="00000000">
            <w:pPr>
              <w:spacing w:line="360" w:lineRule="auto"/>
              <w:jc w:val="center"/>
              <w:rPr>
                <w:rFonts w:cs="Times New Roman"/>
                <w:sz w:val="13"/>
                <w:szCs w:val="13"/>
              </w:rPr>
            </w:pPr>
            <w:r>
              <w:rPr>
                <w:rFonts w:cs="Times New Roman" w:hint="eastAsia"/>
                <w:sz w:val="13"/>
                <w:szCs w:val="13"/>
              </w:rPr>
              <w:t>0.031</w:t>
            </w:r>
          </w:p>
        </w:tc>
        <w:tc>
          <w:tcPr>
            <w:tcW w:w="521" w:type="pct"/>
            <w:tcBorders>
              <w:top w:val="nil"/>
              <w:left w:val="nil"/>
              <w:bottom w:val="single" w:sz="4" w:space="0" w:color="auto"/>
              <w:right w:val="nil"/>
            </w:tcBorders>
            <w:vAlign w:val="center"/>
          </w:tcPr>
          <w:p w14:paraId="4FEF79D9" w14:textId="77777777" w:rsidR="001868CA" w:rsidRDefault="00000000">
            <w:pPr>
              <w:spacing w:line="360" w:lineRule="auto"/>
              <w:jc w:val="center"/>
              <w:rPr>
                <w:rFonts w:cs="Times New Roman"/>
                <w:sz w:val="13"/>
                <w:szCs w:val="13"/>
              </w:rPr>
            </w:pPr>
            <w:r>
              <w:rPr>
                <w:rFonts w:cs="Times New Roman" w:hint="eastAsia"/>
                <w:sz w:val="13"/>
                <w:szCs w:val="13"/>
              </w:rPr>
              <w:t>0.125</w:t>
            </w:r>
          </w:p>
        </w:tc>
        <w:tc>
          <w:tcPr>
            <w:tcW w:w="351" w:type="pct"/>
            <w:tcBorders>
              <w:top w:val="nil"/>
              <w:left w:val="nil"/>
              <w:bottom w:val="single" w:sz="4" w:space="0" w:color="auto"/>
              <w:right w:val="nil"/>
            </w:tcBorders>
            <w:vAlign w:val="center"/>
          </w:tcPr>
          <w:p w14:paraId="31225818" w14:textId="77777777" w:rsidR="001868CA" w:rsidRDefault="00000000">
            <w:pPr>
              <w:spacing w:line="360" w:lineRule="auto"/>
              <w:jc w:val="center"/>
              <w:rPr>
                <w:rFonts w:cs="Times New Roman"/>
                <w:sz w:val="13"/>
                <w:szCs w:val="13"/>
              </w:rPr>
            </w:pPr>
            <w:r>
              <w:rPr>
                <w:rFonts w:cs="Times New Roman" w:hint="eastAsia"/>
                <w:sz w:val="13"/>
                <w:szCs w:val="13"/>
              </w:rPr>
              <w:t>3.457</w:t>
            </w:r>
          </w:p>
        </w:tc>
        <w:tc>
          <w:tcPr>
            <w:tcW w:w="365" w:type="pct"/>
            <w:tcBorders>
              <w:top w:val="nil"/>
              <w:left w:val="nil"/>
              <w:bottom w:val="single" w:sz="4" w:space="0" w:color="auto"/>
              <w:right w:val="nil"/>
            </w:tcBorders>
            <w:vAlign w:val="center"/>
          </w:tcPr>
          <w:p w14:paraId="0D9A5788" w14:textId="77777777" w:rsidR="001868CA" w:rsidRDefault="00000000">
            <w:pPr>
              <w:spacing w:line="360" w:lineRule="auto"/>
              <w:jc w:val="center"/>
              <w:rPr>
                <w:rFonts w:cs="Times New Roman"/>
                <w:sz w:val="13"/>
                <w:szCs w:val="13"/>
              </w:rPr>
            </w:pPr>
            <w:r>
              <w:rPr>
                <w:rFonts w:cs="Times New Roman" w:hint="eastAsia"/>
                <w:sz w:val="13"/>
                <w:szCs w:val="13"/>
              </w:rPr>
              <w:t>0.001</w:t>
            </w:r>
          </w:p>
        </w:tc>
        <w:tc>
          <w:tcPr>
            <w:tcW w:w="338" w:type="pct"/>
            <w:tcBorders>
              <w:top w:val="nil"/>
              <w:left w:val="nil"/>
              <w:bottom w:val="single" w:sz="4" w:space="0" w:color="auto"/>
              <w:right w:val="nil"/>
            </w:tcBorders>
            <w:vAlign w:val="center"/>
          </w:tcPr>
          <w:p w14:paraId="751CA278" w14:textId="77777777" w:rsidR="001868CA" w:rsidRDefault="00000000">
            <w:pPr>
              <w:spacing w:line="360" w:lineRule="auto"/>
              <w:jc w:val="center"/>
              <w:rPr>
                <w:rFonts w:cs="Times New Roman"/>
                <w:sz w:val="13"/>
                <w:szCs w:val="13"/>
              </w:rPr>
            </w:pPr>
            <w:r>
              <w:rPr>
                <w:rFonts w:cs="Times New Roman" w:hint="eastAsia"/>
                <w:sz w:val="13"/>
                <w:szCs w:val="13"/>
              </w:rPr>
              <w:t>0.047</w:t>
            </w:r>
          </w:p>
        </w:tc>
        <w:tc>
          <w:tcPr>
            <w:tcW w:w="352" w:type="pct"/>
            <w:tcBorders>
              <w:top w:val="nil"/>
              <w:left w:val="nil"/>
              <w:bottom w:val="single" w:sz="4" w:space="0" w:color="auto"/>
              <w:right w:val="nil"/>
            </w:tcBorders>
            <w:vAlign w:val="center"/>
          </w:tcPr>
          <w:p w14:paraId="6691B9EC" w14:textId="77777777" w:rsidR="001868CA" w:rsidRDefault="00000000">
            <w:pPr>
              <w:spacing w:line="360" w:lineRule="auto"/>
              <w:jc w:val="center"/>
              <w:rPr>
                <w:rFonts w:cs="Times New Roman"/>
                <w:sz w:val="13"/>
                <w:szCs w:val="13"/>
              </w:rPr>
            </w:pPr>
            <w:r>
              <w:rPr>
                <w:rFonts w:cs="Times New Roman" w:hint="eastAsia"/>
                <w:sz w:val="13"/>
                <w:szCs w:val="13"/>
              </w:rPr>
              <w:t>0.170</w:t>
            </w:r>
          </w:p>
        </w:tc>
        <w:tc>
          <w:tcPr>
            <w:tcW w:w="352" w:type="pct"/>
            <w:tcBorders>
              <w:top w:val="nil"/>
              <w:left w:val="nil"/>
              <w:bottom w:val="single" w:sz="4" w:space="0" w:color="auto"/>
              <w:right w:val="nil"/>
            </w:tcBorders>
            <w:vAlign w:val="center"/>
          </w:tcPr>
          <w:p w14:paraId="7F9674F6" w14:textId="77777777" w:rsidR="001868CA" w:rsidRDefault="00000000">
            <w:pPr>
              <w:spacing w:line="360" w:lineRule="auto"/>
              <w:jc w:val="center"/>
              <w:rPr>
                <w:rFonts w:cs="Times New Roman"/>
                <w:sz w:val="13"/>
                <w:szCs w:val="13"/>
              </w:rPr>
            </w:pPr>
            <w:r>
              <w:rPr>
                <w:rFonts w:cs="Times New Roman" w:hint="eastAsia"/>
                <w:sz w:val="13"/>
                <w:szCs w:val="13"/>
              </w:rPr>
              <w:t>0.297</w:t>
            </w:r>
          </w:p>
        </w:tc>
        <w:tc>
          <w:tcPr>
            <w:tcW w:w="352" w:type="pct"/>
            <w:tcBorders>
              <w:top w:val="nil"/>
              <w:left w:val="nil"/>
              <w:bottom w:val="single" w:sz="4" w:space="0" w:color="auto"/>
              <w:right w:val="nil"/>
            </w:tcBorders>
            <w:vAlign w:val="center"/>
          </w:tcPr>
          <w:p w14:paraId="4A120697" w14:textId="77777777" w:rsidR="001868CA" w:rsidRDefault="00000000">
            <w:pPr>
              <w:spacing w:line="360" w:lineRule="auto"/>
              <w:jc w:val="center"/>
              <w:rPr>
                <w:rFonts w:cs="Times New Roman"/>
                <w:sz w:val="13"/>
                <w:szCs w:val="13"/>
              </w:rPr>
            </w:pPr>
            <w:r>
              <w:rPr>
                <w:rFonts w:cs="Times New Roman" w:hint="eastAsia"/>
                <w:sz w:val="13"/>
                <w:szCs w:val="13"/>
              </w:rPr>
              <w:t>0.118</w:t>
            </w:r>
          </w:p>
        </w:tc>
        <w:tc>
          <w:tcPr>
            <w:tcW w:w="352" w:type="pct"/>
            <w:tcBorders>
              <w:top w:val="nil"/>
              <w:left w:val="nil"/>
              <w:bottom w:val="single" w:sz="4" w:space="0" w:color="auto"/>
              <w:right w:val="nil"/>
            </w:tcBorders>
            <w:vAlign w:val="center"/>
          </w:tcPr>
          <w:p w14:paraId="3093A70C" w14:textId="77777777" w:rsidR="001868CA" w:rsidRDefault="00000000">
            <w:pPr>
              <w:spacing w:line="360" w:lineRule="auto"/>
              <w:jc w:val="center"/>
              <w:rPr>
                <w:rFonts w:cs="Times New Roman"/>
                <w:sz w:val="13"/>
                <w:szCs w:val="13"/>
              </w:rPr>
            </w:pPr>
            <w:r>
              <w:rPr>
                <w:rFonts w:cs="Times New Roman" w:hint="eastAsia"/>
                <w:sz w:val="13"/>
                <w:szCs w:val="13"/>
              </w:rPr>
              <w:t>0.107</w:t>
            </w:r>
          </w:p>
        </w:tc>
        <w:tc>
          <w:tcPr>
            <w:tcW w:w="352" w:type="pct"/>
            <w:tcBorders>
              <w:top w:val="nil"/>
              <w:left w:val="nil"/>
              <w:bottom w:val="single" w:sz="4" w:space="0" w:color="auto"/>
              <w:right w:val="nil"/>
            </w:tcBorders>
            <w:vAlign w:val="center"/>
          </w:tcPr>
          <w:p w14:paraId="2B7C492F" w14:textId="77777777" w:rsidR="001868CA" w:rsidRDefault="00000000">
            <w:pPr>
              <w:spacing w:line="360" w:lineRule="auto"/>
              <w:jc w:val="center"/>
              <w:rPr>
                <w:rFonts w:cs="Times New Roman"/>
                <w:sz w:val="13"/>
                <w:szCs w:val="13"/>
              </w:rPr>
            </w:pPr>
            <w:r>
              <w:rPr>
                <w:rFonts w:cs="Times New Roman" w:hint="eastAsia"/>
                <w:sz w:val="13"/>
                <w:szCs w:val="13"/>
              </w:rPr>
              <w:t>0.738</w:t>
            </w:r>
          </w:p>
        </w:tc>
        <w:tc>
          <w:tcPr>
            <w:tcW w:w="349" w:type="pct"/>
            <w:tcBorders>
              <w:top w:val="nil"/>
              <w:left w:val="nil"/>
              <w:bottom w:val="single" w:sz="4" w:space="0" w:color="auto"/>
              <w:right w:val="nil"/>
            </w:tcBorders>
            <w:vAlign w:val="center"/>
          </w:tcPr>
          <w:p w14:paraId="5A105109" w14:textId="77777777" w:rsidR="001868CA" w:rsidRDefault="00000000">
            <w:pPr>
              <w:spacing w:line="360" w:lineRule="auto"/>
              <w:jc w:val="center"/>
              <w:rPr>
                <w:rFonts w:cs="Times New Roman"/>
                <w:sz w:val="13"/>
                <w:szCs w:val="13"/>
              </w:rPr>
            </w:pPr>
            <w:r>
              <w:rPr>
                <w:rFonts w:cs="Times New Roman" w:hint="eastAsia"/>
                <w:sz w:val="13"/>
                <w:szCs w:val="13"/>
              </w:rPr>
              <w:t>1.355</w:t>
            </w:r>
          </w:p>
        </w:tc>
      </w:tr>
    </w:tbl>
    <w:p w14:paraId="3F2E23E7" w14:textId="77777777" w:rsidR="001868CA" w:rsidRDefault="00000000">
      <w:pPr>
        <w:ind w:firstLineChars="200" w:firstLine="480"/>
      </w:pPr>
      <w:r>
        <w:rPr>
          <w:rFonts w:hint="eastAsia"/>
          <w:color w:val="0D0D0D" w:themeColor="text1" w:themeTint="F2"/>
        </w:rPr>
        <w:br w:type="page"/>
      </w:r>
      <w:r>
        <w:rPr>
          <w:color w:val="0D0D0D" w:themeColor="text1" w:themeTint="F2"/>
        </w:rPr>
        <w:lastRenderedPageBreak/>
        <w:t>5</w:t>
      </w:r>
      <w:r>
        <w:rPr>
          <w:rFonts w:hint="eastAsia"/>
          <w:color w:val="0D0D0D" w:themeColor="text1" w:themeTint="F2"/>
        </w:rPr>
        <w:t>.回归系数表</w:t>
      </w:r>
    </w:p>
    <w:tbl>
      <w:tblPr>
        <w:tblStyle w:val="23"/>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86"/>
        <w:gridCol w:w="634"/>
        <w:gridCol w:w="564"/>
        <w:gridCol w:w="773"/>
        <w:gridCol w:w="911"/>
        <w:gridCol w:w="563"/>
        <w:gridCol w:w="633"/>
        <w:gridCol w:w="563"/>
        <w:gridCol w:w="563"/>
        <w:gridCol w:w="563"/>
        <w:gridCol w:w="563"/>
        <w:gridCol w:w="563"/>
        <w:gridCol w:w="563"/>
        <w:gridCol w:w="563"/>
      </w:tblGrid>
      <w:tr w:rsidR="001868CA" w14:paraId="26736AEA" w14:textId="77777777">
        <w:trPr>
          <w:trHeight w:val="585"/>
        </w:trPr>
        <w:tc>
          <w:tcPr>
            <w:tcW w:w="0" w:type="auto"/>
            <w:gridSpan w:val="2"/>
            <w:vMerge w:val="restart"/>
            <w:tcBorders>
              <w:top w:val="single" w:sz="12" w:space="0" w:color="auto"/>
              <w:left w:val="nil"/>
              <w:bottom w:val="single" w:sz="4" w:space="0" w:color="auto"/>
              <w:right w:val="nil"/>
            </w:tcBorders>
            <w:vAlign w:val="center"/>
          </w:tcPr>
          <w:p w14:paraId="682419DA"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模型</w:t>
            </w:r>
            <w:proofErr w:type="spellEnd"/>
          </w:p>
        </w:tc>
        <w:tc>
          <w:tcPr>
            <w:tcW w:w="0" w:type="auto"/>
            <w:gridSpan w:val="2"/>
            <w:tcBorders>
              <w:top w:val="single" w:sz="12" w:space="0" w:color="auto"/>
              <w:left w:val="nil"/>
              <w:bottom w:val="single" w:sz="4" w:space="0" w:color="auto"/>
              <w:right w:val="nil"/>
            </w:tcBorders>
            <w:vAlign w:val="center"/>
          </w:tcPr>
          <w:p w14:paraId="4C009E3B"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未标准化系数</w:t>
            </w:r>
            <w:proofErr w:type="spellEnd"/>
          </w:p>
        </w:tc>
        <w:tc>
          <w:tcPr>
            <w:tcW w:w="0" w:type="auto"/>
            <w:tcBorders>
              <w:top w:val="single" w:sz="12" w:space="0" w:color="auto"/>
              <w:left w:val="nil"/>
              <w:bottom w:val="single" w:sz="4" w:space="0" w:color="auto"/>
              <w:right w:val="nil"/>
            </w:tcBorders>
            <w:vAlign w:val="center"/>
          </w:tcPr>
          <w:p w14:paraId="4EC315B3"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标准化系数</w:t>
            </w:r>
            <w:proofErr w:type="spellEnd"/>
          </w:p>
        </w:tc>
        <w:tc>
          <w:tcPr>
            <w:tcW w:w="0" w:type="auto"/>
            <w:tcBorders>
              <w:top w:val="single" w:sz="12" w:space="0" w:color="auto"/>
              <w:left w:val="nil"/>
              <w:bottom w:val="single" w:sz="4" w:space="0" w:color="auto"/>
              <w:right w:val="nil"/>
            </w:tcBorders>
            <w:vAlign w:val="center"/>
          </w:tcPr>
          <w:p w14:paraId="2D244CD2" w14:textId="77777777" w:rsidR="001868CA" w:rsidRDefault="00000000">
            <w:pPr>
              <w:spacing w:line="360" w:lineRule="auto"/>
              <w:jc w:val="center"/>
              <w:rPr>
                <w:rFonts w:cs="Times New Roman"/>
                <w:sz w:val="21"/>
                <w:szCs w:val="21"/>
              </w:rPr>
            </w:pPr>
            <w:r>
              <w:rPr>
                <w:rFonts w:cs="Times New Roman" w:hint="eastAsia"/>
                <w:sz w:val="21"/>
                <w:szCs w:val="21"/>
              </w:rPr>
              <w:t>t</w:t>
            </w:r>
          </w:p>
        </w:tc>
        <w:tc>
          <w:tcPr>
            <w:tcW w:w="0" w:type="auto"/>
            <w:tcBorders>
              <w:top w:val="single" w:sz="12" w:space="0" w:color="auto"/>
              <w:left w:val="nil"/>
              <w:bottom w:val="single" w:sz="4" w:space="0" w:color="auto"/>
              <w:right w:val="nil"/>
            </w:tcBorders>
            <w:vAlign w:val="center"/>
          </w:tcPr>
          <w:p w14:paraId="64A3D121"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显著性</w:t>
            </w:r>
            <w:proofErr w:type="spellEnd"/>
          </w:p>
        </w:tc>
        <w:tc>
          <w:tcPr>
            <w:tcW w:w="0" w:type="auto"/>
            <w:gridSpan w:val="2"/>
            <w:tcBorders>
              <w:top w:val="single" w:sz="12" w:space="0" w:color="auto"/>
              <w:left w:val="nil"/>
              <w:bottom w:val="single" w:sz="4" w:space="0" w:color="auto"/>
              <w:right w:val="nil"/>
            </w:tcBorders>
            <w:vAlign w:val="center"/>
          </w:tcPr>
          <w:p w14:paraId="7B9ACBB5" w14:textId="77777777" w:rsidR="001868CA" w:rsidRDefault="00000000">
            <w:pPr>
              <w:spacing w:line="360" w:lineRule="auto"/>
              <w:jc w:val="center"/>
              <w:rPr>
                <w:rFonts w:cs="Times New Roman"/>
                <w:sz w:val="21"/>
                <w:szCs w:val="21"/>
              </w:rPr>
            </w:pPr>
            <w:r>
              <w:rPr>
                <w:rFonts w:cs="Times New Roman" w:hint="eastAsia"/>
                <w:sz w:val="21"/>
                <w:szCs w:val="21"/>
              </w:rPr>
              <w:t xml:space="preserve">B 的 95.0% </w:t>
            </w:r>
            <w:proofErr w:type="spellStart"/>
            <w:r>
              <w:rPr>
                <w:rFonts w:cs="Times New Roman" w:hint="eastAsia"/>
                <w:sz w:val="21"/>
                <w:szCs w:val="21"/>
              </w:rPr>
              <w:t>置信区间</w:t>
            </w:r>
            <w:proofErr w:type="spellEnd"/>
          </w:p>
        </w:tc>
        <w:tc>
          <w:tcPr>
            <w:tcW w:w="0" w:type="auto"/>
            <w:gridSpan w:val="3"/>
            <w:tcBorders>
              <w:top w:val="single" w:sz="12" w:space="0" w:color="auto"/>
              <w:left w:val="nil"/>
              <w:bottom w:val="single" w:sz="4" w:space="0" w:color="auto"/>
              <w:right w:val="nil"/>
            </w:tcBorders>
            <w:vAlign w:val="center"/>
          </w:tcPr>
          <w:p w14:paraId="7C85CE18"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相关性</w:t>
            </w:r>
            <w:proofErr w:type="spellEnd"/>
          </w:p>
        </w:tc>
        <w:tc>
          <w:tcPr>
            <w:tcW w:w="0" w:type="auto"/>
            <w:gridSpan w:val="2"/>
            <w:tcBorders>
              <w:top w:val="single" w:sz="12" w:space="0" w:color="auto"/>
              <w:left w:val="nil"/>
              <w:bottom w:val="single" w:sz="4" w:space="0" w:color="auto"/>
              <w:right w:val="nil"/>
            </w:tcBorders>
            <w:vAlign w:val="center"/>
          </w:tcPr>
          <w:p w14:paraId="34406BC6"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共线性统计</w:t>
            </w:r>
            <w:proofErr w:type="spellEnd"/>
          </w:p>
        </w:tc>
      </w:tr>
      <w:tr w:rsidR="001868CA" w14:paraId="03BC371A" w14:textId="77777777">
        <w:trPr>
          <w:trHeight w:val="585"/>
        </w:trPr>
        <w:tc>
          <w:tcPr>
            <w:tcW w:w="0" w:type="auto"/>
            <w:gridSpan w:val="2"/>
            <w:vMerge/>
            <w:tcBorders>
              <w:top w:val="single" w:sz="12" w:space="0" w:color="auto"/>
              <w:left w:val="nil"/>
              <w:bottom w:val="single" w:sz="4" w:space="0" w:color="auto"/>
              <w:right w:val="nil"/>
            </w:tcBorders>
            <w:vAlign w:val="center"/>
          </w:tcPr>
          <w:p w14:paraId="34D960A2" w14:textId="77777777" w:rsidR="001868CA" w:rsidRDefault="001868CA">
            <w:pPr>
              <w:rPr>
                <w:rFonts w:cs="Times New Roman"/>
                <w:sz w:val="21"/>
                <w:szCs w:val="21"/>
              </w:rPr>
            </w:pPr>
          </w:p>
        </w:tc>
        <w:tc>
          <w:tcPr>
            <w:tcW w:w="0" w:type="auto"/>
            <w:tcBorders>
              <w:top w:val="single" w:sz="4" w:space="0" w:color="auto"/>
              <w:left w:val="nil"/>
              <w:bottom w:val="single" w:sz="4" w:space="0" w:color="auto"/>
              <w:right w:val="nil"/>
            </w:tcBorders>
            <w:vAlign w:val="center"/>
          </w:tcPr>
          <w:p w14:paraId="125D0796" w14:textId="77777777" w:rsidR="001868CA" w:rsidRDefault="00000000">
            <w:pPr>
              <w:spacing w:line="360" w:lineRule="auto"/>
              <w:jc w:val="center"/>
              <w:rPr>
                <w:rFonts w:cs="Times New Roman"/>
                <w:sz w:val="21"/>
                <w:szCs w:val="21"/>
              </w:rPr>
            </w:pPr>
            <w:r>
              <w:rPr>
                <w:rFonts w:cs="Times New Roman" w:hint="eastAsia"/>
                <w:sz w:val="21"/>
                <w:szCs w:val="21"/>
              </w:rPr>
              <w:t>B</w:t>
            </w:r>
          </w:p>
        </w:tc>
        <w:tc>
          <w:tcPr>
            <w:tcW w:w="0" w:type="auto"/>
            <w:tcBorders>
              <w:top w:val="single" w:sz="4" w:space="0" w:color="auto"/>
              <w:left w:val="nil"/>
              <w:bottom w:val="single" w:sz="4" w:space="0" w:color="auto"/>
              <w:right w:val="nil"/>
            </w:tcBorders>
            <w:vAlign w:val="center"/>
          </w:tcPr>
          <w:p w14:paraId="15F8CC14"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标准错误</w:t>
            </w:r>
            <w:proofErr w:type="spellEnd"/>
          </w:p>
        </w:tc>
        <w:tc>
          <w:tcPr>
            <w:tcW w:w="0" w:type="auto"/>
            <w:tcBorders>
              <w:top w:val="single" w:sz="4" w:space="0" w:color="auto"/>
              <w:left w:val="nil"/>
              <w:bottom w:val="single" w:sz="4" w:space="0" w:color="auto"/>
              <w:right w:val="nil"/>
            </w:tcBorders>
            <w:vAlign w:val="center"/>
          </w:tcPr>
          <w:p w14:paraId="04B9D2CB" w14:textId="77777777" w:rsidR="001868CA" w:rsidRDefault="00000000">
            <w:pPr>
              <w:spacing w:line="360" w:lineRule="auto"/>
              <w:jc w:val="center"/>
              <w:rPr>
                <w:rFonts w:cs="Times New Roman"/>
                <w:sz w:val="21"/>
                <w:szCs w:val="21"/>
              </w:rPr>
            </w:pPr>
            <w:r>
              <w:rPr>
                <w:rFonts w:cs="Times New Roman" w:hint="eastAsia"/>
                <w:sz w:val="21"/>
                <w:szCs w:val="21"/>
              </w:rPr>
              <w:t>Beta</w:t>
            </w:r>
          </w:p>
        </w:tc>
        <w:tc>
          <w:tcPr>
            <w:tcW w:w="0" w:type="auto"/>
            <w:tcBorders>
              <w:top w:val="single" w:sz="4" w:space="0" w:color="auto"/>
              <w:left w:val="nil"/>
              <w:bottom w:val="single" w:sz="4" w:space="0" w:color="auto"/>
              <w:right w:val="nil"/>
            </w:tcBorders>
            <w:vAlign w:val="center"/>
          </w:tcPr>
          <w:p w14:paraId="67D859B6" w14:textId="77777777" w:rsidR="001868CA" w:rsidRDefault="001868CA">
            <w:pPr>
              <w:spacing w:line="360" w:lineRule="auto"/>
              <w:jc w:val="center"/>
              <w:rPr>
                <w:rFonts w:cs="Times New Roman"/>
                <w:sz w:val="21"/>
                <w:szCs w:val="21"/>
              </w:rPr>
            </w:pPr>
          </w:p>
        </w:tc>
        <w:tc>
          <w:tcPr>
            <w:tcW w:w="0" w:type="auto"/>
            <w:tcBorders>
              <w:top w:val="single" w:sz="4" w:space="0" w:color="auto"/>
              <w:left w:val="nil"/>
              <w:bottom w:val="single" w:sz="4" w:space="0" w:color="auto"/>
              <w:right w:val="nil"/>
            </w:tcBorders>
            <w:vAlign w:val="center"/>
          </w:tcPr>
          <w:p w14:paraId="71F67C26" w14:textId="77777777" w:rsidR="001868CA" w:rsidRDefault="001868CA">
            <w:pPr>
              <w:spacing w:line="360" w:lineRule="auto"/>
              <w:jc w:val="center"/>
              <w:rPr>
                <w:rFonts w:ascii="Times New Roman" w:hAnsi="Times New Roman" w:cs="Times New Roman"/>
                <w:sz w:val="21"/>
                <w:szCs w:val="21"/>
              </w:rPr>
            </w:pPr>
          </w:p>
        </w:tc>
        <w:tc>
          <w:tcPr>
            <w:tcW w:w="0" w:type="auto"/>
            <w:tcBorders>
              <w:top w:val="single" w:sz="4" w:space="0" w:color="auto"/>
              <w:left w:val="nil"/>
              <w:bottom w:val="single" w:sz="4" w:space="0" w:color="auto"/>
              <w:right w:val="nil"/>
            </w:tcBorders>
            <w:vAlign w:val="center"/>
          </w:tcPr>
          <w:p w14:paraId="1805A043"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下限</w:t>
            </w:r>
            <w:proofErr w:type="spellEnd"/>
          </w:p>
        </w:tc>
        <w:tc>
          <w:tcPr>
            <w:tcW w:w="0" w:type="auto"/>
            <w:tcBorders>
              <w:top w:val="single" w:sz="4" w:space="0" w:color="auto"/>
              <w:left w:val="nil"/>
              <w:bottom w:val="single" w:sz="4" w:space="0" w:color="auto"/>
              <w:right w:val="nil"/>
            </w:tcBorders>
            <w:vAlign w:val="center"/>
          </w:tcPr>
          <w:p w14:paraId="2AE1F7BE"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上限</w:t>
            </w:r>
            <w:proofErr w:type="spellEnd"/>
          </w:p>
        </w:tc>
        <w:tc>
          <w:tcPr>
            <w:tcW w:w="0" w:type="auto"/>
            <w:tcBorders>
              <w:top w:val="single" w:sz="4" w:space="0" w:color="auto"/>
              <w:left w:val="nil"/>
              <w:bottom w:val="single" w:sz="4" w:space="0" w:color="auto"/>
              <w:right w:val="nil"/>
            </w:tcBorders>
            <w:vAlign w:val="center"/>
          </w:tcPr>
          <w:p w14:paraId="39E9FFDA"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零阶</w:t>
            </w:r>
            <w:proofErr w:type="spellEnd"/>
          </w:p>
        </w:tc>
        <w:tc>
          <w:tcPr>
            <w:tcW w:w="0" w:type="auto"/>
            <w:tcBorders>
              <w:top w:val="single" w:sz="4" w:space="0" w:color="auto"/>
              <w:left w:val="nil"/>
              <w:bottom w:val="single" w:sz="4" w:space="0" w:color="auto"/>
              <w:right w:val="nil"/>
            </w:tcBorders>
            <w:vAlign w:val="center"/>
          </w:tcPr>
          <w:p w14:paraId="61092124" w14:textId="77777777" w:rsidR="001868CA" w:rsidRDefault="00000000">
            <w:pPr>
              <w:spacing w:line="360" w:lineRule="auto"/>
              <w:jc w:val="center"/>
              <w:rPr>
                <w:rFonts w:cs="Times New Roman"/>
                <w:sz w:val="21"/>
                <w:szCs w:val="21"/>
              </w:rPr>
            </w:pPr>
            <w:r>
              <w:rPr>
                <w:rFonts w:cs="Times New Roman" w:hint="eastAsia"/>
                <w:sz w:val="21"/>
                <w:szCs w:val="21"/>
              </w:rPr>
              <w:t>偏</w:t>
            </w:r>
          </w:p>
        </w:tc>
        <w:tc>
          <w:tcPr>
            <w:tcW w:w="0" w:type="auto"/>
            <w:tcBorders>
              <w:top w:val="single" w:sz="4" w:space="0" w:color="auto"/>
              <w:left w:val="nil"/>
              <w:bottom w:val="single" w:sz="4" w:space="0" w:color="auto"/>
              <w:right w:val="nil"/>
            </w:tcBorders>
            <w:vAlign w:val="center"/>
          </w:tcPr>
          <w:p w14:paraId="36493ED7"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部分</w:t>
            </w:r>
            <w:proofErr w:type="spellEnd"/>
          </w:p>
        </w:tc>
        <w:tc>
          <w:tcPr>
            <w:tcW w:w="0" w:type="auto"/>
            <w:tcBorders>
              <w:top w:val="single" w:sz="4" w:space="0" w:color="auto"/>
              <w:left w:val="nil"/>
              <w:bottom w:val="single" w:sz="4" w:space="0" w:color="auto"/>
              <w:right w:val="nil"/>
            </w:tcBorders>
            <w:vAlign w:val="center"/>
          </w:tcPr>
          <w:p w14:paraId="32FC9300" w14:textId="77777777" w:rsidR="001868CA" w:rsidRDefault="00000000">
            <w:pPr>
              <w:spacing w:line="360" w:lineRule="auto"/>
              <w:jc w:val="center"/>
              <w:rPr>
                <w:rFonts w:cs="Times New Roman"/>
                <w:sz w:val="21"/>
                <w:szCs w:val="21"/>
              </w:rPr>
            </w:pPr>
            <w:proofErr w:type="spellStart"/>
            <w:r>
              <w:rPr>
                <w:rFonts w:cs="Times New Roman" w:hint="eastAsia"/>
                <w:sz w:val="21"/>
                <w:szCs w:val="21"/>
              </w:rPr>
              <w:t>容差</w:t>
            </w:r>
            <w:proofErr w:type="spellEnd"/>
          </w:p>
        </w:tc>
        <w:tc>
          <w:tcPr>
            <w:tcW w:w="0" w:type="auto"/>
            <w:tcBorders>
              <w:top w:val="single" w:sz="4" w:space="0" w:color="auto"/>
              <w:left w:val="nil"/>
              <w:bottom w:val="single" w:sz="4" w:space="0" w:color="auto"/>
              <w:right w:val="nil"/>
            </w:tcBorders>
            <w:vAlign w:val="center"/>
          </w:tcPr>
          <w:p w14:paraId="1EA03920" w14:textId="77777777" w:rsidR="001868CA" w:rsidRDefault="00000000">
            <w:pPr>
              <w:spacing w:line="360" w:lineRule="auto"/>
              <w:jc w:val="center"/>
              <w:rPr>
                <w:rFonts w:cs="Times New Roman"/>
                <w:sz w:val="21"/>
                <w:szCs w:val="21"/>
              </w:rPr>
            </w:pPr>
            <w:r>
              <w:rPr>
                <w:rFonts w:cs="Times New Roman" w:hint="eastAsia"/>
                <w:sz w:val="21"/>
                <w:szCs w:val="21"/>
              </w:rPr>
              <w:t>VIF</w:t>
            </w:r>
          </w:p>
        </w:tc>
      </w:tr>
      <w:tr w:rsidR="001868CA" w14:paraId="3B5A722B" w14:textId="77777777">
        <w:trPr>
          <w:trHeight w:val="624"/>
        </w:trPr>
        <w:tc>
          <w:tcPr>
            <w:tcW w:w="0" w:type="auto"/>
            <w:vMerge w:val="restart"/>
            <w:tcBorders>
              <w:top w:val="nil"/>
              <w:left w:val="nil"/>
              <w:bottom w:val="single" w:sz="12" w:space="0" w:color="auto"/>
              <w:right w:val="nil"/>
            </w:tcBorders>
            <w:vAlign w:val="center"/>
          </w:tcPr>
          <w:p w14:paraId="669A95F1" w14:textId="77777777" w:rsidR="001868CA" w:rsidRDefault="00000000">
            <w:pPr>
              <w:spacing w:line="360" w:lineRule="auto"/>
              <w:jc w:val="center"/>
              <w:rPr>
                <w:rFonts w:cs="Times New Roman"/>
                <w:sz w:val="21"/>
                <w:szCs w:val="21"/>
              </w:rPr>
            </w:pPr>
            <w:r>
              <w:rPr>
                <w:rFonts w:cs="Times New Roman" w:hint="eastAsia"/>
                <w:sz w:val="21"/>
                <w:szCs w:val="21"/>
              </w:rPr>
              <w:t>1</w:t>
            </w:r>
          </w:p>
        </w:tc>
        <w:tc>
          <w:tcPr>
            <w:tcW w:w="0" w:type="auto"/>
            <w:tcBorders>
              <w:top w:val="single" w:sz="4" w:space="0" w:color="auto"/>
              <w:left w:val="nil"/>
              <w:bottom w:val="nil"/>
              <w:right w:val="nil"/>
            </w:tcBorders>
            <w:shd w:val="clear" w:color="auto" w:fill="FDF3EF"/>
            <w:vAlign w:val="center"/>
          </w:tcPr>
          <w:p w14:paraId="537732EA" w14:textId="77777777" w:rsidR="001868CA" w:rsidRDefault="00000000">
            <w:pPr>
              <w:spacing w:line="360" w:lineRule="auto"/>
              <w:jc w:val="center"/>
              <w:rPr>
                <w:rFonts w:cs="Times New Roman"/>
                <w:sz w:val="21"/>
                <w:szCs w:val="21"/>
              </w:rPr>
            </w:pPr>
            <w:r>
              <w:rPr>
                <w:rFonts w:cs="Times New Roman" w:hint="eastAsia"/>
                <w:sz w:val="21"/>
                <w:szCs w:val="21"/>
              </w:rPr>
              <w:t>(</w:t>
            </w:r>
            <w:proofErr w:type="spellStart"/>
            <w:r>
              <w:rPr>
                <w:rFonts w:cs="Times New Roman" w:hint="eastAsia"/>
                <w:sz w:val="21"/>
                <w:szCs w:val="21"/>
              </w:rPr>
              <w:t>常量</w:t>
            </w:r>
            <w:proofErr w:type="spellEnd"/>
            <w:r>
              <w:rPr>
                <w:rFonts w:cs="Times New Roman" w:hint="eastAsia"/>
                <w:sz w:val="21"/>
                <w:szCs w:val="21"/>
              </w:rPr>
              <w:t>)</w:t>
            </w:r>
          </w:p>
        </w:tc>
        <w:tc>
          <w:tcPr>
            <w:tcW w:w="0" w:type="auto"/>
            <w:tcBorders>
              <w:top w:val="single" w:sz="4" w:space="0" w:color="auto"/>
              <w:left w:val="nil"/>
              <w:bottom w:val="nil"/>
              <w:right w:val="nil"/>
            </w:tcBorders>
            <w:shd w:val="clear" w:color="auto" w:fill="FDF3EF"/>
            <w:vAlign w:val="center"/>
          </w:tcPr>
          <w:p w14:paraId="1EE91839" w14:textId="77777777" w:rsidR="001868CA" w:rsidRDefault="00000000">
            <w:pPr>
              <w:spacing w:line="360" w:lineRule="auto"/>
              <w:jc w:val="center"/>
              <w:rPr>
                <w:rFonts w:cs="Times New Roman"/>
                <w:sz w:val="21"/>
                <w:szCs w:val="21"/>
              </w:rPr>
            </w:pPr>
            <w:r>
              <w:rPr>
                <w:rFonts w:cs="Times New Roman" w:hint="eastAsia"/>
                <w:sz w:val="21"/>
                <w:szCs w:val="21"/>
              </w:rPr>
              <w:t>1.841</w:t>
            </w:r>
          </w:p>
        </w:tc>
        <w:tc>
          <w:tcPr>
            <w:tcW w:w="0" w:type="auto"/>
            <w:tcBorders>
              <w:top w:val="single" w:sz="4" w:space="0" w:color="auto"/>
              <w:left w:val="nil"/>
              <w:bottom w:val="nil"/>
              <w:right w:val="nil"/>
            </w:tcBorders>
            <w:shd w:val="clear" w:color="auto" w:fill="FDF3EF"/>
            <w:vAlign w:val="center"/>
          </w:tcPr>
          <w:p w14:paraId="6F52F4AF" w14:textId="77777777" w:rsidR="001868CA" w:rsidRDefault="00000000">
            <w:pPr>
              <w:spacing w:line="360" w:lineRule="auto"/>
              <w:jc w:val="center"/>
              <w:rPr>
                <w:rFonts w:cs="Times New Roman"/>
                <w:sz w:val="21"/>
                <w:szCs w:val="21"/>
              </w:rPr>
            </w:pPr>
            <w:r>
              <w:rPr>
                <w:rFonts w:cs="Times New Roman" w:hint="eastAsia"/>
                <w:sz w:val="21"/>
                <w:szCs w:val="21"/>
              </w:rPr>
              <w:t>0.184</w:t>
            </w:r>
          </w:p>
        </w:tc>
        <w:tc>
          <w:tcPr>
            <w:tcW w:w="0" w:type="auto"/>
            <w:tcBorders>
              <w:top w:val="single" w:sz="4" w:space="0" w:color="auto"/>
              <w:left w:val="nil"/>
              <w:bottom w:val="nil"/>
              <w:right w:val="nil"/>
            </w:tcBorders>
            <w:shd w:val="clear" w:color="auto" w:fill="FDF3EF"/>
            <w:vAlign w:val="center"/>
          </w:tcPr>
          <w:p w14:paraId="5C81BD55" w14:textId="77777777" w:rsidR="001868CA" w:rsidRDefault="00000000">
            <w:pPr>
              <w:spacing w:line="360" w:lineRule="auto"/>
              <w:jc w:val="center"/>
              <w:rPr>
                <w:rFonts w:cs="Times New Roman"/>
                <w:sz w:val="21"/>
                <w:szCs w:val="21"/>
              </w:rPr>
            </w:pPr>
            <w:r>
              <w:rPr>
                <w:rFonts w:cs="Times New Roman" w:hint="eastAsia"/>
                <w:sz w:val="21"/>
                <w:szCs w:val="21"/>
              </w:rPr>
              <w:t>-</w:t>
            </w:r>
          </w:p>
        </w:tc>
        <w:tc>
          <w:tcPr>
            <w:tcW w:w="0" w:type="auto"/>
            <w:tcBorders>
              <w:top w:val="single" w:sz="4" w:space="0" w:color="auto"/>
              <w:left w:val="nil"/>
              <w:bottom w:val="nil"/>
              <w:right w:val="nil"/>
            </w:tcBorders>
            <w:shd w:val="clear" w:color="auto" w:fill="FDF3EF"/>
            <w:vAlign w:val="center"/>
          </w:tcPr>
          <w:p w14:paraId="784944F6" w14:textId="77777777" w:rsidR="001868CA" w:rsidRDefault="00000000">
            <w:pPr>
              <w:spacing w:line="360" w:lineRule="auto"/>
              <w:jc w:val="center"/>
              <w:rPr>
                <w:rFonts w:cs="Times New Roman"/>
                <w:sz w:val="21"/>
                <w:szCs w:val="21"/>
              </w:rPr>
            </w:pPr>
            <w:r>
              <w:rPr>
                <w:rFonts w:cs="Times New Roman" w:hint="eastAsia"/>
                <w:sz w:val="21"/>
                <w:szCs w:val="21"/>
              </w:rPr>
              <w:t>9.993</w:t>
            </w:r>
          </w:p>
        </w:tc>
        <w:tc>
          <w:tcPr>
            <w:tcW w:w="0" w:type="auto"/>
            <w:tcBorders>
              <w:top w:val="single" w:sz="4" w:space="0" w:color="auto"/>
              <w:left w:val="nil"/>
              <w:bottom w:val="nil"/>
              <w:right w:val="nil"/>
            </w:tcBorders>
            <w:shd w:val="clear" w:color="auto" w:fill="FDF3EF"/>
            <w:vAlign w:val="center"/>
          </w:tcPr>
          <w:p w14:paraId="2DE77E77" w14:textId="77777777" w:rsidR="001868CA" w:rsidRDefault="00000000">
            <w:pPr>
              <w:spacing w:line="360" w:lineRule="auto"/>
              <w:jc w:val="center"/>
              <w:rPr>
                <w:rFonts w:cs="Times New Roman"/>
                <w:sz w:val="21"/>
                <w:szCs w:val="21"/>
              </w:rPr>
            </w:pPr>
            <w:r>
              <w:rPr>
                <w:rFonts w:cs="Times New Roman" w:hint="eastAsia"/>
                <w:sz w:val="21"/>
                <w:szCs w:val="21"/>
              </w:rPr>
              <w:t>-</w:t>
            </w:r>
          </w:p>
        </w:tc>
        <w:tc>
          <w:tcPr>
            <w:tcW w:w="0" w:type="auto"/>
            <w:tcBorders>
              <w:top w:val="single" w:sz="4" w:space="0" w:color="auto"/>
              <w:left w:val="nil"/>
              <w:bottom w:val="nil"/>
              <w:right w:val="nil"/>
            </w:tcBorders>
            <w:shd w:val="clear" w:color="auto" w:fill="FDF3EF"/>
            <w:vAlign w:val="center"/>
          </w:tcPr>
          <w:p w14:paraId="24EB60B1" w14:textId="77777777" w:rsidR="001868CA" w:rsidRDefault="00000000">
            <w:pPr>
              <w:spacing w:line="360" w:lineRule="auto"/>
              <w:jc w:val="center"/>
              <w:rPr>
                <w:rFonts w:cs="Times New Roman"/>
                <w:sz w:val="21"/>
                <w:szCs w:val="21"/>
              </w:rPr>
            </w:pPr>
            <w:r>
              <w:rPr>
                <w:rFonts w:cs="Times New Roman" w:hint="eastAsia"/>
                <w:sz w:val="21"/>
                <w:szCs w:val="21"/>
              </w:rPr>
              <w:t>1.479</w:t>
            </w:r>
          </w:p>
        </w:tc>
        <w:tc>
          <w:tcPr>
            <w:tcW w:w="0" w:type="auto"/>
            <w:tcBorders>
              <w:top w:val="single" w:sz="4" w:space="0" w:color="auto"/>
              <w:left w:val="nil"/>
              <w:bottom w:val="nil"/>
              <w:right w:val="nil"/>
            </w:tcBorders>
            <w:shd w:val="clear" w:color="auto" w:fill="FDF3EF"/>
            <w:vAlign w:val="center"/>
          </w:tcPr>
          <w:p w14:paraId="74E92862" w14:textId="77777777" w:rsidR="001868CA" w:rsidRDefault="00000000">
            <w:pPr>
              <w:spacing w:line="360" w:lineRule="auto"/>
              <w:jc w:val="center"/>
              <w:rPr>
                <w:rFonts w:cs="Times New Roman"/>
                <w:sz w:val="21"/>
                <w:szCs w:val="21"/>
              </w:rPr>
            </w:pPr>
            <w:r>
              <w:rPr>
                <w:rFonts w:cs="Times New Roman" w:hint="eastAsia"/>
                <w:sz w:val="21"/>
                <w:szCs w:val="21"/>
              </w:rPr>
              <w:t>2.203</w:t>
            </w:r>
          </w:p>
        </w:tc>
        <w:tc>
          <w:tcPr>
            <w:tcW w:w="0" w:type="auto"/>
            <w:tcBorders>
              <w:top w:val="single" w:sz="4" w:space="0" w:color="auto"/>
              <w:left w:val="nil"/>
              <w:bottom w:val="nil"/>
              <w:right w:val="nil"/>
            </w:tcBorders>
            <w:shd w:val="clear" w:color="auto" w:fill="FDF3EF"/>
            <w:vAlign w:val="center"/>
          </w:tcPr>
          <w:p w14:paraId="2FBF3FBF" w14:textId="77777777" w:rsidR="001868CA" w:rsidRDefault="00000000">
            <w:pPr>
              <w:spacing w:line="360" w:lineRule="auto"/>
              <w:jc w:val="center"/>
              <w:rPr>
                <w:rFonts w:cs="Times New Roman"/>
                <w:sz w:val="21"/>
                <w:szCs w:val="21"/>
              </w:rPr>
            </w:pPr>
            <w:r>
              <w:rPr>
                <w:rFonts w:cs="Times New Roman" w:hint="eastAsia"/>
                <w:sz w:val="21"/>
                <w:szCs w:val="21"/>
              </w:rPr>
              <w:t>-</w:t>
            </w:r>
          </w:p>
        </w:tc>
        <w:tc>
          <w:tcPr>
            <w:tcW w:w="0" w:type="auto"/>
            <w:tcBorders>
              <w:top w:val="single" w:sz="4" w:space="0" w:color="auto"/>
              <w:left w:val="nil"/>
              <w:bottom w:val="nil"/>
              <w:right w:val="nil"/>
            </w:tcBorders>
            <w:shd w:val="clear" w:color="auto" w:fill="FDF3EF"/>
            <w:vAlign w:val="center"/>
          </w:tcPr>
          <w:p w14:paraId="56FD5DE0" w14:textId="77777777" w:rsidR="001868CA" w:rsidRDefault="00000000">
            <w:pPr>
              <w:spacing w:line="360" w:lineRule="auto"/>
              <w:jc w:val="center"/>
              <w:rPr>
                <w:rFonts w:ascii="Times New Roman" w:hAnsi="Times New Roman" w:cs="Times New Roman"/>
                <w:sz w:val="21"/>
                <w:szCs w:val="21"/>
              </w:rPr>
            </w:pPr>
            <w:r>
              <w:rPr>
                <w:rFonts w:ascii="Times New Roman" w:hAnsi="Times New Roman" w:cs="Times New Roman"/>
                <w:sz w:val="21"/>
                <w:szCs w:val="21"/>
              </w:rPr>
              <w:t>-</w:t>
            </w:r>
          </w:p>
        </w:tc>
        <w:tc>
          <w:tcPr>
            <w:tcW w:w="0" w:type="auto"/>
            <w:tcBorders>
              <w:top w:val="single" w:sz="4" w:space="0" w:color="auto"/>
              <w:left w:val="nil"/>
              <w:bottom w:val="nil"/>
              <w:right w:val="nil"/>
            </w:tcBorders>
            <w:shd w:val="clear" w:color="auto" w:fill="FDF3EF"/>
            <w:vAlign w:val="center"/>
          </w:tcPr>
          <w:p w14:paraId="51072BE5" w14:textId="77777777" w:rsidR="001868CA" w:rsidRDefault="00000000">
            <w:pPr>
              <w:spacing w:line="360" w:lineRule="auto"/>
              <w:jc w:val="center"/>
              <w:rPr>
                <w:rFonts w:ascii="Times New Roman" w:hAnsi="Times New Roman" w:cs="Times New Roman"/>
                <w:sz w:val="21"/>
                <w:szCs w:val="21"/>
              </w:rPr>
            </w:pPr>
            <w:r>
              <w:rPr>
                <w:rFonts w:ascii="Times New Roman" w:hAnsi="Times New Roman" w:cs="Times New Roman"/>
                <w:sz w:val="21"/>
                <w:szCs w:val="21"/>
              </w:rPr>
              <w:t>-</w:t>
            </w:r>
          </w:p>
        </w:tc>
        <w:tc>
          <w:tcPr>
            <w:tcW w:w="0" w:type="auto"/>
            <w:tcBorders>
              <w:top w:val="single" w:sz="4" w:space="0" w:color="auto"/>
              <w:left w:val="nil"/>
              <w:bottom w:val="nil"/>
              <w:right w:val="nil"/>
            </w:tcBorders>
            <w:shd w:val="clear" w:color="auto" w:fill="FDF3EF"/>
            <w:vAlign w:val="center"/>
          </w:tcPr>
          <w:p w14:paraId="1B2BE203" w14:textId="77777777" w:rsidR="001868CA" w:rsidRDefault="00000000">
            <w:pPr>
              <w:spacing w:line="360" w:lineRule="auto"/>
              <w:jc w:val="center"/>
              <w:rPr>
                <w:rFonts w:ascii="Times New Roman" w:hAnsi="Times New Roman" w:cs="Times New Roman"/>
                <w:sz w:val="21"/>
                <w:szCs w:val="21"/>
              </w:rPr>
            </w:pPr>
            <w:r>
              <w:rPr>
                <w:rFonts w:ascii="Times New Roman" w:hAnsi="Times New Roman" w:cs="Times New Roman"/>
                <w:sz w:val="21"/>
                <w:szCs w:val="21"/>
              </w:rPr>
              <w:t>-</w:t>
            </w:r>
          </w:p>
        </w:tc>
        <w:tc>
          <w:tcPr>
            <w:tcW w:w="0" w:type="auto"/>
            <w:tcBorders>
              <w:top w:val="single" w:sz="4" w:space="0" w:color="auto"/>
              <w:left w:val="nil"/>
              <w:bottom w:val="nil"/>
              <w:right w:val="nil"/>
            </w:tcBorders>
            <w:shd w:val="clear" w:color="auto" w:fill="FDF3EF"/>
            <w:vAlign w:val="center"/>
          </w:tcPr>
          <w:p w14:paraId="7D8A3D31" w14:textId="77777777" w:rsidR="001868CA" w:rsidRDefault="00000000">
            <w:pPr>
              <w:spacing w:line="360" w:lineRule="auto"/>
              <w:jc w:val="center"/>
              <w:rPr>
                <w:rFonts w:ascii="Times New Roman" w:hAnsi="Times New Roman" w:cs="Times New Roman"/>
                <w:sz w:val="21"/>
                <w:szCs w:val="21"/>
              </w:rPr>
            </w:pPr>
            <w:r>
              <w:rPr>
                <w:rFonts w:ascii="Times New Roman" w:hAnsi="Times New Roman" w:cs="Times New Roman"/>
                <w:sz w:val="21"/>
                <w:szCs w:val="21"/>
              </w:rPr>
              <w:t>-</w:t>
            </w:r>
          </w:p>
        </w:tc>
      </w:tr>
      <w:tr w:rsidR="001868CA" w14:paraId="607156F8" w14:textId="77777777">
        <w:trPr>
          <w:trHeight w:val="624"/>
        </w:trPr>
        <w:tc>
          <w:tcPr>
            <w:tcW w:w="0" w:type="auto"/>
            <w:vMerge/>
            <w:tcBorders>
              <w:top w:val="nil"/>
              <w:left w:val="nil"/>
              <w:bottom w:val="single" w:sz="12" w:space="0" w:color="auto"/>
              <w:right w:val="nil"/>
            </w:tcBorders>
            <w:vAlign w:val="center"/>
          </w:tcPr>
          <w:p w14:paraId="17DAAEB8" w14:textId="77777777" w:rsidR="001868CA" w:rsidRDefault="001868CA">
            <w:pPr>
              <w:rPr>
                <w:rFonts w:cs="Times New Roman"/>
                <w:sz w:val="21"/>
                <w:szCs w:val="21"/>
              </w:rPr>
            </w:pPr>
          </w:p>
        </w:tc>
        <w:tc>
          <w:tcPr>
            <w:tcW w:w="0" w:type="auto"/>
            <w:vAlign w:val="center"/>
          </w:tcPr>
          <w:p w14:paraId="3B6D8D2E" w14:textId="77777777" w:rsidR="001868CA" w:rsidRDefault="00000000">
            <w:pPr>
              <w:spacing w:line="360" w:lineRule="auto"/>
              <w:jc w:val="center"/>
              <w:rPr>
                <w:rFonts w:cs="Times New Roman"/>
                <w:sz w:val="21"/>
                <w:szCs w:val="21"/>
              </w:rPr>
            </w:pPr>
            <w:r>
              <w:rPr>
                <w:rFonts w:cs="Times New Roman" w:hint="eastAsia"/>
                <w:sz w:val="21"/>
                <w:szCs w:val="21"/>
              </w:rPr>
              <w:t>q10a2</w:t>
            </w:r>
          </w:p>
        </w:tc>
        <w:tc>
          <w:tcPr>
            <w:tcW w:w="0" w:type="auto"/>
            <w:vAlign w:val="center"/>
          </w:tcPr>
          <w:p w14:paraId="74CDEA5C" w14:textId="77777777" w:rsidR="001868CA" w:rsidRDefault="00000000">
            <w:pPr>
              <w:spacing w:line="360" w:lineRule="auto"/>
              <w:jc w:val="center"/>
              <w:rPr>
                <w:rFonts w:cs="Times New Roman"/>
                <w:sz w:val="21"/>
                <w:szCs w:val="21"/>
              </w:rPr>
            </w:pPr>
            <w:r>
              <w:rPr>
                <w:rFonts w:cs="Times New Roman" w:hint="eastAsia"/>
                <w:sz w:val="21"/>
                <w:szCs w:val="21"/>
              </w:rPr>
              <w:t>0.113</w:t>
            </w:r>
          </w:p>
        </w:tc>
        <w:tc>
          <w:tcPr>
            <w:tcW w:w="0" w:type="auto"/>
            <w:vAlign w:val="center"/>
          </w:tcPr>
          <w:p w14:paraId="1AA4C4A9" w14:textId="77777777" w:rsidR="001868CA" w:rsidRDefault="00000000">
            <w:pPr>
              <w:spacing w:line="360" w:lineRule="auto"/>
              <w:jc w:val="center"/>
              <w:rPr>
                <w:rFonts w:cs="Times New Roman"/>
                <w:sz w:val="21"/>
                <w:szCs w:val="21"/>
              </w:rPr>
            </w:pPr>
            <w:r>
              <w:rPr>
                <w:rFonts w:cs="Times New Roman" w:hint="eastAsia"/>
                <w:sz w:val="21"/>
                <w:szCs w:val="21"/>
              </w:rPr>
              <w:t>0.035</w:t>
            </w:r>
          </w:p>
        </w:tc>
        <w:tc>
          <w:tcPr>
            <w:tcW w:w="0" w:type="auto"/>
            <w:vAlign w:val="center"/>
          </w:tcPr>
          <w:p w14:paraId="3E1936D3" w14:textId="77777777" w:rsidR="001868CA" w:rsidRDefault="00000000">
            <w:pPr>
              <w:spacing w:line="360" w:lineRule="auto"/>
              <w:jc w:val="center"/>
              <w:rPr>
                <w:rFonts w:cs="Times New Roman"/>
                <w:sz w:val="21"/>
                <w:szCs w:val="21"/>
              </w:rPr>
            </w:pPr>
            <w:r>
              <w:rPr>
                <w:rFonts w:cs="Times New Roman" w:hint="eastAsia"/>
                <w:sz w:val="21"/>
                <w:szCs w:val="21"/>
              </w:rPr>
              <w:t>0.112</w:t>
            </w:r>
          </w:p>
        </w:tc>
        <w:tc>
          <w:tcPr>
            <w:tcW w:w="0" w:type="auto"/>
            <w:vAlign w:val="center"/>
          </w:tcPr>
          <w:p w14:paraId="685915AA" w14:textId="77777777" w:rsidR="001868CA" w:rsidRDefault="00000000">
            <w:pPr>
              <w:spacing w:line="360" w:lineRule="auto"/>
              <w:jc w:val="center"/>
              <w:rPr>
                <w:rFonts w:cs="Times New Roman"/>
                <w:sz w:val="21"/>
                <w:szCs w:val="21"/>
              </w:rPr>
            </w:pPr>
            <w:r>
              <w:rPr>
                <w:rFonts w:cs="Times New Roman" w:hint="eastAsia"/>
                <w:sz w:val="21"/>
                <w:szCs w:val="21"/>
              </w:rPr>
              <w:t>3.254</w:t>
            </w:r>
          </w:p>
        </w:tc>
        <w:tc>
          <w:tcPr>
            <w:tcW w:w="0" w:type="auto"/>
            <w:vAlign w:val="center"/>
          </w:tcPr>
          <w:p w14:paraId="3CA112DE" w14:textId="77777777" w:rsidR="001868CA" w:rsidRDefault="00000000">
            <w:pPr>
              <w:spacing w:line="360" w:lineRule="auto"/>
              <w:jc w:val="center"/>
              <w:rPr>
                <w:rFonts w:cs="Times New Roman"/>
                <w:sz w:val="21"/>
                <w:szCs w:val="21"/>
              </w:rPr>
            </w:pPr>
            <w:r>
              <w:rPr>
                <w:rFonts w:cs="Times New Roman" w:hint="eastAsia"/>
                <w:sz w:val="21"/>
                <w:szCs w:val="21"/>
              </w:rPr>
              <w:t>0.001</w:t>
            </w:r>
          </w:p>
        </w:tc>
        <w:tc>
          <w:tcPr>
            <w:tcW w:w="0" w:type="auto"/>
            <w:vAlign w:val="center"/>
          </w:tcPr>
          <w:p w14:paraId="0A5DAF03" w14:textId="77777777" w:rsidR="001868CA" w:rsidRDefault="00000000">
            <w:pPr>
              <w:spacing w:line="360" w:lineRule="auto"/>
              <w:jc w:val="center"/>
              <w:rPr>
                <w:rFonts w:cs="Times New Roman"/>
                <w:sz w:val="21"/>
                <w:szCs w:val="21"/>
              </w:rPr>
            </w:pPr>
            <w:r>
              <w:rPr>
                <w:rFonts w:cs="Times New Roman" w:hint="eastAsia"/>
                <w:sz w:val="21"/>
                <w:szCs w:val="21"/>
              </w:rPr>
              <w:t>0.045</w:t>
            </w:r>
          </w:p>
        </w:tc>
        <w:tc>
          <w:tcPr>
            <w:tcW w:w="0" w:type="auto"/>
            <w:vAlign w:val="center"/>
          </w:tcPr>
          <w:p w14:paraId="470FA9D5" w14:textId="77777777" w:rsidR="001868CA" w:rsidRDefault="00000000">
            <w:pPr>
              <w:spacing w:line="360" w:lineRule="auto"/>
              <w:jc w:val="center"/>
              <w:rPr>
                <w:rFonts w:cs="Times New Roman"/>
                <w:sz w:val="21"/>
                <w:szCs w:val="21"/>
              </w:rPr>
            </w:pPr>
            <w:r>
              <w:rPr>
                <w:rFonts w:cs="Times New Roman" w:hint="eastAsia"/>
                <w:sz w:val="21"/>
                <w:szCs w:val="21"/>
              </w:rPr>
              <w:t>0.182</w:t>
            </w:r>
          </w:p>
        </w:tc>
        <w:tc>
          <w:tcPr>
            <w:tcW w:w="0" w:type="auto"/>
            <w:vAlign w:val="center"/>
          </w:tcPr>
          <w:p w14:paraId="3EF31C82" w14:textId="77777777" w:rsidR="001868CA" w:rsidRDefault="00000000">
            <w:pPr>
              <w:spacing w:line="360" w:lineRule="auto"/>
              <w:jc w:val="center"/>
              <w:rPr>
                <w:rFonts w:cs="Times New Roman"/>
                <w:sz w:val="21"/>
                <w:szCs w:val="21"/>
              </w:rPr>
            </w:pPr>
            <w:r>
              <w:rPr>
                <w:rFonts w:cs="Times New Roman" w:hint="eastAsia"/>
                <w:sz w:val="21"/>
                <w:szCs w:val="21"/>
              </w:rPr>
              <w:t>0.244</w:t>
            </w:r>
          </w:p>
        </w:tc>
        <w:tc>
          <w:tcPr>
            <w:tcW w:w="0" w:type="auto"/>
            <w:vAlign w:val="center"/>
          </w:tcPr>
          <w:p w14:paraId="0F996FAF" w14:textId="77777777" w:rsidR="001868CA" w:rsidRDefault="00000000">
            <w:pPr>
              <w:spacing w:line="360" w:lineRule="auto"/>
              <w:jc w:val="center"/>
              <w:rPr>
                <w:rFonts w:cs="Times New Roman"/>
                <w:sz w:val="21"/>
                <w:szCs w:val="21"/>
              </w:rPr>
            </w:pPr>
            <w:r>
              <w:rPr>
                <w:rFonts w:cs="Times New Roman" w:hint="eastAsia"/>
                <w:sz w:val="21"/>
                <w:szCs w:val="21"/>
              </w:rPr>
              <w:t>0.111</w:t>
            </w:r>
          </w:p>
        </w:tc>
        <w:tc>
          <w:tcPr>
            <w:tcW w:w="0" w:type="auto"/>
            <w:vAlign w:val="center"/>
          </w:tcPr>
          <w:p w14:paraId="0C5E58DB" w14:textId="77777777" w:rsidR="001868CA" w:rsidRDefault="00000000">
            <w:pPr>
              <w:spacing w:line="360" w:lineRule="auto"/>
              <w:jc w:val="center"/>
              <w:rPr>
                <w:rFonts w:cs="Times New Roman"/>
                <w:sz w:val="21"/>
                <w:szCs w:val="21"/>
              </w:rPr>
            </w:pPr>
            <w:r>
              <w:rPr>
                <w:rFonts w:cs="Times New Roman" w:hint="eastAsia"/>
                <w:sz w:val="21"/>
                <w:szCs w:val="21"/>
              </w:rPr>
              <w:t>0.101</w:t>
            </w:r>
          </w:p>
        </w:tc>
        <w:tc>
          <w:tcPr>
            <w:tcW w:w="0" w:type="auto"/>
            <w:vAlign w:val="center"/>
          </w:tcPr>
          <w:p w14:paraId="1A837997" w14:textId="77777777" w:rsidR="001868CA" w:rsidRDefault="00000000">
            <w:pPr>
              <w:spacing w:line="360" w:lineRule="auto"/>
              <w:jc w:val="center"/>
              <w:rPr>
                <w:rFonts w:cs="Times New Roman"/>
                <w:sz w:val="21"/>
                <w:szCs w:val="21"/>
              </w:rPr>
            </w:pPr>
            <w:r>
              <w:rPr>
                <w:rFonts w:cs="Times New Roman" w:hint="eastAsia"/>
                <w:sz w:val="21"/>
                <w:szCs w:val="21"/>
              </w:rPr>
              <w:t>0.807</w:t>
            </w:r>
          </w:p>
        </w:tc>
        <w:tc>
          <w:tcPr>
            <w:tcW w:w="0" w:type="auto"/>
            <w:vAlign w:val="center"/>
          </w:tcPr>
          <w:p w14:paraId="40DC59E4" w14:textId="77777777" w:rsidR="001868CA" w:rsidRDefault="00000000">
            <w:pPr>
              <w:spacing w:line="360" w:lineRule="auto"/>
              <w:jc w:val="center"/>
              <w:rPr>
                <w:rFonts w:cs="Times New Roman"/>
                <w:sz w:val="21"/>
                <w:szCs w:val="21"/>
              </w:rPr>
            </w:pPr>
            <w:r>
              <w:rPr>
                <w:rFonts w:cs="Times New Roman" w:hint="eastAsia"/>
                <w:sz w:val="21"/>
                <w:szCs w:val="21"/>
              </w:rPr>
              <w:t>1.239</w:t>
            </w:r>
          </w:p>
        </w:tc>
      </w:tr>
      <w:tr w:rsidR="001868CA" w14:paraId="12209AC5" w14:textId="77777777">
        <w:trPr>
          <w:trHeight w:val="624"/>
        </w:trPr>
        <w:tc>
          <w:tcPr>
            <w:tcW w:w="0" w:type="auto"/>
            <w:vMerge/>
            <w:tcBorders>
              <w:top w:val="nil"/>
              <w:left w:val="nil"/>
              <w:bottom w:val="single" w:sz="12" w:space="0" w:color="auto"/>
              <w:right w:val="nil"/>
            </w:tcBorders>
            <w:vAlign w:val="center"/>
          </w:tcPr>
          <w:p w14:paraId="77224B72" w14:textId="77777777" w:rsidR="001868CA" w:rsidRDefault="001868CA">
            <w:pPr>
              <w:rPr>
                <w:rFonts w:cs="Times New Roman"/>
                <w:sz w:val="21"/>
                <w:szCs w:val="21"/>
              </w:rPr>
            </w:pPr>
          </w:p>
        </w:tc>
        <w:tc>
          <w:tcPr>
            <w:tcW w:w="0" w:type="auto"/>
            <w:shd w:val="clear" w:color="auto" w:fill="FDF3EF"/>
            <w:vAlign w:val="center"/>
          </w:tcPr>
          <w:p w14:paraId="79B54F12" w14:textId="77777777" w:rsidR="001868CA" w:rsidRDefault="00000000">
            <w:pPr>
              <w:spacing w:line="360" w:lineRule="auto"/>
              <w:jc w:val="center"/>
              <w:rPr>
                <w:rFonts w:cs="Times New Roman"/>
                <w:sz w:val="21"/>
                <w:szCs w:val="21"/>
              </w:rPr>
            </w:pPr>
            <w:r>
              <w:rPr>
                <w:rFonts w:cs="Times New Roman" w:hint="eastAsia"/>
                <w:sz w:val="21"/>
                <w:szCs w:val="21"/>
              </w:rPr>
              <w:t>q10a3</w:t>
            </w:r>
          </w:p>
        </w:tc>
        <w:tc>
          <w:tcPr>
            <w:tcW w:w="0" w:type="auto"/>
            <w:shd w:val="clear" w:color="auto" w:fill="FDF3EF"/>
            <w:vAlign w:val="center"/>
          </w:tcPr>
          <w:p w14:paraId="3BA74CB7" w14:textId="77777777" w:rsidR="001868CA" w:rsidRDefault="00000000">
            <w:pPr>
              <w:spacing w:line="360" w:lineRule="auto"/>
              <w:jc w:val="center"/>
              <w:rPr>
                <w:rFonts w:cs="Times New Roman"/>
                <w:sz w:val="21"/>
                <w:szCs w:val="21"/>
              </w:rPr>
            </w:pPr>
            <w:r>
              <w:rPr>
                <w:rFonts w:cs="Times New Roman" w:hint="eastAsia"/>
                <w:sz w:val="21"/>
                <w:szCs w:val="21"/>
              </w:rPr>
              <w:t>0.143</w:t>
            </w:r>
          </w:p>
        </w:tc>
        <w:tc>
          <w:tcPr>
            <w:tcW w:w="0" w:type="auto"/>
            <w:shd w:val="clear" w:color="auto" w:fill="FDF3EF"/>
            <w:vAlign w:val="center"/>
          </w:tcPr>
          <w:p w14:paraId="1C36E6F8" w14:textId="77777777" w:rsidR="001868CA" w:rsidRDefault="00000000">
            <w:pPr>
              <w:spacing w:line="360" w:lineRule="auto"/>
              <w:jc w:val="center"/>
              <w:rPr>
                <w:rFonts w:cs="Times New Roman"/>
                <w:sz w:val="21"/>
                <w:szCs w:val="21"/>
              </w:rPr>
            </w:pPr>
            <w:r>
              <w:rPr>
                <w:rFonts w:cs="Times New Roman" w:hint="eastAsia"/>
                <w:sz w:val="21"/>
                <w:szCs w:val="21"/>
              </w:rPr>
              <w:t>0.027</w:t>
            </w:r>
          </w:p>
        </w:tc>
        <w:tc>
          <w:tcPr>
            <w:tcW w:w="0" w:type="auto"/>
            <w:shd w:val="clear" w:color="auto" w:fill="FDF3EF"/>
            <w:vAlign w:val="center"/>
          </w:tcPr>
          <w:p w14:paraId="01476D72" w14:textId="77777777" w:rsidR="001868CA" w:rsidRDefault="00000000">
            <w:pPr>
              <w:spacing w:line="360" w:lineRule="auto"/>
              <w:jc w:val="center"/>
              <w:rPr>
                <w:rFonts w:cs="Times New Roman"/>
                <w:sz w:val="21"/>
                <w:szCs w:val="21"/>
              </w:rPr>
            </w:pPr>
            <w:r>
              <w:rPr>
                <w:rFonts w:cs="Times New Roman" w:hint="eastAsia"/>
                <w:sz w:val="21"/>
                <w:szCs w:val="21"/>
              </w:rPr>
              <w:t>0.185</w:t>
            </w:r>
          </w:p>
        </w:tc>
        <w:tc>
          <w:tcPr>
            <w:tcW w:w="0" w:type="auto"/>
            <w:shd w:val="clear" w:color="auto" w:fill="FDF3EF"/>
            <w:vAlign w:val="center"/>
          </w:tcPr>
          <w:p w14:paraId="2C3E6E7B" w14:textId="77777777" w:rsidR="001868CA" w:rsidRDefault="00000000">
            <w:pPr>
              <w:spacing w:line="360" w:lineRule="auto"/>
              <w:jc w:val="center"/>
              <w:rPr>
                <w:rFonts w:cs="Times New Roman"/>
                <w:sz w:val="21"/>
                <w:szCs w:val="21"/>
              </w:rPr>
            </w:pPr>
            <w:r>
              <w:rPr>
                <w:rFonts w:cs="Times New Roman" w:hint="eastAsia"/>
                <w:sz w:val="21"/>
                <w:szCs w:val="21"/>
              </w:rPr>
              <w:t>5.339</w:t>
            </w:r>
          </w:p>
        </w:tc>
        <w:tc>
          <w:tcPr>
            <w:tcW w:w="0" w:type="auto"/>
            <w:shd w:val="clear" w:color="auto" w:fill="FDF3EF"/>
            <w:vAlign w:val="center"/>
          </w:tcPr>
          <w:p w14:paraId="722123C6" w14:textId="77777777" w:rsidR="001868CA" w:rsidRDefault="00000000">
            <w:pPr>
              <w:spacing w:line="360" w:lineRule="auto"/>
              <w:jc w:val="center"/>
              <w:rPr>
                <w:rFonts w:cs="Times New Roman"/>
                <w:sz w:val="21"/>
                <w:szCs w:val="21"/>
              </w:rPr>
            </w:pPr>
            <w:r>
              <w:rPr>
                <w:rFonts w:cs="Times New Roman" w:hint="eastAsia"/>
                <w:sz w:val="21"/>
                <w:szCs w:val="21"/>
              </w:rPr>
              <w:t>-</w:t>
            </w:r>
          </w:p>
        </w:tc>
        <w:tc>
          <w:tcPr>
            <w:tcW w:w="0" w:type="auto"/>
            <w:shd w:val="clear" w:color="auto" w:fill="FDF3EF"/>
            <w:vAlign w:val="center"/>
          </w:tcPr>
          <w:p w14:paraId="7C664605" w14:textId="77777777" w:rsidR="001868CA" w:rsidRDefault="00000000">
            <w:pPr>
              <w:spacing w:line="360" w:lineRule="auto"/>
              <w:jc w:val="center"/>
              <w:rPr>
                <w:rFonts w:cs="Times New Roman"/>
                <w:sz w:val="21"/>
                <w:szCs w:val="21"/>
              </w:rPr>
            </w:pPr>
            <w:r>
              <w:rPr>
                <w:rFonts w:cs="Times New Roman" w:hint="eastAsia"/>
                <w:sz w:val="21"/>
                <w:szCs w:val="21"/>
              </w:rPr>
              <w:t>0.09</w:t>
            </w:r>
          </w:p>
        </w:tc>
        <w:tc>
          <w:tcPr>
            <w:tcW w:w="0" w:type="auto"/>
            <w:shd w:val="clear" w:color="auto" w:fill="FDF3EF"/>
            <w:vAlign w:val="center"/>
          </w:tcPr>
          <w:p w14:paraId="7A99233A" w14:textId="77777777" w:rsidR="001868CA" w:rsidRDefault="00000000">
            <w:pPr>
              <w:spacing w:line="360" w:lineRule="auto"/>
              <w:jc w:val="center"/>
              <w:rPr>
                <w:rFonts w:cs="Times New Roman"/>
                <w:sz w:val="21"/>
                <w:szCs w:val="21"/>
              </w:rPr>
            </w:pPr>
            <w:r>
              <w:rPr>
                <w:rFonts w:cs="Times New Roman" w:hint="eastAsia"/>
                <w:sz w:val="21"/>
                <w:szCs w:val="21"/>
              </w:rPr>
              <w:t>0.195</w:t>
            </w:r>
          </w:p>
        </w:tc>
        <w:tc>
          <w:tcPr>
            <w:tcW w:w="0" w:type="auto"/>
            <w:shd w:val="clear" w:color="auto" w:fill="FDF3EF"/>
            <w:vAlign w:val="center"/>
          </w:tcPr>
          <w:p w14:paraId="5FE95A2F" w14:textId="77777777" w:rsidR="001868CA" w:rsidRDefault="00000000">
            <w:pPr>
              <w:spacing w:line="360" w:lineRule="auto"/>
              <w:jc w:val="center"/>
              <w:rPr>
                <w:rFonts w:cs="Times New Roman"/>
                <w:sz w:val="21"/>
                <w:szCs w:val="21"/>
              </w:rPr>
            </w:pPr>
            <w:r>
              <w:rPr>
                <w:rFonts w:cs="Times New Roman" w:hint="eastAsia"/>
                <w:sz w:val="21"/>
                <w:szCs w:val="21"/>
              </w:rPr>
              <w:t>0.297</w:t>
            </w:r>
          </w:p>
        </w:tc>
        <w:tc>
          <w:tcPr>
            <w:tcW w:w="0" w:type="auto"/>
            <w:shd w:val="clear" w:color="auto" w:fill="FDF3EF"/>
            <w:vAlign w:val="center"/>
          </w:tcPr>
          <w:p w14:paraId="1635AF7E" w14:textId="77777777" w:rsidR="001868CA" w:rsidRDefault="00000000">
            <w:pPr>
              <w:spacing w:line="360" w:lineRule="auto"/>
              <w:jc w:val="center"/>
              <w:rPr>
                <w:rFonts w:cs="Times New Roman"/>
                <w:sz w:val="21"/>
                <w:szCs w:val="21"/>
              </w:rPr>
            </w:pPr>
            <w:r>
              <w:rPr>
                <w:rFonts w:cs="Times New Roman" w:hint="eastAsia"/>
                <w:sz w:val="21"/>
                <w:szCs w:val="21"/>
              </w:rPr>
              <w:t>0.18</w:t>
            </w:r>
          </w:p>
        </w:tc>
        <w:tc>
          <w:tcPr>
            <w:tcW w:w="0" w:type="auto"/>
            <w:shd w:val="clear" w:color="auto" w:fill="FDF3EF"/>
            <w:vAlign w:val="center"/>
          </w:tcPr>
          <w:p w14:paraId="249A3643" w14:textId="77777777" w:rsidR="001868CA" w:rsidRDefault="00000000">
            <w:pPr>
              <w:spacing w:line="360" w:lineRule="auto"/>
              <w:jc w:val="center"/>
              <w:rPr>
                <w:rFonts w:cs="Times New Roman"/>
                <w:sz w:val="21"/>
                <w:szCs w:val="21"/>
              </w:rPr>
            </w:pPr>
            <w:r>
              <w:rPr>
                <w:rFonts w:cs="Times New Roman" w:hint="eastAsia"/>
                <w:sz w:val="21"/>
                <w:szCs w:val="21"/>
              </w:rPr>
              <w:t>0.165</w:t>
            </w:r>
          </w:p>
        </w:tc>
        <w:tc>
          <w:tcPr>
            <w:tcW w:w="0" w:type="auto"/>
            <w:shd w:val="clear" w:color="auto" w:fill="FDF3EF"/>
            <w:vAlign w:val="center"/>
          </w:tcPr>
          <w:p w14:paraId="4B2078BD" w14:textId="77777777" w:rsidR="001868CA" w:rsidRDefault="00000000">
            <w:pPr>
              <w:spacing w:line="360" w:lineRule="auto"/>
              <w:jc w:val="center"/>
              <w:rPr>
                <w:rFonts w:cs="Times New Roman"/>
                <w:sz w:val="21"/>
                <w:szCs w:val="21"/>
              </w:rPr>
            </w:pPr>
            <w:r>
              <w:rPr>
                <w:rFonts w:cs="Times New Roman" w:hint="eastAsia"/>
                <w:sz w:val="21"/>
                <w:szCs w:val="21"/>
              </w:rPr>
              <w:t>0.800</w:t>
            </w:r>
          </w:p>
        </w:tc>
        <w:tc>
          <w:tcPr>
            <w:tcW w:w="0" w:type="auto"/>
            <w:shd w:val="clear" w:color="auto" w:fill="FDF3EF"/>
            <w:vAlign w:val="center"/>
          </w:tcPr>
          <w:p w14:paraId="37C4C0AE" w14:textId="77777777" w:rsidR="001868CA" w:rsidRDefault="00000000">
            <w:pPr>
              <w:spacing w:line="360" w:lineRule="auto"/>
              <w:jc w:val="center"/>
              <w:rPr>
                <w:rFonts w:cs="Times New Roman"/>
                <w:sz w:val="21"/>
                <w:szCs w:val="21"/>
              </w:rPr>
            </w:pPr>
            <w:r>
              <w:rPr>
                <w:rFonts w:cs="Times New Roman" w:hint="eastAsia"/>
                <w:sz w:val="21"/>
                <w:szCs w:val="21"/>
              </w:rPr>
              <w:t>1.249</w:t>
            </w:r>
          </w:p>
        </w:tc>
      </w:tr>
      <w:tr w:rsidR="001868CA" w14:paraId="67599390" w14:textId="77777777">
        <w:trPr>
          <w:trHeight w:val="624"/>
        </w:trPr>
        <w:tc>
          <w:tcPr>
            <w:tcW w:w="0" w:type="auto"/>
            <w:vMerge/>
            <w:tcBorders>
              <w:top w:val="nil"/>
              <w:left w:val="nil"/>
              <w:bottom w:val="single" w:sz="12" w:space="0" w:color="auto"/>
              <w:right w:val="nil"/>
            </w:tcBorders>
            <w:vAlign w:val="center"/>
          </w:tcPr>
          <w:p w14:paraId="07DE3CF4" w14:textId="77777777" w:rsidR="001868CA" w:rsidRDefault="001868CA">
            <w:pPr>
              <w:rPr>
                <w:rFonts w:cs="Times New Roman"/>
                <w:sz w:val="21"/>
                <w:szCs w:val="21"/>
              </w:rPr>
            </w:pPr>
          </w:p>
        </w:tc>
        <w:tc>
          <w:tcPr>
            <w:tcW w:w="0" w:type="auto"/>
            <w:vAlign w:val="center"/>
          </w:tcPr>
          <w:p w14:paraId="73D517C2" w14:textId="77777777" w:rsidR="001868CA" w:rsidRDefault="00000000">
            <w:pPr>
              <w:spacing w:line="360" w:lineRule="auto"/>
              <w:jc w:val="center"/>
              <w:rPr>
                <w:rFonts w:cs="Times New Roman"/>
                <w:sz w:val="21"/>
                <w:szCs w:val="21"/>
              </w:rPr>
            </w:pPr>
            <w:r>
              <w:rPr>
                <w:rFonts w:cs="Times New Roman" w:hint="eastAsia"/>
                <w:sz w:val="21"/>
                <w:szCs w:val="21"/>
              </w:rPr>
              <w:t>q10a6</w:t>
            </w:r>
          </w:p>
        </w:tc>
        <w:tc>
          <w:tcPr>
            <w:tcW w:w="0" w:type="auto"/>
            <w:vAlign w:val="center"/>
          </w:tcPr>
          <w:p w14:paraId="50FD5361" w14:textId="77777777" w:rsidR="001868CA" w:rsidRDefault="00000000">
            <w:pPr>
              <w:spacing w:line="360" w:lineRule="auto"/>
              <w:jc w:val="center"/>
              <w:rPr>
                <w:rFonts w:cs="Times New Roman"/>
                <w:sz w:val="21"/>
                <w:szCs w:val="21"/>
              </w:rPr>
            </w:pPr>
            <w:r>
              <w:rPr>
                <w:rFonts w:cs="Times New Roman" w:hint="eastAsia"/>
                <w:sz w:val="21"/>
                <w:szCs w:val="21"/>
              </w:rPr>
              <w:t>0.131</w:t>
            </w:r>
          </w:p>
        </w:tc>
        <w:tc>
          <w:tcPr>
            <w:tcW w:w="0" w:type="auto"/>
            <w:vAlign w:val="center"/>
          </w:tcPr>
          <w:p w14:paraId="21748B47" w14:textId="77777777" w:rsidR="001868CA" w:rsidRDefault="00000000">
            <w:pPr>
              <w:spacing w:line="360" w:lineRule="auto"/>
              <w:jc w:val="center"/>
              <w:rPr>
                <w:rFonts w:cs="Times New Roman"/>
                <w:sz w:val="21"/>
                <w:szCs w:val="21"/>
              </w:rPr>
            </w:pPr>
            <w:r>
              <w:rPr>
                <w:rFonts w:cs="Times New Roman" w:hint="eastAsia"/>
                <w:sz w:val="21"/>
                <w:szCs w:val="21"/>
              </w:rPr>
              <w:t>0.033</w:t>
            </w:r>
          </w:p>
        </w:tc>
        <w:tc>
          <w:tcPr>
            <w:tcW w:w="0" w:type="auto"/>
            <w:vAlign w:val="center"/>
          </w:tcPr>
          <w:p w14:paraId="0F0FF0DF" w14:textId="77777777" w:rsidR="001868CA" w:rsidRDefault="00000000">
            <w:pPr>
              <w:spacing w:line="360" w:lineRule="auto"/>
              <w:jc w:val="center"/>
              <w:rPr>
                <w:rFonts w:cs="Times New Roman"/>
                <w:sz w:val="21"/>
                <w:szCs w:val="21"/>
              </w:rPr>
            </w:pPr>
            <w:r>
              <w:rPr>
                <w:rFonts w:cs="Times New Roman" w:hint="eastAsia"/>
                <w:sz w:val="21"/>
                <w:szCs w:val="21"/>
              </w:rPr>
              <w:t>0.137</w:t>
            </w:r>
          </w:p>
        </w:tc>
        <w:tc>
          <w:tcPr>
            <w:tcW w:w="0" w:type="auto"/>
            <w:vAlign w:val="center"/>
          </w:tcPr>
          <w:p w14:paraId="719858D3" w14:textId="77777777" w:rsidR="001868CA" w:rsidRDefault="00000000">
            <w:pPr>
              <w:spacing w:line="360" w:lineRule="auto"/>
              <w:jc w:val="center"/>
              <w:rPr>
                <w:rFonts w:cs="Times New Roman"/>
                <w:sz w:val="21"/>
                <w:szCs w:val="21"/>
              </w:rPr>
            </w:pPr>
            <w:r>
              <w:rPr>
                <w:rFonts w:cs="Times New Roman" w:hint="eastAsia"/>
                <w:sz w:val="21"/>
                <w:szCs w:val="21"/>
              </w:rPr>
              <w:t>3.945</w:t>
            </w:r>
          </w:p>
        </w:tc>
        <w:tc>
          <w:tcPr>
            <w:tcW w:w="0" w:type="auto"/>
            <w:vAlign w:val="center"/>
          </w:tcPr>
          <w:p w14:paraId="7C94913B" w14:textId="77777777" w:rsidR="001868CA" w:rsidRDefault="00000000">
            <w:pPr>
              <w:spacing w:line="360" w:lineRule="auto"/>
              <w:jc w:val="center"/>
              <w:rPr>
                <w:rFonts w:cs="Times New Roman"/>
                <w:sz w:val="21"/>
                <w:szCs w:val="21"/>
              </w:rPr>
            </w:pPr>
            <w:r>
              <w:rPr>
                <w:rFonts w:cs="Times New Roman" w:hint="eastAsia"/>
                <w:sz w:val="21"/>
                <w:szCs w:val="21"/>
              </w:rPr>
              <w:t>-</w:t>
            </w:r>
          </w:p>
        </w:tc>
        <w:tc>
          <w:tcPr>
            <w:tcW w:w="0" w:type="auto"/>
            <w:vAlign w:val="center"/>
          </w:tcPr>
          <w:p w14:paraId="6A948AED" w14:textId="77777777" w:rsidR="001868CA" w:rsidRDefault="00000000">
            <w:pPr>
              <w:spacing w:line="360" w:lineRule="auto"/>
              <w:jc w:val="center"/>
              <w:rPr>
                <w:rFonts w:cs="Times New Roman"/>
                <w:sz w:val="21"/>
                <w:szCs w:val="21"/>
              </w:rPr>
            </w:pPr>
            <w:r>
              <w:rPr>
                <w:rFonts w:cs="Times New Roman" w:hint="eastAsia"/>
                <w:sz w:val="21"/>
                <w:szCs w:val="21"/>
              </w:rPr>
              <w:t>0.066</w:t>
            </w:r>
          </w:p>
        </w:tc>
        <w:tc>
          <w:tcPr>
            <w:tcW w:w="0" w:type="auto"/>
            <w:vAlign w:val="center"/>
          </w:tcPr>
          <w:p w14:paraId="5FA2A819" w14:textId="77777777" w:rsidR="001868CA" w:rsidRDefault="00000000">
            <w:pPr>
              <w:spacing w:line="360" w:lineRule="auto"/>
              <w:jc w:val="center"/>
              <w:rPr>
                <w:rFonts w:cs="Times New Roman"/>
                <w:sz w:val="21"/>
                <w:szCs w:val="21"/>
              </w:rPr>
            </w:pPr>
            <w:r>
              <w:rPr>
                <w:rFonts w:cs="Times New Roman" w:hint="eastAsia"/>
                <w:sz w:val="21"/>
                <w:szCs w:val="21"/>
              </w:rPr>
              <w:t>0.195</w:t>
            </w:r>
          </w:p>
        </w:tc>
        <w:tc>
          <w:tcPr>
            <w:tcW w:w="0" w:type="auto"/>
            <w:vAlign w:val="center"/>
          </w:tcPr>
          <w:p w14:paraId="7E17A68A" w14:textId="77777777" w:rsidR="001868CA" w:rsidRDefault="00000000">
            <w:pPr>
              <w:spacing w:line="360" w:lineRule="auto"/>
              <w:jc w:val="center"/>
              <w:rPr>
                <w:rFonts w:cs="Times New Roman"/>
                <w:sz w:val="21"/>
                <w:szCs w:val="21"/>
              </w:rPr>
            </w:pPr>
            <w:r>
              <w:rPr>
                <w:rFonts w:cs="Times New Roman" w:hint="eastAsia"/>
                <w:sz w:val="21"/>
                <w:szCs w:val="21"/>
              </w:rPr>
              <w:t>0.283</w:t>
            </w:r>
          </w:p>
        </w:tc>
        <w:tc>
          <w:tcPr>
            <w:tcW w:w="0" w:type="auto"/>
            <w:vAlign w:val="center"/>
          </w:tcPr>
          <w:p w14:paraId="6C5CE5B4" w14:textId="77777777" w:rsidR="001868CA" w:rsidRDefault="00000000">
            <w:pPr>
              <w:spacing w:line="360" w:lineRule="auto"/>
              <w:jc w:val="center"/>
              <w:rPr>
                <w:rFonts w:cs="Times New Roman"/>
                <w:sz w:val="21"/>
                <w:szCs w:val="21"/>
              </w:rPr>
            </w:pPr>
            <w:r>
              <w:rPr>
                <w:rFonts w:cs="Times New Roman" w:hint="eastAsia"/>
                <w:sz w:val="21"/>
                <w:szCs w:val="21"/>
              </w:rPr>
              <w:t>0.134</w:t>
            </w:r>
          </w:p>
        </w:tc>
        <w:tc>
          <w:tcPr>
            <w:tcW w:w="0" w:type="auto"/>
            <w:vAlign w:val="center"/>
          </w:tcPr>
          <w:p w14:paraId="42E5280C" w14:textId="77777777" w:rsidR="001868CA" w:rsidRDefault="00000000">
            <w:pPr>
              <w:spacing w:line="360" w:lineRule="auto"/>
              <w:jc w:val="center"/>
              <w:rPr>
                <w:rFonts w:cs="Times New Roman"/>
                <w:sz w:val="21"/>
                <w:szCs w:val="21"/>
              </w:rPr>
            </w:pPr>
            <w:r>
              <w:rPr>
                <w:rFonts w:cs="Times New Roman" w:hint="eastAsia"/>
                <w:sz w:val="21"/>
                <w:szCs w:val="21"/>
              </w:rPr>
              <w:t>0.122</w:t>
            </w:r>
          </w:p>
        </w:tc>
        <w:tc>
          <w:tcPr>
            <w:tcW w:w="0" w:type="auto"/>
            <w:vAlign w:val="center"/>
          </w:tcPr>
          <w:p w14:paraId="6C3E1F5C" w14:textId="77777777" w:rsidR="001868CA" w:rsidRDefault="00000000">
            <w:pPr>
              <w:spacing w:line="360" w:lineRule="auto"/>
              <w:jc w:val="center"/>
              <w:rPr>
                <w:rFonts w:cs="Times New Roman"/>
                <w:sz w:val="21"/>
                <w:szCs w:val="21"/>
              </w:rPr>
            </w:pPr>
            <w:r>
              <w:rPr>
                <w:rFonts w:cs="Times New Roman" w:hint="eastAsia"/>
                <w:sz w:val="21"/>
                <w:szCs w:val="21"/>
              </w:rPr>
              <w:t>0.791</w:t>
            </w:r>
          </w:p>
        </w:tc>
        <w:tc>
          <w:tcPr>
            <w:tcW w:w="0" w:type="auto"/>
            <w:vAlign w:val="center"/>
          </w:tcPr>
          <w:p w14:paraId="264605CF" w14:textId="77777777" w:rsidR="001868CA" w:rsidRDefault="00000000">
            <w:pPr>
              <w:spacing w:line="360" w:lineRule="auto"/>
              <w:jc w:val="center"/>
              <w:rPr>
                <w:rFonts w:cs="Times New Roman"/>
                <w:sz w:val="21"/>
                <w:szCs w:val="21"/>
              </w:rPr>
            </w:pPr>
            <w:r>
              <w:rPr>
                <w:rFonts w:cs="Times New Roman" w:hint="eastAsia"/>
                <w:sz w:val="21"/>
                <w:szCs w:val="21"/>
              </w:rPr>
              <w:t>1.264</w:t>
            </w:r>
          </w:p>
        </w:tc>
      </w:tr>
      <w:tr w:rsidR="001868CA" w14:paraId="091CA6F3" w14:textId="77777777">
        <w:trPr>
          <w:trHeight w:val="624"/>
        </w:trPr>
        <w:tc>
          <w:tcPr>
            <w:tcW w:w="0" w:type="auto"/>
            <w:vMerge/>
            <w:tcBorders>
              <w:top w:val="nil"/>
              <w:left w:val="nil"/>
              <w:bottom w:val="single" w:sz="12" w:space="0" w:color="auto"/>
              <w:right w:val="nil"/>
            </w:tcBorders>
            <w:vAlign w:val="center"/>
          </w:tcPr>
          <w:p w14:paraId="727EF272" w14:textId="77777777" w:rsidR="001868CA" w:rsidRDefault="001868CA">
            <w:pPr>
              <w:rPr>
                <w:rFonts w:cs="Times New Roman"/>
                <w:sz w:val="21"/>
                <w:szCs w:val="21"/>
              </w:rPr>
            </w:pPr>
          </w:p>
        </w:tc>
        <w:tc>
          <w:tcPr>
            <w:tcW w:w="0" w:type="auto"/>
            <w:shd w:val="clear" w:color="auto" w:fill="FDF3EF"/>
            <w:vAlign w:val="center"/>
          </w:tcPr>
          <w:p w14:paraId="0B27F847" w14:textId="77777777" w:rsidR="001868CA" w:rsidRDefault="00000000">
            <w:pPr>
              <w:spacing w:line="360" w:lineRule="auto"/>
              <w:jc w:val="center"/>
              <w:rPr>
                <w:rFonts w:cs="Times New Roman"/>
                <w:sz w:val="21"/>
                <w:szCs w:val="21"/>
              </w:rPr>
            </w:pPr>
            <w:r>
              <w:rPr>
                <w:rFonts w:cs="Times New Roman" w:hint="eastAsia"/>
                <w:sz w:val="21"/>
                <w:szCs w:val="21"/>
              </w:rPr>
              <w:t>q10a7</w:t>
            </w:r>
          </w:p>
        </w:tc>
        <w:tc>
          <w:tcPr>
            <w:tcW w:w="0" w:type="auto"/>
            <w:shd w:val="clear" w:color="auto" w:fill="FDF3EF"/>
            <w:vAlign w:val="center"/>
          </w:tcPr>
          <w:p w14:paraId="176C6ED2" w14:textId="77777777" w:rsidR="001868CA" w:rsidRDefault="00000000">
            <w:pPr>
              <w:spacing w:line="360" w:lineRule="auto"/>
              <w:jc w:val="center"/>
              <w:rPr>
                <w:rFonts w:cs="Times New Roman"/>
                <w:sz w:val="21"/>
                <w:szCs w:val="21"/>
              </w:rPr>
            </w:pPr>
            <w:r>
              <w:rPr>
                <w:rFonts w:cs="Times New Roman" w:hint="eastAsia"/>
                <w:sz w:val="21"/>
                <w:szCs w:val="21"/>
              </w:rPr>
              <w:t>0.077</w:t>
            </w:r>
          </w:p>
        </w:tc>
        <w:tc>
          <w:tcPr>
            <w:tcW w:w="0" w:type="auto"/>
            <w:shd w:val="clear" w:color="auto" w:fill="FDF3EF"/>
            <w:vAlign w:val="center"/>
          </w:tcPr>
          <w:p w14:paraId="35E43C84" w14:textId="77777777" w:rsidR="001868CA" w:rsidRDefault="00000000">
            <w:pPr>
              <w:spacing w:line="360" w:lineRule="auto"/>
              <w:jc w:val="center"/>
              <w:rPr>
                <w:rFonts w:cs="Times New Roman"/>
                <w:sz w:val="21"/>
                <w:szCs w:val="21"/>
              </w:rPr>
            </w:pPr>
            <w:r>
              <w:rPr>
                <w:rFonts w:cs="Times New Roman" w:hint="eastAsia"/>
                <w:sz w:val="21"/>
                <w:szCs w:val="21"/>
              </w:rPr>
              <w:t>0.032</w:t>
            </w:r>
          </w:p>
        </w:tc>
        <w:tc>
          <w:tcPr>
            <w:tcW w:w="0" w:type="auto"/>
            <w:shd w:val="clear" w:color="auto" w:fill="FDF3EF"/>
            <w:vAlign w:val="center"/>
          </w:tcPr>
          <w:p w14:paraId="0FF25FB5" w14:textId="77777777" w:rsidR="001868CA" w:rsidRDefault="00000000">
            <w:pPr>
              <w:spacing w:line="360" w:lineRule="auto"/>
              <w:jc w:val="center"/>
              <w:rPr>
                <w:rFonts w:cs="Times New Roman"/>
                <w:sz w:val="21"/>
                <w:szCs w:val="21"/>
              </w:rPr>
            </w:pPr>
            <w:r>
              <w:rPr>
                <w:rFonts w:cs="Times New Roman" w:hint="eastAsia"/>
                <w:sz w:val="21"/>
                <w:szCs w:val="21"/>
              </w:rPr>
              <w:t>0.086</w:t>
            </w:r>
          </w:p>
        </w:tc>
        <w:tc>
          <w:tcPr>
            <w:tcW w:w="0" w:type="auto"/>
            <w:shd w:val="clear" w:color="auto" w:fill="FDF3EF"/>
            <w:vAlign w:val="center"/>
          </w:tcPr>
          <w:p w14:paraId="604E6EBB" w14:textId="77777777" w:rsidR="001868CA" w:rsidRDefault="00000000">
            <w:pPr>
              <w:spacing w:line="360" w:lineRule="auto"/>
              <w:jc w:val="center"/>
              <w:rPr>
                <w:rFonts w:cs="Times New Roman"/>
                <w:sz w:val="21"/>
                <w:szCs w:val="21"/>
              </w:rPr>
            </w:pPr>
            <w:r>
              <w:rPr>
                <w:rFonts w:cs="Times New Roman" w:hint="eastAsia"/>
                <w:sz w:val="21"/>
                <w:szCs w:val="21"/>
              </w:rPr>
              <w:t>2.410</w:t>
            </w:r>
          </w:p>
        </w:tc>
        <w:tc>
          <w:tcPr>
            <w:tcW w:w="0" w:type="auto"/>
            <w:shd w:val="clear" w:color="auto" w:fill="FDF3EF"/>
            <w:vAlign w:val="center"/>
          </w:tcPr>
          <w:p w14:paraId="3BFADCD1" w14:textId="77777777" w:rsidR="001868CA" w:rsidRDefault="00000000">
            <w:pPr>
              <w:spacing w:line="360" w:lineRule="auto"/>
              <w:jc w:val="center"/>
              <w:rPr>
                <w:rFonts w:cs="Times New Roman"/>
                <w:sz w:val="21"/>
                <w:szCs w:val="21"/>
              </w:rPr>
            </w:pPr>
            <w:r>
              <w:rPr>
                <w:rFonts w:cs="Times New Roman" w:hint="eastAsia"/>
                <w:sz w:val="21"/>
                <w:szCs w:val="21"/>
              </w:rPr>
              <w:t>0.016</w:t>
            </w:r>
          </w:p>
        </w:tc>
        <w:tc>
          <w:tcPr>
            <w:tcW w:w="0" w:type="auto"/>
            <w:shd w:val="clear" w:color="auto" w:fill="FDF3EF"/>
            <w:vAlign w:val="center"/>
          </w:tcPr>
          <w:p w14:paraId="21F61272" w14:textId="77777777" w:rsidR="001868CA" w:rsidRDefault="00000000">
            <w:pPr>
              <w:spacing w:line="360" w:lineRule="auto"/>
              <w:jc w:val="center"/>
              <w:rPr>
                <w:rFonts w:cs="Times New Roman"/>
                <w:sz w:val="21"/>
                <w:szCs w:val="21"/>
              </w:rPr>
            </w:pPr>
            <w:r>
              <w:rPr>
                <w:rFonts w:cs="Times New Roman" w:hint="eastAsia"/>
                <w:sz w:val="21"/>
                <w:szCs w:val="21"/>
              </w:rPr>
              <w:t>0.014</w:t>
            </w:r>
          </w:p>
        </w:tc>
        <w:tc>
          <w:tcPr>
            <w:tcW w:w="0" w:type="auto"/>
            <w:shd w:val="clear" w:color="auto" w:fill="FDF3EF"/>
            <w:vAlign w:val="center"/>
          </w:tcPr>
          <w:p w14:paraId="782E750E" w14:textId="77777777" w:rsidR="001868CA" w:rsidRDefault="00000000">
            <w:pPr>
              <w:spacing w:line="360" w:lineRule="auto"/>
              <w:jc w:val="center"/>
              <w:rPr>
                <w:rFonts w:cs="Times New Roman"/>
                <w:sz w:val="21"/>
                <w:szCs w:val="21"/>
              </w:rPr>
            </w:pPr>
            <w:r>
              <w:rPr>
                <w:rFonts w:cs="Times New Roman" w:hint="eastAsia"/>
                <w:sz w:val="21"/>
                <w:szCs w:val="21"/>
              </w:rPr>
              <w:t>0.140</w:t>
            </w:r>
          </w:p>
        </w:tc>
        <w:tc>
          <w:tcPr>
            <w:tcW w:w="0" w:type="auto"/>
            <w:shd w:val="clear" w:color="auto" w:fill="FDF3EF"/>
            <w:vAlign w:val="center"/>
          </w:tcPr>
          <w:p w14:paraId="294D8B87" w14:textId="77777777" w:rsidR="001868CA" w:rsidRDefault="00000000">
            <w:pPr>
              <w:spacing w:line="360" w:lineRule="auto"/>
              <w:jc w:val="center"/>
              <w:rPr>
                <w:rFonts w:cs="Times New Roman"/>
                <w:sz w:val="21"/>
                <w:szCs w:val="21"/>
              </w:rPr>
            </w:pPr>
            <w:r>
              <w:rPr>
                <w:rFonts w:cs="Times New Roman" w:hint="eastAsia"/>
                <w:sz w:val="21"/>
                <w:szCs w:val="21"/>
              </w:rPr>
              <w:t>0.270</w:t>
            </w:r>
          </w:p>
        </w:tc>
        <w:tc>
          <w:tcPr>
            <w:tcW w:w="0" w:type="auto"/>
            <w:shd w:val="clear" w:color="auto" w:fill="FDF3EF"/>
            <w:vAlign w:val="center"/>
          </w:tcPr>
          <w:p w14:paraId="1EEE9409" w14:textId="77777777" w:rsidR="001868CA" w:rsidRDefault="00000000">
            <w:pPr>
              <w:spacing w:line="360" w:lineRule="auto"/>
              <w:jc w:val="center"/>
              <w:rPr>
                <w:rFonts w:cs="Times New Roman"/>
                <w:sz w:val="21"/>
                <w:szCs w:val="21"/>
              </w:rPr>
            </w:pPr>
            <w:r>
              <w:rPr>
                <w:rFonts w:cs="Times New Roman" w:hint="eastAsia"/>
                <w:sz w:val="21"/>
                <w:szCs w:val="21"/>
              </w:rPr>
              <w:t>0.082</w:t>
            </w:r>
          </w:p>
        </w:tc>
        <w:tc>
          <w:tcPr>
            <w:tcW w:w="0" w:type="auto"/>
            <w:shd w:val="clear" w:color="auto" w:fill="FDF3EF"/>
            <w:vAlign w:val="center"/>
          </w:tcPr>
          <w:p w14:paraId="41B1D684" w14:textId="77777777" w:rsidR="001868CA" w:rsidRDefault="00000000">
            <w:pPr>
              <w:spacing w:line="360" w:lineRule="auto"/>
              <w:jc w:val="center"/>
              <w:rPr>
                <w:rFonts w:cs="Times New Roman"/>
                <w:sz w:val="21"/>
                <w:szCs w:val="21"/>
              </w:rPr>
            </w:pPr>
            <w:r>
              <w:rPr>
                <w:rFonts w:cs="Times New Roman" w:hint="eastAsia"/>
                <w:sz w:val="21"/>
                <w:szCs w:val="21"/>
              </w:rPr>
              <w:t>0.075</w:t>
            </w:r>
          </w:p>
        </w:tc>
        <w:tc>
          <w:tcPr>
            <w:tcW w:w="0" w:type="auto"/>
            <w:shd w:val="clear" w:color="auto" w:fill="FDF3EF"/>
            <w:vAlign w:val="center"/>
          </w:tcPr>
          <w:p w14:paraId="5E7F5719" w14:textId="77777777" w:rsidR="001868CA" w:rsidRDefault="00000000">
            <w:pPr>
              <w:spacing w:line="360" w:lineRule="auto"/>
              <w:jc w:val="center"/>
              <w:rPr>
                <w:rFonts w:cs="Times New Roman"/>
                <w:sz w:val="21"/>
                <w:szCs w:val="21"/>
              </w:rPr>
            </w:pPr>
            <w:r>
              <w:rPr>
                <w:rFonts w:cs="Times New Roman" w:hint="eastAsia"/>
                <w:sz w:val="21"/>
                <w:szCs w:val="21"/>
              </w:rPr>
              <w:t>0.757</w:t>
            </w:r>
          </w:p>
        </w:tc>
        <w:tc>
          <w:tcPr>
            <w:tcW w:w="0" w:type="auto"/>
            <w:shd w:val="clear" w:color="auto" w:fill="FDF3EF"/>
            <w:vAlign w:val="center"/>
          </w:tcPr>
          <w:p w14:paraId="563D4F6B" w14:textId="77777777" w:rsidR="001868CA" w:rsidRDefault="00000000">
            <w:pPr>
              <w:spacing w:line="360" w:lineRule="auto"/>
              <w:jc w:val="center"/>
              <w:rPr>
                <w:rFonts w:cs="Times New Roman"/>
                <w:sz w:val="21"/>
                <w:szCs w:val="21"/>
              </w:rPr>
            </w:pPr>
            <w:r>
              <w:rPr>
                <w:rFonts w:cs="Times New Roman" w:hint="eastAsia"/>
                <w:sz w:val="21"/>
                <w:szCs w:val="21"/>
              </w:rPr>
              <w:t>1.321</w:t>
            </w:r>
          </w:p>
        </w:tc>
      </w:tr>
      <w:tr w:rsidR="001868CA" w14:paraId="46AC060F" w14:textId="77777777">
        <w:trPr>
          <w:trHeight w:val="624"/>
        </w:trPr>
        <w:tc>
          <w:tcPr>
            <w:tcW w:w="0" w:type="auto"/>
            <w:vMerge/>
            <w:tcBorders>
              <w:top w:val="nil"/>
              <w:left w:val="nil"/>
              <w:bottom w:val="single" w:sz="12" w:space="0" w:color="auto"/>
              <w:right w:val="nil"/>
            </w:tcBorders>
            <w:vAlign w:val="center"/>
          </w:tcPr>
          <w:p w14:paraId="2B3D5B0C" w14:textId="77777777" w:rsidR="001868CA" w:rsidRDefault="001868CA">
            <w:pPr>
              <w:rPr>
                <w:rFonts w:cs="Times New Roman"/>
                <w:sz w:val="21"/>
                <w:szCs w:val="21"/>
              </w:rPr>
            </w:pPr>
          </w:p>
        </w:tc>
        <w:tc>
          <w:tcPr>
            <w:tcW w:w="0" w:type="auto"/>
            <w:tcBorders>
              <w:top w:val="nil"/>
              <w:left w:val="nil"/>
              <w:bottom w:val="single" w:sz="12" w:space="0" w:color="auto"/>
              <w:right w:val="nil"/>
            </w:tcBorders>
            <w:vAlign w:val="center"/>
          </w:tcPr>
          <w:p w14:paraId="6BDA999F" w14:textId="77777777" w:rsidR="001868CA" w:rsidRDefault="00000000">
            <w:pPr>
              <w:spacing w:line="360" w:lineRule="auto"/>
              <w:jc w:val="center"/>
              <w:rPr>
                <w:rFonts w:cs="Times New Roman"/>
                <w:sz w:val="21"/>
                <w:szCs w:val="21"/>
              </w:rPr>
            </w:pPr>
            <w:r>
              <w:rPr>
                <w:rFonts w:cs="Times New Roman" w:hint="eastAsia"/>
                <w:sz w:val="21"/>
                <w:szCs w:val="21"/>
              </w:rPr>
              <w:t>q10a9</w:t>
            </w:r>
          </w:p>
        </w:tc>
        <w:tc>
          <w:tcPr>
            <w:tcW w:w="0" w:type="auto"/>
            <w:tcBorders>
              <w:top w:val="nil"/>
              <w:left w:val="nil"/>
              <w:bottom w:val="single" w:sz="12" w:space="0" w:color="auto"/>
              <w:right w:val="nil"/>
            </w:tcBorders>
            <w:vAlign w:val="center"/>
          </w:tcPr>
          <w:p w14:paraId="3C4466CB" w14:textId="77777777" w:rsidR="001868CA" w:rsidRDefault="00000000">
            <w:pPr>
              <w:spacing w:line="360" w:lineRule="auto"/>
              <w:jc w:val="center"/>
              <w:rPr>
                <w:rFonts w:cs="Times New Roman"/>
                <w:sz w:val="21"/>
                <w:szCs w:val="21"/>
              </w:rPr>
            </w:pPr>
            <w:r>
              <w:rPr>
                <w:rFonts w:cs="Times New Roman" w:hint="eastAsia"/>
                <w:sz w:val="21"/>
                <w:szCs w:val="21"/>
              </w:rPr>
              <w:t>0.117</w:t>
            </w:r>
          </w:p>
        </w:tc>
        <w:tc>
          <w:tcPr>
            <w:tcW w:w="0" w:type="auto"/>
            <w:tcBorders>
              <w:top w:val="nil"/>
              <w:left w:val="nil"/>
              <w:bottom w:val="single" w:sz="12" w:space="0" w:color="auto"/>
              <w:right w:val="nil"/>
            </w:tcBorders>
            <w:vAlign w:val="center"/>
          </w:tcPr>
          <w:p w14:paraId="27284128" w14:textId="77777777" w:rsidR="001868CA" w:rsidRDefault="00000000">
            <w:pPr>
              <w:spacing w:line="360" w:lineRule="auto"/>
              <w:jc w:val="center"/>
              <w:rPr>
                <w:rFonts w:cs="Times New Roman"/>
                <w:sz w:val="21"/>
                <w:szCs w:val="21"/>
              </w:rPr>
            </w:pPr>
            <w:r>
              <w:rPr>
                <w:rFonts w:cs="Times New Roman" w:hint="eastAsia"/>
                <w:sz w:val="21"/>
                <w:szCs w:val="21"/>
              </w:rPr>
              <w:t>0.030</w:t>
            </w:r>
          </w:p>
        </w:tc>
        <w:tc>
          <w:tcPr>
            <w:tcW w:w="0" w:type="auto"/>
            <w:tcBorders>
              <w:top w:val="nil"/>
              <w:left w:val="nil"/>
              <w:bottom w:val="single" w:sz="12" w:space="0" w:color="auto"/>
              <w:right w:val="nil"/>
            </w:tcBorders>
            <w:vAlign w:val="center"/>
          </w:tcPr>
          <w:p w14:paraId="4E5852FA" w14:textId="77777777" w:rsidR="001868CA" w:rsidRDefault="00000000">
            <w:pPr>
              <w:spacing w:line="360" w:lineRule="auto"/>
              <w:jc w:val="center"/>
              <w:rPr>
                <w:rFonts w:cs="Times New Roman"/>
                <w:sz w:val="21"/>
                <w:szCs w:val="21"/>
              </w:rPr>
            </w:pPr>
            <w:r>
              <w:rPr>
                <w:rFonts w:cs="Times New Roman" w:hint="eastAsia"/>
                <w:sz w:val="21"/>
                <w:szCs w:val="21"/>
              </w:rPr>
              <w:t>0.135</w:t>
            </w:r>
          </w:p>
        </w:tc>
        <w:tc>
          <w:tcPr>
            <w:tcW w:w="0" w:type="auto"/>
            <w:tcBorders>
              <w:top w:val="nil"/>
              <w:left w:val="nil"/>
              <w:bottom w:val="single" w:sz="12" w:space="0" w:color="auto"/>
              <w:right w:val="nil"/>
            </w:tcBorders>
            <w:vAlign w:val="center"/>
          </w:tcPr>
          <w:p w14:paraId="2D742A8C" w14:textId="77777777" w:rsidR="001868CA" w:rsidRDefault="00000000">
            <w:pPr>
              <w:spacing w:line="360" w:lineRule="auto"/>
              <w:jc w:val="center"/>
              <w:rPr>
                <w:rFonts w:cs="Times New Roman"/>
                <w:sz w:val="21"/>
                <w:szCs w:val="21"/>
              </w:rPr>
            </w:pPr>
            <w:r>
              <w:rPr>
                <w:rFonts w:cs="Times New Roman" w:hint="eastAsia"/>
                <w:sz w:val="21"/>
                <w:szCs w:val="21"/>
              </w:rPr>
              <w:t>3.840</w:t>
            </w:r>
          </w:p>
        </w:tc>
        <w:tc>
          <w:tcPr>
            <w:tcW w:w="0" w:type="auto"/>
            <w:tcBorders>
              <w:top w:val="nil"/>
              <w:left w:val="nil"/>
              <w:bottom w:val="single" w:sz="12" w:space="0" w:color="auto"/>
              <w:right w:val="nil"/>
            </w:tcBorders>
            <w:vAlign w:val="center"/>
          </w:tcPr>
          <w:p w14:paraId="5C90FBA6" w14:textId="77777777" w:rsidR="001868CA" w:rsidRDefault="00000000">
            <w:pPr>
              <w:spacing w:line="360" w:lineRule="auto"/>
              <w:jc w:val="center"/>
              <w:rPr>
                <w:rFonts w:cs="Times New Roman"/>
                <w:sz w:val="21"/>
                <w:szCs w:val="21"/>
              </w:rPr>
            </w:pPr>
            <w:r>
              <w:rPr>
                <w:rFonts w:cs="Times New Roman" w:hint="eastAsia"/>
                <w:sz w:val="21"/>
                <w:szCs w:val="21"/>
              </w:rPr>
              <w:t>-</w:t>
            </w:r>
          </w:p>
        </w:tc>
        <w:tc>
          <w:tcPr>
            <w:tcW w:w="0" w:type="auto"/>
            <w:tcBorders>
              <w:top w:val="nil"/>
              <w:left w:val="nil"/>
              <w:bottom w:val="single" w:sz="12" w:space="0" w:color="auto"/>
              <w:right w:val="nil"/>
            </w:tcBorders>
            <w:vAlign w:val="center"/>
          </w:tcPr>
          <w:p w14:paraId="4112F163" w14:textId="77777777" w:rsidR="001868CA" w:rsidRDefault="00000000">
            <w:pPr>
              <w:spacing w:line="360" w:lineRule="auto"/>
              <w:jc w:val="center"/>
              <w:rPr>
                <w:rFonts w:cs="Times New Roman"/>
                <w:sz w:val="21"/>
                <w:szCs w:val="21"/>
              </w:rPr>
            </w:pPr>
            <w:r>
              <w:rPr>
                <w:rFonts w:cs="Times New Roman" w:hint="eastAsia"/>
                <w:sz w:val="21"/>
                <w:szCs w:val="21"/>
              </w:rPr>
              <w:t>0.057</w:t>
            </w:r>
          </w:p>
        </w:tc>
        <w:tc>
          <w:tcPr>
            <w:tcW w:w="0" w:type="auto"/>
            <w:tcBorders>
              <w:top w:val="nil"/>
              <w:left w:val="nil"/>
              <w:bottom w:val="single" w:sz="12" w:space="0" w:color="auto"/>
              <w:right w:val="nil"/>
            </w:tcBorders>
            <w:vAlign w:val="center"/>
          </w:tcPr>
          <w:p w14:paraId="0EC333E4" w14:textId="77777777" w:rsidR="001868CA" w:rsidRDefault="00000000">
            <w:pPr>
              <w:spacing w:line="360" w:lineRule="auto"/>
              <w:jc w:val="center"/>
              <w:rPr>
                <w:rFonts w:cs="Times New Roman"/>
                <w:sz w:val="21"/>
                <w:szCs w:val="21"/>
              </w:rPr>
            </w:pPr>
            <w:r>
              <w:rPr>
                <w:rFonts w:cs="Times New Roman" w:hint="eastAsia"/>
                <w:sz w:val="21"/>
                <w:szCs w:val="21"/>
              </w:rPr>
              <w:t>0.177</w:t>
            </w:r>
          </w:p>
        </w:tc>
        <w:tc>
          <w:tcPr>
            <w:tcW w:w="0" w:type="auto"/>
            <w:tcBorders>
              <w:top w:val="nil"/>
              <w:left w:val="nil"/>
              <w:bottom w:val="single" w:sz="12" w:space="0" w:color="auto"/>
              <w:right w:val="nil"/>
            </w:tcBorders>
            <w:vAlign w:val="center"/>
          </w:tcPr>
          <w:p w14:paraId="71AA6BE5" w14:textId="77777777" w:rsidR="001868CA" w:rsidRDefault="00000000">
            <w:pPr>
              <w:spacing w:line="360" w:lineRule="auto"/>
              <w:jc w:val="center"/>
              <w:rPr>
                <w:rFonts w:cs="Times New Roman"/>
                <w:sz w:val="21"/>
                <w:szCs w:val="21"/>
              </w:rPr>
            </w:pPr>
            <w:r>
              <w:rPr>
                <w:rFonts w:cs="Times New Roman" w:hint="eastAsia"/>
                <w:sz w:val="21"/>
                <w:szCs w:val="21"/>
              </w:rPr>
              <w:t>0.297</w:t>
            </w:r>
          </w:p>
        </w:tc>
        <w:tc>
          <w:tcPr>
            <w:tcW w:w="0" w:type="auto"/>
            <w:tcBorders>
              <w:top w:val="nil"/>
              <w:left w:val="nil"/>
              <w:bottom w:val="single" w:sz="12" w:space="0" w:color="auto"/>
              <w:right w:val="nil"/>
            </w:tcBorders>
            <w:vAlign w:val="center"/>
          </w:tcPr>
          <w:p w14:paraId="31FA27A1" w14:textId="77777777" w:rsidR="001868CA" w:rsidRDefault="00000000">
            <w:pPr>
              <w:spacing w:line="360" w:lineRule="auto"/>
              <w:jc w:val="center"/>
              <w:rPr>
                <w:rFonts w:cs="Times New Roman"/>
                <w:sz w:val="21"/>
                <w:szCs w:val="21"/>
              </w:rPr>
            </w:pPr>
            <w:r>
              <w:rPr>
                <w:rFonts w:cs="Times New Roman" w:hint="eastAsia"/>
                <w:sz w:val="21"/>
                <w:szCs w:val="21"/>
              </w:rPr>
              <w:t>0.130</w:t>
            </w:r>
          </w:p>
        </w:tc>
        <w:tc>
          <w:tcPr>
            <w:tcW w:w="0" w:type="auto"/>
            <w:tcBorders>
              <w:top w:val="nil"/>
              <w:left w:val="nil"/>
              <w:bottom w:val="single" w:sz="12" w:space="0" w:color="auto"/>
              <w:right w:val="nil"/>
            </w:tcBorders>
            <w:vAlign w:val="center"/>
          </w:tcPr>
          <w:p w14:paraId="64CF137E" w14:textId="77777777" w:rsidR="001868CA" w:rsidRDefault="00000000">
            <w:pPr>
              <w:spacing w:line="360" w:lineRule="auto"/>
              <w:jc w:val="center"/>
              <w:rPr>
                <w:rFonts w:cs="Times New Roman"/>
                <w:sz w:val="21"/>
                <w:szCs w:val="21"/>
              </w:rPr>
            </w:pPr>
            <w:r>
              <w:rPr>
                <w:rFonts w:cs="Times New Roman" w:hint="eastAsia"/>
                <w:sz w:val="21"/>
                <w:szCs w:val="21"/>
              </w:rPr>
              <w:t>0.119</w:t>
            </w:r>
          </w:p>
        </w:tc>
        <w:tc>
          <w:tcPr>
            <w:tcW w:w="0" w:type="auto"/>
            <w:tcBorders>
              <w:top w:val="nil"/>
              <w:left w:val="nil"/>
              <w:bottom w:val="single" w:sz="12" w:space="0" w:color="auto"/>
              <w:right w:val="nil"/>
            </w:tcBorders>
            <w:vAlign w:val="center"/>
          </w:tcPr>
          <w:p w14:paraId="772BB7F7" w14:textId="77777777" w:rsidR="001868CA" w:rsidRDefault="00000000">
            <w:pPr>
              <w:spacing w:line="360" w:lineRule="auto"/>
              <w:jc w:val="center"/>
              <w:rPr>
                <w:rFonts w:cs="Times New Roman"/>
                <w:sz w:val="21"/>
                <w:szCs w:val="21"/>
              </w:rPr>
            </w:pPr>
            <w:r>
              <w:rPr>
                <w:rFonts w:cs="Times New Roman" w:hint="eastAsia"/>
                <w:sz w:val="21"/>
                <w:szCs w:val="21"/>
              </w:rPr>
              <w:t>0.780</w:t>
            </w:r>
          </w:p>
        </w:tc>
        <w:tc>
          <w:tcPr>
            <w:tcW w:w="0" w:type="auto"/>
            <w:tcBorders>
              <w:top w:val="nil"/>
              <w:left w:val="nil"/>
              <w:bottom w:val="single" w:sz="12" w:space="0" w:color="auto"/>
              <w:right w:val="nil"/>
            </w:tcBorders>
            <w:vAlign w:val="center"/>
          </w:tcPr>
          <w:p w14:paraId="633D6DD9" w14:textId="77777777" w:rsidR="001868CA" w:rsidRDefault="00000000">
            <w:pPr>
              <w:spacing w:line="360" w:lineRule="auto"/>
              <w:jc w:val="center"/>
              <w:rPr>
                <w:rFonts w:cs="Times New Roman"/>
                <w:sz w:val="21"/>
                <w:szCs w:val="21"/>
              </w:rPr>
            </w:pPr>
            <w:r>
              <w:rPr>
                <w:rFonts w:cs="Times New Roman" w:hint="eastAsia"/>
                <w:sz w:val="21"/>
                <w:szCs w:val="21"/>
              </w:rPr>
              <w:t>1.283</w:t>
            </w:r>
          </w:p>
        </w:tc>
      </w:tr>
      <w:bookmarkEnd w:id="256"/>
      <w:bookmarkEnd w:id="257"/>
      <w:bookmarkEnd w:id="1031"/>
      <w:bookmarkEnd w:id="1032"/>
      <w:bookmarkEnd w:id="1033"/>
    </w:tbl>
    <w:p w14:paraId="50713A53" w14:textId="77777777" w:rsidR="001868CA" w:rsidRDefault="001868CA">
      <w:pPr>
        <w:pStyle w:val="aff4"/>
      </w:pPr>
    </w:p>
    <w:sectPr w:rsidR="001868CA" w:rsidSect="004645BB">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C1FCA" w14:textId="77777777" w:rsidR="0090718E" w:rsidRDefault="0090718E">
      <w:r>
        <w:separator/>
      </w:r>
    </w:p>
  </w:endnote>
  <w:endnote w:type="continuationSeparator" w:id="0">
    <w:p w14:paraId="436102AE" w14:textId="77777777" w:rsidR="0090718E" w:rsidRDefault="00907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7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altName w:val="苹方-简"/>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DejaVu Math TeX Gyre">
    <w:altName w:val="Calibri"/>
    <w:panose1 w:val="020B0604020202020204"/>
    <w:charset w:val="00"/>
    <w:family w:val="auto"/>
    <w:pitch w:val="default"/>
    <w:sig w:usb0="A10000EF" w:usb1="4201F9EE" w:usb2="02000000" w:usb3="00000000" w:csb0="60000193" w:csb1="0DD40000"/>
  </w:font>
  <w:font w:name="PingFang SC">
    <w:panose1 w:val="020B0400000000000000"/>
    <w:charset w:val="86"/>
    <w:family w:val="swiss"/>
    <w:pitch w:val="variable"/>
    <w:sig w:usb0="A00002FF" w:usb1="7ACFFDFB" w:usb2="00000017" w:usb3="00000000" w:csb0="00040001" w:csb1="00000000"/>
  </w:font>
  <w:font w:name="Segoe UI">
    <w:altName w:val="苹方-简"/>
    <w:panose1 w:val="020B0502040204020203"/>
    <w:charset w:val="00"/>
    <w:family w:val="swiss"/>
    <w:pitch w:val="variable"/>
    <w:sig w:usb0="E4002EFF" w:usb1="C000E47F" w:usb2="00000009" w:usb3="00000000" w:csb0="000001FF" w:csb1="00000000"/>
  </w:font>
  <w:font w:name="Segoe UI Symbol">
    <w:altName w:val="苹方-简"/>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48CF9" w14:textId="77777777" w:rsidR="001868CA" w:rsidRDefault="00000000">
    <w:pPr>
      <w:pStyle w:val="aa"/>
    </w:pPr>
    <w:r>
      <w:rPr>
        <w:noProof/>
      </w:rPr>
      <mc:AlternateContent>
        <mc:Choice Requires="wps">
          <w:drawing>
            <wp:anchor distT="0" distB="0" distL="114300" distR="114300" simplePos="0" relativeHeight="251661312" behindDoc="0" locked="0" layoutInCell="1" allowOverlap="1" wp14:anchorId="5320DDCB" wp14:editId="2EE99EC5">
              <wp:simplePos x="0" y="0"/>
              <wp:positionH relativeFrom="margin">
                <wp:posOffset>2552065</wp:posOffset>
              </wp:positionH>
              <wp:positionV relativeFrom="paragraph">
                <wp:posOffset>0</wp:posOffset>
              </wp:positionV>
              <wp:extent cx="196215" cy="300355"/>
              <wp:effectExtent l="0" t="0" r="6985" b="4445"/>
              <wp:wrapNone/>
              <wp:docPr id="4" name="文本框 4"/>
              <wp:cNvGraphicFramePr/>
              <a:graphic xmlns:a="http://schemas.openxmlformats.org/drawingml/2006/main">
                <a:graphicData uri="http://schemas.microsoft.com/office/word/2010/wordprocessingShape">
                  <wps:wsp>
                    <wps:cNvSpPr txBox="1"/>
                    <wps:spPr>
                      <a:xfrm>
                        <a:off x="0" y="0"/>
                        <a:ext cx="196241" cy="3006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7CC63B" w14:textId="77777777" w:rsidR="001868CA" w:rsidRDefault="00000000">
                          <w:pPr>
                            <w:pStyle w:val="aa"/>
                            <w:jc w:val="cen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5320DDCB" id="_x0000_t202" coordsize="21600,21600" o:spt="202" path="m,l,21600r21600,l21600,xe">
              <v:stroke joinstyle="miter"/>
              <v:path gradientshapeok="t" o:connecttype="rect"/>
            </v:shapetype>
            <v:shape id="文本框 4" o:spid="_x0000_s1026" type="#_x0000_t202" style="position:absolute;margin-left:200.95pt;margin-top:0;width:15.45pt;height:23.65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" filled="f" stroked="f" strokeweight=".5pt">
              <v:textbox inset="0,0,0,0">
                <w:txbxContent>
                  <w:p w14:paraId="537CC63B" w14:textId="77777777" w:rsidR="001868CA" w:rsidRDefault="00000000">
                    <w:pPr>
                      <w:pStyle w:val="aa"/>
                      <w:jc w:val="cen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FA104" w14:textId="77777777" w:rsidR="0090718E" w:rsidRDefault="0090718E">
      <w:r>
        <w:separator/>
      </w:r>
    </w:p>
  </w:footnote>
  <w:footnote w:type="continuationSeparator" w:id="0">
    <w:p w14:paraId="688EC8B0" w14:textId="77777777" w:rsidR="0090718E" w:rsidRDefault="009071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1D715" w14:textId="77777777" w:rsidR="001868CA" w:rsidRDefault="00000000">
    <w:pPr>
      <w:pStyle w:val="ac"/>
    </w:pPr>
    <w:r>
      <w:rPr>
        <w:rFonts w:hint="eastAsia"/>
        <w:noProof/>
      </w:rPr>
      <w:drawing>
        <wp:anchor distT="0" distB="0" distL="114300" distR="114300" simplePos="0" relativeHeight="251659264" behindDoc="1" locked="0" layoutInCell="1" allowOverlap="1" wp14:anchorId="50CEE56C" wp14:editId="2C444BE8">
          <wp:simplePos x="0" y="0"/>
          <wp:positionH relativeFrom="column">
            <wp:posOffset>-1195705</wp:posOffset>
          </wp:positionH>
          <wp:positionV relativeFrom="paragraph">
            <wp:posOffset>-532130</wp:posOffset>
          </wp:positionV>
          <wp:extent cx="7690485" cy="10800715"/>
          <wp:effectExtent l="0" t="0" r="5715" b="635"/>
          <wp:wrapNone/>
          <wp:docPr id="1655827813" name="图片 1655827813" descr="页眉"/>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27813" name="图片 1655827813" descr="页眉"/>
                  <pic:cNvPicPr>
                    <a:picLocks noChangeAspect="1"/>
                  </pic:cNvPicPr>
                </pic:nvPicPr>
                <pic:blipFill>
                  <a:blip r:embed="rId1"/>
                  <a:stretch>
                    <a:fillRect/>
                  </a:stretch>
                </pic:blipFill>
                <pic:spPr>
                  <a:xfrm>
                    <a:off x="0" y="0"/>
                    <a:ext cx="7690485" cy="1080071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E5E2422"/>
    <w:multiLevelType w:val="singleLevel"/>
    <w:tmpl w:val="DE5E2422"/>
    <w:lvl w:ilvl="0">
      <w:start w:val="2"/>
      <w:numFmt w:val="decimal"/>
      <w:lvlText w:val="%1."/>
      <w:lvlJc w:val="left"/>
      <w:pPr>
        <w:tabs>
          <w:tab w:val="left" w:pos="312"/>
        </w:tabs>
      </w:pPr>
    </w:lvl>
  </w:abstractNum>
  <w:abstractNum w:abstractNumId="1" w15:restartNumberingAfterBreak="0">
    <w:nsid w:val="18300F5A"/>
    <w:multiLevelType w:val="multilevel"/>
    <w:tmpl w:val="18300F5A"/>
    <w:lvl w:ilvl="0">
      <w:start w:val="1"/>
      <w:numFmt w:val="decimal"/>
      <w:lvlText w:val="[%1]"/>
      <w:lvlJc w:val="left"/>
      <w:pPr>
        <w:ind w:left="0" w:firstLine="0"/>
      </w:pPr>
      <w:rPr>
        <w:rFonts w:ascii="宋体" w:eastAsia="宋体" w:hAnsi="宋体" w:hint="eastAsia"/>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3E3B2340"/>
    <w:multiLevelType w:val="multilevel"/>
    <w:tmpl w:val="3E3B2340"/>
    <w:lvl w:ilvl="0">
      <w:start w:val="1"/>
      <w:numFmt w:val="decimal"/>
      <w:pStyle w:val="a"/>
      <w:isLgl/>
      <w:lvlText w:val="%1"/>
      <w:lvlJc w:val="left"/>
      <w:pPr>
        <w:ind w:left="425" w:hanging="425"/>
      </w:pPr>
      <w:rPr>
        <w:rFonts w:ascii="黑体" w:eastAsia="黑体" w:hAnsi="黑体" w:hint="eastAsia"/>
        <w:b w:val="0"/>
        <w:i w:val="0"/>
        <w:sz w:val="28"/>
      </w:rPr>
    </w:lvl>
    <w:lvl w:ilvl="1">
      <w:start w:val="1"/>
      <w:numFmt w:val="decimal"/>
      <w:isLgl/>
      <w:lvlText w:val="%1.%2"/>
      <w:lvlJc w:val="left"/>
      <w:pPr>
        <w:ind w:left="567" w:hanging="567"/>
      </w:pPr>
      <w:rPr>
        <w:rFonts w:hint="eastAsia"/>
      </w:rPr>
    </w:lvl>
    <w:lvl w:ilvl="2">
      <w:start w:val="1"/>
      <w:numFmt w:val="decimal"/>
      <w:pStyle w:val="a0"/>
      <w:isLgl/>
      <w:lvlText w:val="%1.%2.%3"/>
      <w:lvlJc w:val="left"/>
      <w:pPr>
        <w:ind w:left="709" w:hanging="709"/>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15:restartNumberingAfterBreak="0">
    <w:nsid w:val="67C4088E"/>
    <w:multiLevelType w:val="multilevel"/>
    <w:tmpl w:val="67C4088E"/>
    <w:lvl w:ilvl="0">
      <w:start w:val="1"/>
      <w:numFmt w:val="decimal"/>
      <w:lvlText w:val="%1"/>
      <w:lvlJc w:val="left"/>
      <w:pPr>
        <w:ind w:left="360" w:hanging="360"/>
      </w:pPr>
      <w:rPr>
        <w:rFonts w:ascii="黑体" w:eastAsia="黑体" w:hAnsi="黑体" w:cs="Times New Roman" w:hint="eastAsia"/>
        <w:b w:val="0"/>
        <w:i w:val="0"/>
        <w:sz w:val="24"/>
      </w:rPr>
    </w:lvl>
    <w:lvl w:ilvl="1">
      <w:start w:val="1"/>
      <w:numFmt w:val="decimal"/>
      <w:isLgl/>
      <w:lvlText w:val="%2."/>
      <w:lvlJc w:val="left"/>
      <w:pPr>
        <w:ind w:left="480" w:hanging="480"/>
      </w:pPr>
      <w:rPr>
        <w:rFonts w:asciiTheme="minorEastAsia" w:eastAsia="宋体" w:hAnsiTheme="minorEastAsia" w:hint="default"/>
        <w:b w:val="0"/>
        <w:i w:val="0"/>
        <w:sz w:val="24"/>
      </w:rPr>
    </w:lvl>
    <w:lvl w:ilvl="2">
      <w:start w:val="1"/>
      <w:numFmt w:val="decimal"/>
      <w:isLgl/>
      <w:lvlText w:val="%3%1.%2."/>
      <w:lvlJc w:val="left"/>
      <w:pPr>
        <w:ind w:left="720" w:hanging="720"/>
      </w:pPr>
      <w:rPr>
        <w:rFonts w:hint="default"/>
      </w:rPr>
    </w:lvl>
    <w:lvl w:ilvl="3">
      <w:start w:val="1"/>
      <w:numFmt w:val="decimal"/>
      <w:pStyle w:val="3"/>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6AA51501"/>
    <w:multiLevelType w:val="multilevel"/>
    <w:tmpl w:val="6AA51501"/>
    <w:lvl w:ilvl="0">
      <w:start w:val="1"/>
      <w:numFmt w:val="decimal"/>
      <w:pStyle w:val="1"/>
      <w:lvlText w:val="%1."/>
      <w:lvlJc w:val="left"/>
      <w:pPr>
        <w:tabs>
          <w:tab w:val="left" w:pos="720"/>
        </w:tabs>
        <w:ind w:left="720" w:hanging="720"/>
      </w:pPr>
    </w:lvl>
    <w:lvl w:ilvl="1">
      <w:start w:val="1"/>
      <w:numFmt w:val="decimal"/>
      <w:lvlText w:val="%2."/>
      <w:lvlJc w:val="left"/>
      <w:pPr>
        <w:tabs>
          <w:tab w:val="left" w:pos="1440"/>
        </w:tabs>
        <w:ind w:left="1440" w:hanging="720"/>
      </w:pPr>
    </w:lvl>
    <w:lvl w:ilvl="2">
      <w:start w:val="1"/>
      <w:numFmt w:val="decimal"/>
      <w:lvlText w:val="%3."/>
      <w:lvlJc w:val="left"/>
      <w:pPr>
        <w:tabs>
          <w:tab w:val="left" w:pos="2160"/>
        </w:tabs>
        <w:ind w:left="2160" w:hanging="720"/>
      </w:pPr>
    </w:lvl>
    <w:lvl w:ilvl="3">
      <w:start w:val="1"/>
      <w:numFmt w:val="decimal"/>
      <w:lvlText w:val="%4."/>
      <w:lvlJc w:val="left"/>
      <w:pPr>
        <w:tabs>
          <w:tab w:val="left" w:pos="2880"/>
        </w:tabs>
        <w:ind w:left="2880" w:hanging="720"/>
      </w:pPr>
    </w:lvl>
    <w:lvl w:ilvl="4">
      <w:start w:val="1"/>
      <w:numFmt w:val="decimal"/>
      <w:lvlText w:val="%5."/>
      <w:lvlJc w:val="left"/>
      <w:pPr>
        <w:tabs>
          <w:tab w:val="left" w:pos="3600"/>
        </w:tabs>
        <w:ind w:left="3600" w:hanging="720"/>
      </w:pPr>
    </w:lvl>
    <w:lvl w:ilvl="5">
      <w:start w:val="1"/>
      <w:numFmt w:val="decimal"/>
      <w:lvlText w:val="%6."/>
      <w:lvlJc w:val="left"/>
      <w:pPr>
        <w:tabs>
          <w:tab w:val="left" w:pos="4320"/>
        </w:tabs>
        <w:ind w:left="4320" w:hanging="720"/>
      </w:pPr>
    </w:lvl>
    <w:lvl w:ilvl="6">
      <w:start w:val="1"/>
      <w:numFmt w:val="decimal"/>
      <w:lvlText w:val="%7."/>
      <w:lvlJc w:val="left"/>
      <w:pPr>
        <w:tabs>
          <w:tab w:val="left" w:pos="5040"/>
        </w:tabs>
        <w:ind w:left="5040" w:hanging="720"/>
      </w:pPr>
    </w:lvl>
    <w:lvl w:ilvl="7">
      <w:start w:val="1"/>
      <w:numFmt w:val="decimal"/>
      <w:lvlText w:val="%8."/>
      <w:lvlJc w:val="left"/>
      <w:pPr>
        <w:tabs>
          <w:tab w:val="left" w:pos="5760"/>
        </w:tabs>
        <w:ind w:left="5760" w:hanging="720"/>
      </w:pPr>
    </w:lvl>
    <w:lvl w:ilvl="8">
      <w:start w:val="1"/>
      <w:numFmt w:val="decimal"/>
      <w:lvlText w:val="%9."/>
      <w:lvlJc w:val="left"/>
      <w:pPr>
        <w:tabs>
          <w:tab w:val="left" w:pos="6480"/>
        </w:tabs>
        <w:ind w:left="6480" w:hanging="720"/>
      </w:pPr>
    </w:lvl>
  </w:abstractNum>
  <w:num w:numId="1" w16cid:durableId="987056991">
    <w:abstractNumId w:val="4"/>
  </w:num>
  <w:num w:numId="2" w16cid:durableId="2030331085">
    <w:abstractNumId w:val="3"/>
  </w:num>
  <w:num w:numId="3" w16cid:durableId="1418096826">
    <w:abstractNumId w:val="2"/>
  </w:num>
  <w:num w:numId="4" w16cid:durableId="401148547">
    <w:abstractNumId w:val="0"/>
  </w:num>
  <w:num w:numId="5" w16cid:durableId="18864833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9"/>
  <w:displayBackgroundShape/>
  <w:bordersDoNotSurroundHeader/>
  <w:bordersDoNotSurroundFooter/>
  <w:hideSpellingErrors/>
  <w:hideGrammaticalErrors/>
  <w:proofState w:spelling="clean" w:grammar="clean"/>
  <w:attachedTemplate r:id="rId1"/>
  <w:defaultTabStop w:val="110"/>
  <w:displayHorizontalDrawingGridEvery w:val="0"/>
  <w:displayVerticalDrawingGridEvery w:val="2"/>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DhmYTA2ZmU2ZjM0NDZmYmIxMmU1NGJhYzQ2Y2U0N2UifQ=="/>
  </w:docVars>
  <w:rsids>
    <w:rsidRoot w:val="00172A27"/>
    <w:rsid w:val="B1DBA901"/>
    <w:rsid w:val="D5BBE16D"/>
    <w:rsid w:val="DFFF389D"/>
    <w:rsid w:val="EBFDC159"/>
    <w:rsid w:val="EEF998C2"/>
    <w:rsid w:val="EFEDC6DB"/>
    <w:rsid w:val="EFF91B5A"/>
    <w:rsid w:val="F37F3018"/>
    <w:rsid w:val="F596BA7B"/>
    <w:rsid w:val="F7BD619A"/>
    <w:rsid w:val="FA9B1D1A"/>
    <w:rsid w:val="FF6F22B1"/>
    <w:rsid w:val="FFD33F47"/>
    <w:rsid w:val="FFEFFA0F"/>
    <w:rsid w:val="FFFA03A3"/>
    <w:rsid w:val="000000B8"/>
    <w:rsid w:val="00001621"/>
    <w:rsid w:val="00001E93"/>
    <w:rsid w:val="00002C5C"/>
    <w:rsid w:val="00003BF9"/>
    <w:rsid w:val="00004C12"/>
    <w:rsid w:val="00005DE2"/>
    <w:rsid w:val="00007D14"/>
    <w:rsid w:val="00013A18"/>
    <w:rsid w:val="00016836"/>
    <w:rsid w:val="00016AD3"/>
    <w:rsid w:val="00016B3E"/>
    <w:rsid w:val="000170E0"/>
    <w:rsid w:val="0002154F"/>
    <w:rsid w:val="00023377"/>
    <w:rsid w:val="00023C6B"/>
    <w:rsid w:val="000246BB"/>
    <w:rsid w:val="000256A8"/>
    <w:rsid w:val="00030E1F"/>
    <w:rsid w:val="00031351"/>
    <w:rsid w:val="000324D4"/>
    <w:rsid w:val="00033975"/>
    <w:rsid w:val="000345CB"/>
    <w:rsid w:val="00041451"/>
    <w:rsid w:val="00041D1C"/>
    <w:rsid w:val="00045E9C"/>
    <w:rsid w:val="00046B7F"/>
    <w:rsid w:val="0005294F"/>
    <w:rsid w:val="00053D3B"/>
    <w:rsid w:val="00056F81"/>
    <w:rsid w:val="00060FDC"/>
    <w:rsid w:val="00065AE2"/>
    <w:rsid w:val="00066901"/>
    <w:rsid w:val="000677D7"/>
    <w:rsid w:val="000728AA"/>
    <w:rsid w:val="000728D7"/>
    <w:rsid w:val="0007483F"/>
    <w:rsid w:val="0007550D"/>
    <w:rsid w:val="00075764"/>
    <w:rsid w:val="0007646C"/>
    <w:rsid w:val="000810DF"/>
    <w:rsid w:val="000846E2"/>
    <w:rsid w:val="000865AE"/>
    <w:rsid w:val="00090B31"/>
    <w:rsid w:val="00091D32"/>
    <w:rsid w:val="0009384D"/>
    <w:rsid w:val="000957D7"/>
    <w:rsid w:val="0009704D"/>
    <w:rsid w:val="000974D7"/>
    <w:rsid w:val="000A0CCF"/>
    <w:rsid w:val="000A1BFC"/>
    <w:rsid w:val="000A26BC"/>
    <w:rsid w:val="000A3B55"/>
    <w:rsid w:val="000A69A9"/>
    <w:rsid w:val="000A716A"/>
    <w:rsid w:val="000B718A"/>
    <w:rsid w:val="000C1FA0"/>
    <w:rsid w:val="000C2083"/>
    <w:rsid w:val="000C4E9B"/>
    <w:rsid w:val="000D06DB"/>
    <w:rsid w:val="000D0ADD"/>
    <w:rsid w:val="000D39B8"/>
    <w:rsid w:val="000D4419"/>
    <w:rsid w:val="000E2084"/>
    <w:rsid w:val="000E4CD6"/>
    <w:rsid w:val="000F09B4"/>
    <w:rsid w:val="000F2192"/>
    <w:rsid w:val="000F2B48"/>
    <w:rsid w:val="000F65CD"/>
    <w:rsid w:val="000F6E60"/>
    <w:rsid w:val="00100AE5"/>
    <w:rsid w:val="00103849"/>
    <w:rsid w:val="0010535E"/>
    <w:rsid w:val="00105568"/>
    <w:rsid w:val="00106247"/>
    <w:rsid w:val="00110846"/>
    <w:rsid w:val="0011222A"/>
    <w:rsid w:val="00113CD8"/>
    <w:rsid w:val="001162A7"/>
    <w:rsid w:val="00117ADB"/>
    <w:rsid w:val="00121938"/>
    <w:rsid w:val="00121A06"/>
    <w:rsid w:val="00121A30"/>
    <w:rsid w:val="001228C5"/>
    <w:rsid w:val="00124817"/>
    <w:rsid w:val="0012595B"/>
    <w:rsid w:val="00125DEC"/>
    <w:rsid w:val="00132C96"/>
    <w:rsid w:val="00132FBF"/>
    <w:rsid w:val="00136D94"/>
    <w:rsid w:val="001374F6"/>
    <w:rsid w:val="00140965"/>
    <w:rsid w:val="00141B29"/>
    <w:rsid w:val="00144B78"/>
    <w:rsid w:val="00151044"/>
    <w:rsid w:val="00152E44"/>
    <w:rsid w:val="00152E63"/>
    <w:rsid w:val="00153383"/>
    <w:rsid w:val="00153DF9"/>
    <w:rsid w:val="001544F8"/>
    <w:rsid w:val="00154A67"/>
    <w:rsid w:val="001555D2"/>
    <w:rsid w:val="00160173"/>
    <w:rsid w:val="00163326"/>
    <w:rsid w:val="001665C1"/>
    <w:rsid w:val="00171386"/>
    <w:rsid w:val="00172A27"/>
    <w:rsid w:val="001744BF"/>
    <w:rsid w:val="00176845"/>
    <w:rsid w:val="00176852"/>
    <w:rsid w:val="00177746"/>
    <w:rsid w:val="00184BDC"/>
    <w:rsid w:val="001855DB"/>
    <w:rsid w:val="00186816"/>
    <w:rsid w:val="001868CA"/>
    <w:rsid w:val="00190B0A"/>
    <w:rsid w:val="00191052"/>
    <w:rsid w:val="00191590"/>
    <w:rsid w:val="00191D35"/>
    <w:rsid w:val="0019340F"/>
    <w:rsid w:val="00193454"/>
    <w:rsid w:val="00194662"/>
    <w:rsid w:val="00194D14"/>
    <w:rsid w:val="00197DCF"/>
    <w:rsid w:val="001A3206"/>
    <w:rsid w:val="001A73D7"/>
    <w:rsid w:val="001A7D9B"/>
    <w:rsid w:val="001B3094"/>
    <w:rsid w:val="001B3765"/>
    <w:rsid w:val="001B7505"/>
    <w:rsid w:val="001B7A03"/>
    <w:rsid w:val="001C0080"/>
    <w:rsid w:val="001C1966"/>
    <w:rsid w:val="001D2FF3"/>
    <w:rsid w:val="001D3C7A"/>
    <w:rsid w:val="001D58DB"/>
    <w:rsid w:val="001D5CC1"/>
    <w:rsid w:val="001D7189"/>
    <w:rsid w:val="001D7E3C"/>
    <w:rsid w:val="001E6D60"/>
    <w:rsid w:val="001E7A30"/>
    <w:rsid w:val="001F1330"/>
    <w:rsid w:val="001F6CCB"/>
    <w:rsid w:val="001F74D2"/>
    <w:rsid w:val="001F7D3C"/>
    <w:rsid w:val="0020313B"/>
    <w:rsid w:val="00205D27"/>
    <w:rsid w:val="00215333"/>
    <w:rsid w:val="00215C86"/>
    <w:rsid w:val="00215EBC"/>
    <w:rsid w:val="002209F4"/>
    <w:rsid w:val="00221FE2"/>
    <w:rsid w:val="00222D9E"/>
    <w:rsid w:val="00224E7C"/>
    <w:rsid w:val="002253CD"/>
    <w:rsid w:val="00226E6C"/>
    <w:rsid w:val="00232472"/>
    <w:rsid w:val="00233304"/>
    <w:rsid w:val="00234AE8"/>
    <w:rsid w:val="00240625"/>
    <w:rsid w:val="00246E86"/>
    <w:rsid w:val="00247C93"/>
    <w:rsid w:val="00252DF1"/>
    <w:rsid w:val="0025449C"/>
    <w:rsid w:val="00255DAD"/>
    <w:rsid w:val="00257350"/>
    <w:rsid w:val="00257A9E"/>
    <w:rsid w:val="00257DDF"/>
    <w:rsid w:val="00261135"/>
    <w:rsid w:val="00270ACA"/>
    <w:rsid w:val="00275E50"/>
    <w:rsid w:val="00276FCC"/>
    <w:rsid w:val="002817EB"/>
    <w:rsid w:val="00282C94"/>
    <w:rsid w:val="002836F2"/>
    <w:rsid w:val="00287F90"/>
    <w:rsid w:val="002930C6"/>
    <w:rsid w:val="0029455D"/>
    <w:rsid w:val="00294622"/>
    <w:rsid w:val="00295427"/>
    <w:rsid w:val="00296626"/>
    <w:rsid w:val="002A0537"/>
    <w:rsid w:val="002B0AB3"/>
    <w:rsid w:val="002C2628"/>
    <w:rsid w:val="002C3F13"/>
    <w:rsid w:val="002C4604"/>
    <w:rsid w:val="002C7E19"/>
    <w:rsid w:val="002D058A"/>
    <w:rsid w:val="002D2685"/>
    <w:rsid w:val="002E08D2"/>
    <w:rsid w:val="002E0D3D"/>
    <w:rsid w:val="002E12D0"/>
    <w:rsid w:val="002E2C36"/>
    <w:rsid w:val="002F0931"/>
    <w:rsid w:val="002F16B5"/>
    <w:rsid w:val="002F6BAC"/>
    <w:rsid w:val="0030657F"/>
    <w:rsid w:val="003151D4"/>
    <w:rsid w:val="00317896"/>
    <w:rsid w:val="00320C3D"/>
    <w:rsid w:val="00321295"/>
    <w:rsid w:val="0032170B"/>
    <w:rsid w:val="00324BD6"/>
    <w:rsid w:val="00326DF6"/>
    <w:rsid w:val="00330F59"/>
    <w:rsid w:val="003334E3"/>
    <w:rsid w:val="0033677D"/>
    <w:rsid w:val="00336924"/>
    <w:rsid w:val="00341648"/>
    <w:rsid w:val="00342A2D"/>
    <w:rsid w:val="003444B5"/>
    <w:rsid w:val="003462BE"/>
    <w:rsid w:val="0035013A"/>
    <w:rsid w:val="00352BA0"/>
    <w:rsid w:val="003558FD"/>
    <w:rsid w:val="00362C11"/>
    <w:rsid w:val="00363A9C"/>
    <w:rsid w:val="00364A8C"/>
    <w:rsid w:val="0036782B"/>
    <w:rsid w:val="00373301"/>
    <w:rsid w:val="00374221"/>
    <w:rsid w:val="00374EF8"/>
    <w:rsid w:val="003761F6"/>
    <w:rsid w:val="003768F0"/>
    <w:rsid w:val="00376BCC"/>
    <w:rsid w:val="00382E18"/>
    <w:rsid w:val="00386A70"/>
    <w:rsid w:val="00391E5B"/>
    <w:rsid w:val="0039377B"/>
    <w:rsid w:val="003957C6"/>
    <w:rsid w:val="00396AF8"/>
    <w:rsid w:val="00397CB4"/>
    <w:rsid w:val="003A373F"/>
    <w:rsid w:val="003A3B6A"/>
    <w:rsid w:val="003A47EC"/>
    <w:rsid w:val="003B0038"/>
    <w:rsid w:val="003B376C"/>
    <w:rsid w:val="003B4D3C"/>
    <w:rsid w:val="003B6F2F"/>
    <w:rsid w:val="003C210F"/>
    <w:rsid w:val="003C2848"/>
    <w:rsid w:val="003C7B76"/>
    <w:rsid w:val="003C7FC5"/>
    <w:rsid w:val="003D11D9"/>
    <w:rsid w:val="003D147B"/>
    <w:rsid w:val="003E1A99"/>
    <w:rsid w:val="003E352D"/>
    <w:rsid w:val="003F01F6"/>
    <w:rsid w:val="003F0569"/>
    <w:rsid w:val="003F2805"/>
    <w:rsid w:val="003F34C5"/>
    <w:rsid w:val="003F391F"/>
    <w:rsid w:val="0040103B"/>
    <w:rsid w:val="0040294D"/>
    <w:rsid w:val="00406F6C"/>
    <w:rsid w:val="00410703"/>
    <w:rsid w:val="004128FB"/>
    <w:rsid w:val="0041545D"/>
    <w:rsid w:val="00416893"/>
    <w:rsid w:val="0041798B"/>
    <w:rsid w:val="00420E62"/>
    <w:rsid w:val="0042127E"/>
    <w:rsid w:val="00425FC0"/>
    <w:rsid w:val="0042636E"/>
    <w:rsid w:val="00426405"/>
    <w:rsid w:val="00434440"/>
    <w:rsid w:val="004367BA"/>
    <w:rsid w:val="00436E7E"/>
    <w:rsid w:val="00442AAE"/>
    <w:rsid w:val="004445F0"/>
    <w:rsid w:val="004509CC"/>
    <w:rsid w:val="00453B02"/>
    <w:rsid w:val="00455BD1"/>
    <w:rsid w:val="00457A96"/>
    <w:rsid w:val="00463CE7"/>
    <w:rsid w:val="004645BB"/>
    <w:rsid w:val="00465732"/>
    <w:rsid w:val="00466631"/>
    <w:rsid w:val="00466A56"/>
    <w:rsid w:val="004719BB"/>
    <w:rsid w:val="00473BF6"/>
    <w:rsid w:val="004740FA"/>
    <w:rsid w:val="004777CC"/>
    <w:rsid w:val="00480EC2"/>
    <w:rsid w:val="00482A4E"/>
    <w:rsid w:val="00484FCD"/>
    <w:rsid w:val="00486935"/>
    <w:rsid w:val="004873C5"/>
    <w:rsid w:val="004875F3"/>
    <w:rsid w:val="00490C83"/>
    <w:rsid w:val="00491517"/>
    <w:rsid w:val="00495E7F"/>
    <w:rsid w:val="004A0CC0"/>
    <w:rsid w:val="004A6F2E"/>
    <w:rsid w:val="004B004C"/>
    <w:rsid w:val="004B5363"/>
    <w:rsid w:val="004C08FD"/>
    <w:rsid w:val="004C2A5D"/>
    <w:rsid w:val="004C2DF9"/>
    <w:rsid w:val="004C4741"/>
    <w:rsid w:val="004C48DA"/>
    <w:rsid w:val="004D0C41"/>
    <w:rsid w:val="004D4F12"/>
    <w:rsid w:val="004E38D3"/>
    <w:rsid w:val="004E6F7C"/>
    <w:rsid w:val="004F0D78"/>
    <w:rsid w:val="004F61C5"/>
    <w:rsid w:val="00501E13"/>
    <w:rsid w:val="0050452A"/>
    <w:rsid w:val="00505B82"/>
    <w:rsid w:val="00507CA3"/>
    <w:rsid w:val="00510358"/>
    <w:rsid w:val="00511797"/>
    <w:rsid w:val="0051310D"/>
    <w:rsid w:val="00513401"/>
    <w:rsid w:val="0051745E"/>
    <w:rsid w:val="00521C6F"/>
    <w:rsid w:val="0053078F"/>
    <w:rsid w:val="005400FD"/>
    <w:rsid w:val="00542371"/>
    <w:rsid w:val="005426B2"/>
    <w:rsid w:val="00547442"/>
    <w:rsid w:val="0055165F"/>
    <w:rsid w:val="005517DE"/>
    <w:rsid w:val="00554848"/>
    <w:rsid w:val="00554CEC"/>
    <w:rsid w:val="00555351"/>
    <w:rsid w:val="00556DC8"/>
    <w:rsid w:val="00566310"/>
    <w:rsid w:val="00570A48"/>
    <w:rsid w:val="005765A8"/>
    <w:rsid w:val="00576A53"/>
    <w:rsid w:val="00576D28"/>
    <w:rsid w:val="005805C2"/>
    <w:rsid w:val="005812C0"/>
    <w:rsid w:val="00581502"/>
    <w:rsid w:val="00581503"/>
    <w:rsid w:val="00583177"/>
    <w:rsid w:val="005832BB"/>
    <w:rsid w:val="00583DD5"/>
    <w:rsid w:val="005904E4"/>
    <w:rsid w:val="005908F9"/>
    <w:rsid w:val="00593306"/>
    <w:rsid w:val="005952E6"/>
    <w:rsid w:val="00597A6C"/>
    <w:rsid w:val="005A11D9"/>
    <w:rsid w:val="005A14B9"/>
    <w:rsid w:val="005A2B63"/>
    <w:rsid w:val="005A2FEA"/>
    <w:rsid w:val="005A3DAF"/>
    <w:rsid w:val="005A4729"/>
    <w:rsid w:val="005A531D"/>
    <w:rsid w:val="005A719B"/>
    <w:rsid w:val="005A7475"/>
    <w:rsid w:val="005C02A3"/>
    <w:rsid w:val="005C330F"/>
    <w:rsid w:val="005C4637"/>
    <w:rsid w:val="005C5F4D"/>
    <w:rsid w:val="005C711F"/>
    <w:rsid w:val="005D3BE7"/>
    <w:rsid w:val="005D508D"/>
    <w:rsid w:val="005D5535"/>
    <w:rsid w:val="005D7D15"/>
    <w:rsid w:val="005E02AC"/>
    <w:rsid w:val="005E1255"/>
    <w:rsid w:val="005E4F5F"/>
    <w:rsid w:val="005E7B10"/>
    <w:rsid w:val="005E7FAF"/>
    <w:rsid w:val="005F5C78"/>
    <w:rsid w:val="006005B5"/>
    <w:rsid w:val="00602E48"/>
    <w:rsid w:val="00604064"/>
    <w:rsid w:val="00607883"/>
    <w:rsid w:val="00607F69"/>
    <w:rsid w:val="00610AF3"/>
    <w:rsid w:val="00613591"/>
    <w:rsid w:val="00613BAB"/>
    <w:rsid w:val="0062191D"/>
    <w:rsid w:val="0062243E"/>
    <w:rsid w:val="00623206"/>
    <w:rsid w:val="006257A5"/>
    <w:rsid w:val="00626D1A"/>
    <w:rsid w:val="006321C8"/>
    <w:rsid w:val="0063335A"/>
    <w:rsid w:val="00636D66"/>
    <w:rsid w:val="00636E34"/>
    <w:rsid w:val="006373DE"/>
    <w:rsid w:val="00637F4F"/>
    <w:rsid w:val="00640DB4"/>
    <w:rsid w:val="006413AA"/>
    <w:rsid w:val="0064174F"/>
    <w:rsid w:val="00641C22"/>
    <w:rsid w:val="00643589"/>
    <w:rsid w:val="006435A3"/>
    <w:rsid w:val="006452B1"/>
    <w:rsid w:val="006455B7"/>
    <w:rsid w:val="00646A5A"/>
    <w:rsid w:val="006522EB"/>
    <w:rsid w:val="00655908"/>
    <w:rsid w:val="006670EC"/>
    <w:rsid w:val="006673B4"/>
    <w:rsid w:val="00673A42"/>
    <w:rsid w:val="00682954"/>
    <w:rsid w:val="00682C47"/>
    <w:rsid w:val="00690FEF"/>
    <w:rsid w:val="00691836"/>
    <w:rsid w:val="00691F66"/>
    <w:rsid w:val="0069560D"/>
    <w:rsid w:val="00697BE4"/>
    <w:rsid w:val="006A2F0D"/>
    <w:rsid w:val="006B3609"/>
    <w:rsid w:val="006B5711"/>
    <w:rsid w:val="006B6DDA"/>
    <w:rsid w:val="006C027C"/>
    <w:rsid w:val="006C22FA"/>
    <w:rsid w:val="006C70B6"/>
    <w:rsid w:val="006D200D"/>
    <w:rsid w:val="006D479A"/>
    <w:rsid w:val="006D55AC"/>
    <w:rsid w:val="006D62F4"/>
    <w:rsid w:val="006D7326"/>
    <w:rsid w:val="006E2A95"/>
    <w:rsid w:val="006F1E5B"/>
    <w:rsid w:val="006F329F"/>
    <w:rsid w:val="006F669F"/>
    <w:rsid w:val="006F7A64"/>
    <w:rsid w:val="00703A7C"/>
    <w:rsid w:val="007061BE"/>
    <w:rsid w:val="0070631A"/>
    <w:rsid w:val="00707302"/>
    <w:rsid w:val="00710A2D"/>
    <w:rsid w:val="00712CE0"/>
    <w:rsid w:val="00715183"/>
    <w:rsid w:val="0071695A"/>
    <w:rsid w:val="007172E9"/>
    <w:rsid w:val="00722563"/>
    <w:rsid w:val="00723DAA"/>
    <w:rsid w:val="007277F7"/>
    <w:rsid w:val="00730DA8"/>
    <w:rsid w:val="00730E1C"/>
    <w:rsid w:val="00731513"/>
    <w:rsid w:val="007328DF"/>
    <w:rsid w:val="007335BD"/>
    <w:rsid w:val="007335E8"/>
    <w:rsid w:val="00734589"/>
    <w:rsid w:val="007402AD"/>
    <w:rsid w:val="00743B81"/>
    <w:rsid w:val="00744553"/>
    <w:rsid w:val="00745649"/>
    <w:rsid w:val="00746179"/>
    <w:rsid w:val="007504D7"/>
    <w:rsid w:val="00750691"/>
    <w:rsid w:val="007616C2"/>
    <w:rsid w:val="007619DC"/>
    <w:rsid w:val="007637E4"/>
    <w:rsid w:val="00764276"/>
    <w:rsid w:val="007677D3"/>
    <w:rsid w:val="00771B18"/>
    <w:rsid w:val="00773D65"/>
    <w:rsid w:val="00774318"/>
    <w:rsid w:val="0077626C"/>
    <w:rsid w:val="007822A8"/>
    <w:rsid w:val="007827A3"/>
    <w:rsid w:val="0078522C"/>
    <w:rsid w:val="00790EE9"/>
    <w:rsid w:val="00796992"/>
    <w:rsid w:val="00796CA8"/>
    <w:rsid w:val="00797DCF"/>
    <w:rsid w:val="007A4B14"/>
    <w:rsid w:val="007A6BDA"/>
    <w:rsid w:val="007A6EB6"/>
    <w:rsid w:val="007A6FD5"/>
    <w:rsid w:val="007B6E95"/>
    <w:rsid w:val="007B7B6D"/>
    <w:rsid w:val="007C791C"/>
    <w:rsid w:val="007D0738"/>
    <w:rsid w:val="007D7F09"/>
    <w:rsid w:val="007E7970"/>
    <w:rsid w:val="007F0912"/>
    <w:rsid w:val="007F2590"/>
    <w:rsid w:val="007F5F50"/>
    <w:rsid w:val="007F61E8"/>
    <w:rsid w:val="007F7DD2"/>
    <w:rsid w:val="0080054C"/>
    <w:rsid w:val="00802038"/>
    <w:rsid w:val="0080242E"/>
    <w:rsid w:val="008122D9"/>
    <w:rsid w:val="00813EFE"/>
    <w:rsid w:val="00814801"/>
    <w:rsid w:val="00814E3A"/>
    <w:rsid w:val="0081652C"/>
    <w:rsid w:val="00822EAF"/>
    <w:rsid w:val="0082664B"/>
    <w:rsid w:val="00827C11"/>
    <w:rsid w:val="00827EA2"/>
    <w:rsid w:val="00833D48"/>
    <w:rsid w:val="00835BA0"/>
    <w:rsid w:val="00836C2D"/>
    <w:rsid w:val="00837EB1"/>
    <w:rsid w:val="0084105F"/>
    <w:rsid w:val="008423FB"/>
    <w:rsid w:val="0084276C"/>
    <w:rsid w:val="00845F99"/>
    <w:rsid w:val="00846185"/>
    <w:rsid w:val="00846B4F"/>
    <w:rsid w:val="00846FE8"/>
    <w:rsid w:val="00851BD6"/>
    <w:rsid w:val="008525D6"/>
    <w:rsid w:val="008532BE"/>
    <w:rsid w:val="0086272D"/>
    <w:rsid w:val="00864A6A"/>
    <w:rsid w:val="00864D29"/>
    <w:rsid w:val="008654D8"/>
    <w:rsid w:val="008671BC"/>
    <w:rsid w:val="00867478"/>
    <w:rsid w:val="00870720"/>
    <w:rsid w:val="00876FF6"/>
    <w:rsid w:val="00877C95"/>
    <w:rsid w:val="0088090E"/>
    <w:rsid w:val="00883C43"/>
    <w:rsid w:val="0088473E"/>
    <w:rsid w:val="008853B0"/>
    <w:rsid w:val="008857A2"/>
    <w:rsid w:val="008869DD"/>
    <w:rsid w:val="00890D48"/>
    <w:rsid w:val="00893C21"/>
    <w:rsid w:val="00893C97"/>
    <w:rsid w:val="00894C53"/>
    <w:rsid w:val="008972BB"/>
    <w:rsid w:val="008A06E6"/>
    <w:rsid w:val="008A633A"/>
    <w:rsid w:val="008A6727"/>
    <w:rsid w:val="008B1430"/>
    <w:rsid w:val="008C3CF9"/>
    <w:rsid w:val="008C4E2A"/>
    <w:rsid w:val="008C7700"/>
    <w:rsid w:val="008D0207"/>
    <w:rsid w:val="008D367B"/>
    <w:rsid w:val="008D5F69"/>
    <w:rsid w:val="008E005E"/>
    <w:rsid w:val="008E2CF4"/>
    <w:rsid w:val="008E35B6"/>
    <w:rsid w:val="008F2139"/>
    <w:rsid w:val="008F7E9A"/>
    <w:rsid w:val="00905552"/>
    <w:rsid w:val="009064A4"/>
    <w:rsid w:val="0090718E"/>
    <w:rsid w:val="009116C9"/>
    <w:rsid w:val="00913639"/>
    <w:rsid w:val="00915098"/>
    <w:rsid w:val="00916DFF"/>
    <w:rsid w:val="00917E92"/>
    <w:rsid w:val="00922F19"/>
    <w:rsid w:val="00924A33"/>
    <w:rsid w:val="00930C04"/>
    <w:rsid w:val="00932BFC"/>
    <w:rsid w:val="00933F55"/>
    <w:rsid w:val="0093492D"/>
    <w:rsid w:val="009372FA"/>
    <w:rsid w:val="00945769"/>
    <w:rsid w:val="0094716A"/>
    <w:rsid w:val="0095248E"/>
    <w:rsid w:val="00954B6C"/>
    <w:rsid w:val="00961043"/>
    <w:rsid w:val="00963006"/>
    <w:rsid w:val="00963BB6"/>
    <w:rsid w:val="00970F38"/>
    <w:rsid w:val="009749E9"/>
    <w:rsid w:val="009758D4"/>
    <w:rsid w:val="00976FB4"/>
    <w:rsid w:val="00977763"/>
    <w:rsid w:val="009803DE"/>
    <w:rsid w:val="00980DE8"/>
    <w:rsid w:val="009917FF"/>
    <w:rsid w:val="009926FD"/>
    <w:rsid w:val="00992C40"/>
    <w:rsid w:val="00992C7E"/>
    <w:rsid w:val="009A2B42"/>
    <w:rsid w:val="009A72EA"/>
    <w:rsid w:val="009B1281"/>
    <w:rsid w:val="009B1CE5"/>
    <w:rsid w:val="009B3A0A"/>
    <w:rsid w:val="009B465C"/>
    <w:rsid w:val="009B4F01"/>
    <w:rsid w:val="009B50F4"/>
    <w:rsid w:val="009B76D5"/>
    <w:rsid w:val="009C1B55"/>
    <w:rsid w:val="009C77F3"/>
    <w:rsid w:val="009D18AD"/>
    <w:rsid w:val="009D667B"/>
    <w:rsid w:val="009D7C33"/>
    <w:rsid w:val="009E0CA1"/>
    <w:rsid w:val="009E41F3"/>
    <w:rsid w:val="009F5193"/>
    <w:rsid w:val="009F58DE"/>
    <w:rsid w:val="00A00ED3"/>
    <w:rsid w:val="00A03F9E"/>
    <w:rsid w:val="00A0586D"/>
    <w:rsid w:val="00A058C5"/>
    <w:rsid w:val="00A05B4C"/>
    <w:rsid w:val="00A07E21"/>
    <w:rsid w:val="00A110A7"/>
    <w:rsid w:val="00A167E4"/>
    <w:rsid w:val="00A21515"/>
    <w:rsid w:val="00A228C7"/>
    <w:rsid w:val="00A24469"/>
    <w:rsid w:val="00A30D10"/>
    <w:rsid w:val="00A30DD8"/>
    <w:rsid w:val="00A3660B"/>
    <w:rsid w:val="00A36EB2"/>
    <w:rsid w:val="00A37D28"/>
    <w:rsid w:val="00A37D36"/>
    <w:rsid w:val="00A40641"/>
    <w:rsid w:val="00A41910"/>
    <w:rsid w:val="00A42A53"/>
    <w:rsid w:val="00A42E5C"/>
    <w:rsid w:val="00A45A85"/>
    <w:rsid w:val="00A47360"/>
    <w:rsid w:val="00A518DC"/>
    <w:rsid w:val="00A52A1E"/>
    <w:rsid w:val="00A52DB1"/>
    <w:rsid w:val="00A579FB"/>
    <w:rsid w:val="00A57CAC"/>
    <w:rsid w:val="00A61B89"/>
    <w:rsid w:val="00A626EE"/>
    <w:rsid w:val="00A662E4"/>
    <w:rsid w:val="00A71CCA"/>
    <w:rsid w:val="00A73085"/>
    <w:rsid w:val="00A74234"/>
    <w:rsid w:val="00A80DD8"/>
    <w:rsid w:val="00A83D9B"/>
    <w:rsid w:val="00A8516B"/>
    <w:rsid w:val="00A8561F"/>
    <w:rsid w:val="00A95342"/>
    <w:rsid w:val="00AA5676"/>
    <w:rsid w:val="00AB2438"/>
    <w:rsid w:val="00AB3315"/>
    <w:rsid w:val="00AB5C30"/>
    <w:rsid w:val="00AC0FD8"/>
    <w:rsid w:val="00AC102B"/>
    <w:rsid w:val="00AC2A16"/>
    <w:rsid w:val="00AC7E6E"/>
    <w:rsid w:val="00AD3932"/>
    <w:rsid w:val="00AD409E"/>
    <w:rsid w:val="00AD50BB"/>
    <w:rsid w:val="00AD582B"/>
    <w:rsid w:val="00AD5941"/>
    <w:rsid w:val="00AD5CE2"/>
    <w:rsid w:val="00AD6AFD"/>
    <w:rsid w:val="00AD6FED"/>
    <w:rsid w:val="00AD7143"/>
    <w:rsid w:val="00AE0423"/>
    <w:rsid w:val="00AE2D11"/>
    <w:rsid w:val="00AE2DF6"/>
    <w:rsid w:val="00AE350F"/>
    <w:rsid w:val="00AE382F"/>
    <w:rsid w:val="00AE4FEE"/>
    <w:rsid w:val="00AE5258"/>
    <w:rsid w:val="00AE5FB6"/>
    <w:rsid w:val="00AF2AC8"/>
    <w:rsid w:val="00AF40D0"/>
    <w:rsid w:val="00AF52D8"/>
    <w:rsid w:val="00B058B3"/>
    <w:rsid w:val="00B05FC5"/>
    <w:rsid w:val="00B07277"/>
    <w:rsid w:val="00B07AB2"/>
    <w:rsid w:val="00B10022"/>
    <w:rsid w:val="00B123BD"/>
    <w:rsid w:val="00B15F4A"/>
    <w:rsid w:val="00B25853"/>
    <w:rsid w:val="00B27185"/>
    <w:rsid w:val="00B313B6"/>
    <w:rsid w:val="00B3513F"/>
    <w:rsid w:val="00B3524C"/>
    <w:rsid w:val="00B355CF"/>
    <w:rsid w:val="00B367E1"/>
    <w:rsid w:val="00B41B81"/>
    <w:rsid w:val="00B423E2"/>
    <w:rsid w:val="00B42CE1"/>
    <w:rsid w:val="00B434E6"/>
    <w:rsid w:val="00B43A4A"/>
    <w:rsid w:val="00B45513"/>
    <w:rsid w:val="00B457E3"/>
    <w:rsid w:val="00B46108"/>
    <w:rsid w:val="00B475A5"/>
    <w:rsid w:val="00B50E3E"/>
    <w:rsid w:val="00B54931"/>
    <w:rsid w:val="00B55EDF"/>
    <w:rsid w:val="00B5698B"/>
    <w:rsid w:val="00B57068"/>
    <w:rsid w:val="00B602E5"/>
    <w:rsid w:val="00B60358"/>
    <w:rsid w:val="00B6107B"/>
    <w:rsid w:val="00B67A6D"/>
    <w:rsid w:val="00B70919"/>
    <w:rsid w:val="00B72BD7"/>
    <w:rsid w:val="00B74027"/>
    <w:rsid w:val="00B82C00"/>
    <w:rsid w:val="00B87F4D"/>
    <w:rsid w:val="00B90C22"/>
    <w:rsid w:val="00BA046B"/>
    <w:rsid w:val="00BA26CE"/>
    <w:rsid w:val="00BA481A"/>
    <w:rsid w:val="00BA493B"/>
    <w:rsid w:val="00BB23BD"/>
    <w:rsid w:val="00BB7758"/>
    <w:rsid w:val="00BC0646"/>
    <w:rsid w:val="00BC0A11"/>
    <w:rsid w:val="00BC156E"/>
    <w:rsid w:val="00BC5039"/>
    <w:rsid w:val="00BD287D"/>
    <w:rsid w:val="00BE36F2"/>
    <w:rsid w:val="00BE503B"/>
    <w:rsid w:val="00BE7918"/>
    <w:rsid w:val="00BF1FB0"/>
    <w:rsid w:val="00BF48A5"/>
    <w:rsid w:val="00C0301C"/>
    <w:rsid w:val="00C034F5"/>
    <w:rsid w:val="00C1121A"/>
    <w:rsid w:val="00C151AF"/>
    <w:rsid w:val="00C15262"/>
    <w:rsid w:val="00C15310"/>
    <w:rsid w:val="00C155DD"/>
    <w:rsid w:val="00C20EF6"/>
    <w:rsid w:val="00C22860"/>
    <w:rsid w:val="00C40BE6"/>
    <w:rsid w:val="00C44790"/>
    <w:rsid w:val="00C44F28"/>
    <w:rsid w:val="00C539C8"/>
    <w:rsid w:val="00C545E6"/>
    <w:rsid w:val="00C549C8"/>
    <w:rsid w:val="00C56104"/>
    <w:rsid w:val="00C61276"/>
    <w:rsid w:val="00C65A84"/>
    <w:rsid w:val="00C70C1C"/>
    <w:rsid w:val="00C87B80"/>
    <w:rsid w:val="00C900E0"/>
    <w:rsid w:val="00C905A6"/>
    <w:rsid w:val="00C92DFF"/>
    <w:rsid w:val="00C96BE8"/>
    <w:rsid w:val="00C97D5C"/>
    <w:rsid w:val="00CA099C"/>
    <w:rsid w:val="00CA109F"/>
    <w:rsid w:val="00CA13DC"/>
    <w:rsid w:val="00CB0BC8"/>
    <w:rsid w:val="00CB6211"/>
    <w:rsid w:val="00CB78E2"/>
    <w:rsid w:val="00CC0D0C"/>
    <w:rsid w:val="00CC1D85"/>
    <w:rsid w:val="00CC2952"/>
    <w:rsid w:val="00CC70CB"/>
    <w:rsid w:val="00CC7DAB"/>
    <w:rsid w:val="00CD46B9"/>
    <w:rsid w:val="00CE01F2"/>
    <w:rsid w:val="00CE0E73"/>
    <w:rsid w:val="00CE345C"/>
    <w:rsid w:val="00CF0174"/>
    <w:rsid w:val="00CF3F25"/>
    <w:rsid w:val="00CF49C8"/>
    <w:rsid w:val="00D03700"/>
    <w:rsid w:val="00D066D1"/>
    <w:rsid w:val="00D12569"/>
    <w:rsid w:val="00D145C5"/>
    <w:rsid w:val="00D14EC6"/>
    <w:rsid w:val="00D20305"/>
    <w:rsid w:val="00D24E05"/>
    <w:rsid w:val="00D25FCE"/>
    <w:rsid w:val="00D3557D"/>
    <w:rsid w:val="00D43273"/>
    <w:rsid w:val="00D43CE7"/>
    <w:rsid w:val="00D449F2"/>
    <w:rsid w:val="00D50225"/>
    <w:rsid w:val="00D5099B"/>
    <w:rsid w:val="00D55287"/>
    <w:rsid w:val="00D56539"/>
    <w:rsid w:val="00D62C7F"/>
    <w:rsid w:val="00D63B9D"/>
    <w:rsid w:val="00D65523"/>
    <w:rsid w:val="00D67412"/>
    <w:rsid w:val="00D70459"/>
    <w:rsid w:val="00D7454C"/>
    <w:rsid w:val="00D75ACE"/>
    <w:rsid w:val="00D80401"/>
    <w:rsid w:val="00D80BF9"/>
    <w:rsid w:val="00D80F7F"/>
    <w:rsid w:val="00D81648"/>
    <w:rsid w:val="00D84758"/>
    <w:rsid w:val="00D8489F"/>
    <w:rsid w:val="00D879F7"/>
    <w:rsid w:val="00D92EF5"/>
    <w:rsid w:val="00D92FA4"/>
    <w:rsid w:val="00D9578C"/>
    <w:rsid w:val="00DA0052"/>
    <w:rsid w:val="00DA0884"/>
    <w:rsid w:val="00DA1F2F"/>
    <w:rsid w:val="00DA5123"/>
    <w:rsid w:val="00DA53A7"/>
    <w:rsid w:val="00DA5A99"/>
    <w:rsid w:val="00DA6B3C"/>
    <w:rsid w:val="00DB07D0"/>
    <w:rsid w:val="00DB0E2A"/>
    <w:rsid w:val="00DB2D7F"/>
    <w:rsid w:val="00DB78D9"/>
    <w:rsid w:val="00DC67AC"/>
    <w:rsid w:val="00DD1420"/>
    <w:rsid w:val="00DD2C75"/>
    <w:rsid w:val="00DD2E43"/>
    <w:rsid w:val="00DD53A1"/>
    <w:rsid w:val="00DE048B"/>
    <w:rsid w:val="00DE5169"/>
    <w:rsid w:val="00DF1830"/>
    <w:rsid w:val="00DF205F"/>
    <w:rsid w:val="00DF5BC7"/>
    <w:rsid w:val="00E001B4"/>
    <w:rsid w:val="00E116EF"/>
    <w:rsid w:val="00E137B1"/>
    <w:rsid w:val="00E14D26"/>
    <w:rsid w:val="00E15FBD"/>
    <w:rsid w:val="00E166C8"/>
    <w:rsid w:val="00E174BD"/>
    <w:rsid w:val="00E17C0D"/>
    <w:rsid w:val="00E21D7B"/>
    <w:rsid w:val="00E2366B"/>
    <w:rsid w:val="00E316A0"/>
    <w:rsid w:val="00E3292C"/>
    <w:rsid w:val="00E368B1"/>
    <w:rsid w:val="00E40EA3"/>
    <w:rsid w:val="00E439B1"/>
    <w:rsid w:val="00E460FB"/>
    <w:rsid w:val="00E46779"/>
    <w:rsid w:val="00E47B7E"/>
    <w:rsid w:val="00E47CCB"/>
    <w:rsid w:val="00E50BD0"/>
    <w:rsid w:val="00E52331"/>
    <w:rsid w:val="00E52FE7"/>
    <w:rsid w:val="00E53079"/>
    <w:rsid w:val="00E55B78"/>
    <w:rsid w:val="00E565CB"/>
    <w:rsid w:val="00E6136E"/>
    <w:rsid w:val="00E67457"/>
    <w:rsid w:val="00E719C0"/>
    <w:rsid w:val="00E7308E"/>
    <w:rsid w:val="00E73437"/>
    <w:rsid w:val="00E73A7A"/>
    <w:rsid w:val="00E73D26"/>
    <w:rsid w:val="00E85D41"/>
    <w:rsid w:val="00E86DC1"/>
    <w:rsid w:val="00E86DEE"/>
    <w:rsid w:val="00E90B49"/>
    <w:rsid w:val="00E943ED"/>
    <w:rsid w:val="00EA0183"/>
    <w:rsid w:val="00EA24DC"/>
    <w:rsid w:val="00EA3366"/>
    <w:rsid w:val="00EA7BEA"/>
    <w:rsid w:val="00EB4ED8"/>
    <w:rsid w:val="00EB75F8"/>
    <w:rsid w:val="00EC3201"/>
    <w:rsid w:val="00EC3C3C"/>
    <w:rsid w:val="00EC3CDC"/>
    <w:rsid w:val="00EC6288"/>
    <w:rsid w:val="00ED0DA4"/>
    <w:rsid w:val="00EE456C"/>
    <w:rsid w:val="00EE561E"/>
    <w:rsid w:val="00EF384B"/>
    <w:rsid w:val="00EF419E"/>
    <w:rsid w:val="00EF4E3E"/>
    <w:rsid w:val="00EF4F63"/>
    <w:rsid w:val="00EF5ADC"/>
    <w:rsid w:val="00EF637F"/>
    <w:rsid w:val="00EF63AB"/>
    <w:rsid w:val="00EF75EA"/>
    <w:rsid w:val="00F042B7"/>
    <w:rsid w:val="00F0472D"/>
    <w:rsid w:val="00F07779"/>
    <w:rsid w:val="00F110AA"/>
    <w:rsid w:val="00F13326"/>
    <w:rsid w:val="00F16044"/>
    <w:rsid w:val="00F21E32"/>
    <w:rsid w:val="00F22365"/>
    <w:rsid w:val="00F22459"/>
    <w:rsid w:val="00F24374"/>
    <w:rsid w:val="00F264E9"/>
    <w:rsid w:val="00F3343A"/>
    <w:rsid w:val="00F33ED7"/>
    <w:rsid w:val="00F37829"/>
    <w:rsid w:val="00F43475"/>
    <w:rsid w:val="00F4709F"/>
    <w:rsid w:val="00F47D83"/>
    <w:rsid w:val="00F55430"/>
    <w:rsid w:val="00F56A64"/>
    <w:rsid w:val="00F61C16"/>
    <w:rsid w:val="00F62A39"/>
    <w:rsid w:val="00F663CB"/>
    <w:rsid w:val="00F6662B"/>
    <w:rsid w:val="00F66C1D"/>
    <w:rsid w:val="00F73291"/>
    <w:rsid w:val="00F74B53"/>
    <w:rsid w:val="00F75558"/>
    <w:rsid w:val="00F763D2"/>
    <w:rsid w:val="00F7786F"/>
    <w:rsid w:val="00F824D2"/>
    <w:rsid w:val="00F82513"/>
    <w:rsid w:val="00F852F1"/>
    <w:rsid w:val="00F902C2"/>
    <w:rsid w:val="00F9500C"/>
    <w:rsid w:val="00F95F1D"/>
    <w:rsid w:val="00F962F6"/>
    <w:rsid w:val="00F971C8"/>
    <w:rsid w:val="00FB01BC"/>
    <w:rsid w:val="00FB5550"/>
    <w:rsid w:val="00FB72B7"/>
    <w:rsid w:val="00FC0E08"/>
    <w:rsid w:val="00FC1351"/>
    <w:rsid w:val="00FC3070"/>
    <w:rsid w:val="00FC765B"/>
    <w:rsid w:val="00FD0397"/>
    <w:rsid w:val="00FE6B0E"/>
    <w:rsid w:val="00FE6E45"/>
    <w:rsid w:val="00FE76CF"/>
    <w:rsid w:val="00FE7B21"/>
    <w:rsid w:val="00FF085E"/>
    <w:rsid w:val="00FF181F"/>
    <w:rsid w:val="00FF2828"/>
    <w:rsid w:val="04352FCC"/>
    <w:rsid w:val="0B783DC1"/>
    <w:rsid w:val="0C762CD4"/>
    <w:rsid w:val="0CB82DE9"/>
    <w:rsid w:val="0D016F5D"/>
    <w:rsid w:val="11B753E0"/>
    <w:rsid w:val="125A6BF4"/>
    <w:rsid w:val="12E759CF"/>
    <w:rsid w:val="15F10F19"/>
    <w:rsid w:val="1EDCC816"/>
    <w:rsid w:val="20986689"/>
    <w:rsid w:val="22320C99"/>
    <w:rsid w:val="23483843"/>
    <w:rsid w:val="26EC14E4"/>
    <w:rsid w:val="299630FE"/>
    <w:rsid w:val="2FAB4E00"/>
    <w:rsid w:val="3F486F83"/>
    <w:rsid w:val="44775260"/>
    <w:rsid w:val="4A2117CA"/>
    <w:rsid w:val="51D17B43"/>
    <w:rsid w:val="554EFD6A"/>
    <w:rsid w:val="58EB19B8"/>
    <w:rsid w:val="5A0D43AA"/>
    <w:rsid w:val="5C816A66"/>
    <w:rsid w:val="5CEE1564"/>
    <w:rsid w:val="5DFB246C"/>
    <w:rsid w:val="5FD55156"/>
    <w:rsid w:val="623F69D7"/>
    <w:rsid w:val="66C60A29"/>
    <w:rsid w:val="67C334C7"/>
    <w:rsid w:val="67CE4219"/>
    <w:rsid w:val="6D900B16"/>
    <w:rsid w:val="71EC253A"/>
    <w:rsid w:val="73B02578"/>
    <w:rsid w:val="77877D29"/>
    <w:rsid w:val="78F9E0C4"/>
    <w:rsid w:val="79AB4A88"/>
    <w:rsid w:val="7B113011"/>
    <w:rsid w:val="7B4FE1C9"/>
    <w:rsid w:val="7BF3A467"/>
    <w:rsid w:val="7BFF4787"/>
    <w:rsid w:val="7DAD1156"/>
    <w:rsid w:val="7DBBDE7D"/>
    <w:rsid w:val="7E574658"/>
    <w:rsid w:val="7EFEB20C"/>
    <w:rsid w:val="7F631961"/>
    <w:rsid w:val="7F6E0A32"/>
    <w:rsid w:val="7F749DD6"/>
    <w:rsid w:val="7F78472C"/>
    <w:rsid w:val="7F7F8C71"/>
    <w:rsid w:val="7FE5B395"/>
    <w:rsid w:val="7FFCDB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68791A9"/>
  <w15:docId w15:val="{FB7C7A32-800A-6C4C-9612-06578A375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unhideWhenUsed="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373DE"/>
    <w:rPr>
      <w:rFonts w:ascii="宋体" w:hAnsi="宋体" w:cs="宋体"/>
      <w:sz w:val="24"/>
      <w:szCs w:val="24"/>
    </w:rPr>
  </w:style>
  <w:style w:type="paragraph" w:styleId="1">
    <w:name w:val="heading 1"/>
    <w:basedOn w:val="a1"/>
    <w:next w:val="a1"/>
    <w:link w:val="10"/>
    <w:uiPriority w:val="9"/>
    <w:qFormat/>
    <w:pPr>
      <w:keepNext/>
      <w:keepLines/>
      <w:widowControl w:val="0"/>
      <w:numPr>
        <w:numId w:val="1"/>
      </w:numPr>
      <w:tabs>
        <w:tab w:val="left" w:pos="2428"/>
      </w:tabs>
      <w:spacing w:before="120" w:line="360" w:lineRule="auto"/>
      <w:ind w:left="425" w:hanging="425"/>
      <w:outlineLvl w:val="0"/>
    </w:pPr>
    <w:rPr>
      <w:rFonts w:eastAsia="黑体" w:hAnsi="DengXian" w:cs="Times New Roman"/>
      <w:kern w:val="44"/>
      <w:sz w:val="28"/>
      <w:szCs w:val="44"/>
    </w:rPr>
  </w:style>
  <w:style w:type="paragraph" w:styleId="2">
    <w:name w:val="heading 2"/>
    <w:basedOn w:val="a1"/>
    <w:next w:val="a1"/>
    <w:link w:val="20"/>
    <w:unhideWhenUsed/>
    <w:qFormat/>
    <w:pPr>
      <w:spacing w:beforeAutospacing="1" w:afterAutospacing="1"/>
      <w:ind w:leftChars="100" w:left="100" w:rightChars="100" w:right="210"/>
      <w:jc w:val="both"/>
      <w:outlineLvl w:val="1"/>
    </w:pPr>
    <w:rPr>
      <w:rFonts w:eastAsia="仿宋" w:cstheme="minorBidi"/>
      <w:b/>
      <w:bCs/>
      <w:kern w:val="2"/>
      <w:szCs w:val="36"/>
      <w14:ligatures w14:val="standardContextual"/>
    </w:rPr>
  </w:style>
  <w:style w:type="paragraph" w:styleId="3">
    <w:name w:val="heading 3"/>
    <w:basedOn w:val="a1"/>
    <w:next w:val="a1"/>
    <w:link w:val="30"/>
    <w:uiPriority w:val="9"/>
    <w:unhideWhenUsed/>
    <w:qFormat/>
    <w:pPr>
      <w:keepNext/>
      <w:keepLines/>
      <w:widowControl w:val="0"/>
      <w:numPr>
        <w:ilvl w:val="3"/>
        <w:numId w:val="2"/>
      </w:numPr>
      <w:spacing w:before="20" w:after="20" w:line="360" w:lineRule="auto"/>
      <w:outlineLvl w:val="2"/>
    </w:pPr>
    <w:rPr>
      <w:rFonts w:eastAsia="楷体" w:hAnsi="DengXian" w:cs="Times New Roman"/>
      <w:bCs/>
      <w:kern w:val="2"/>
      <w:sz w:val="21"/>
      <w:szCs w:val="32"/>
    </w:rPr>
  </w:style>
  <w:style w:type="paragraph" w:styleId="4">
    <w:name w:val="heading 4"/>
    <w:basedOn w:val="a1"/>
    <w:next w:val="a1"/>
    <w:link w:val="40"/>
    <w:uiPriority w:val="9"/>
    <w:semiHidden/>
    <w:unhideWhenUsed/>
    <w:qFormat/>
    <w:pPr>
      <w:keepNext/>
      <w:keepLines/>
      <w:widowControl w:val="0"/>
      <w:spacing w:before="80" w:after="40" w:line="360" w:lineRule="auto"/>
      <w:outlineLvl w:val="3"/>
    </w:pPr>
    <w:rPr>
      <w:rFonts w:asciiTheme="minorHAnsi" w:eastAsiaTheme="minorEastAsia" w:hAnsiTheme="minorHAnsi" w:cstheme="majorBidi"/>
      <w:color w:val="0F4761" w:themeColor="accent1" w:themeShade="BF"/>
      <w:kern w:val="2"/>
      <w:sz w:val="28"/>
      <w:szCs w:val="28"/>
    </w:rPr>
  </w:style>
  <w:style w:type="paragraph" w:styleId="5">
    <w:name w:val="heading 5"/>
    <w:basedOn w:val="a1"/>
    <w:next w:val="a1"/>
    <w:link w:val="50"/>
    <w:uiPriority w:val="9"/>
    <w:semiHidden/>
    <w:unhideWhenUsed/>
    <w:qFormat/>
    <w:pPr>
      <w:keepNext/>
      <w:keepLines/>
      <w:widowControl w:val="0"/>
      <w:spacing w:before="80" w:after="40" w:line="360" w:lineRule="auto"/>
      <w:outlineLvl w:val="4"/>
    </w:pPr>
    <w:rPr>
      <w:rFonts w:asciiTheme="minorHAnsi" w:eastAsiaTheme="minorEastAsia" w:hAnsiTheme="minorHAnsi" w:cstheme="majorBidi"/>
      <w:color w:val="0F4761" w:themeColor="accent1" w:themeShade="BF"/>
      <w:kern w:val="2"/>
    </w:rPr>
  </w:style>
  <w:style w:type="paragraph" w:styleId="6">
    <w:name w:val="heading 6"/>
    <w:basedOn w:val="a1"/>
    <w:next w:val="a1"/>
    <w:link w:val="60"/>
    <w:uiPriority w:val="9"/>
    <w:semiHidden/>
    <w:unhideWhenUsed/>
    <w:qFormat/>
    <w:pPr>
      <w:keepNext/>
      <w:keepLines/>
      <w:widowControl w:val="0"/>
      <w:spacing w:before="40" w:line="360" w:lineRule="auto"/>
      <w:outlineLvl w:val="5"/>
    </w:pPr>
    <w:rPr>
      <w:rFonts w:asciiTheme="minorHAnsi" w:eastAsiaTheme="minorEastAsia" w:hAnsiTheme="minorHAnsi" w:cstheme="majorBidi"/>
      <w:b/>
      <w:bCs/>
      <w:color w:val="0F4761" w:themeColor="accent1" w:themeShade="BF"/>
      <w:kern w:val="2"/>
    </w:rPr>
  </w:style>
  <w:style w:type="paragraph" w:styleId="7">
    <w:name w:val="heading 7"/>
    <w:basedOn w:val="a1"/>
    <w:next w:val="a1"/>
    <w:link w:val="70"/>
    <w:uiPriority w:val="9"/>
    <w:semiHidden/>
    <w:unhideWhenUsed/>
    <w:qFormat/>
    <w:pPr>
      <w:keepNext/>
      <w:keepLines/>
      <w:widowControl w:val="0"/>
      <w:spacing w:before="40" w:line="360" w:lineRule="auto"/>
      <w:outlineLvl w:val="6"/>
    </w:pPr>
    <w:rPr>
      <w:rFonts w:asciiTheme="minorHAnsi" w:eastAsiaTheme="minorEastAsia" w:hAnsiTheme="minorHAnsi" w:cstheme="majorBidi"/>
      <w:b/>
      <w:bCs/>
      <w:color w:val="595959" w:themeColor="text1" w:themeTint="A6"/>
      <w:kern w:val="2"/>
    </w:rPr>
  </w:style>
  <w:style w:type="paragraph" w:styleId="8">
    <w:name w:val="heading 8"/>
    <w:basedOn w:val="a1"/>
    <w:next w:val="a1"/>
    <w:link w:val="80"/>
    <w:uiPriority w:val="9"/>
    <w:semiHidden/>
    <w:unhideWhenUsed/>
    <w:qFormat/>
    <w:pPr>
      <w:keepNext/>
      <w:keepLines/>
      <w:widowControl w:val="0"/>
      <w:spacing w:line="360" w:lineRule="auto"/>
      <w:outlineLvl w:val="7"/>
    </w:pPr>
    <w:rPr>
      <w:rFonts w:asciiTheme="minorHAnsi" w:eastAsiaTheme="minorEastAsia" w:hAnsiTheme="minorHAnsi" w:cstheme="majorBidi"/>
      <w:color w:val="595959" w:themeColor="text1" w:themeTint="A6"/>
      <w:kern w:val="2"/>
    </w:rPr>
  </w:style>
  <w:style w:type="paragraph" w:styleId="9">
    <w:name w:val="heading 9"/>
    <w:basedOn w:val="a1"/>
    <w:next w:val="a1"/>
    <w:link w:val="90"/>
    <w:uiPriority w:val="9"/>
    <w:semiHidden/>
    <w:unhideWhenUsed/>
    <w:qFormat/>
    <w:pPr>
      <w:keepNext/>
      <w:keepLines/>
      <w:widowControl w:val="0"/>
      <w:spacing w:line="360" w:lineRule="auto"/>
      <w:outlineLvl w:val="8"/>
    </w:pPr>
    <w:rPr>
      <w:rFonts w:asciiTheme="minorHAnsi" w:eastAsiaTheme="majorEastAsia" w:hAnsiTheme="minorHAnsi" w:cstheme="majorBidi"/>
      <w:color w:val="595959" w:themeColor="text1" w:themeTint="A6"/>
      <w:kern w:val="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caption"/>
    <w:basedOn w:val="a1"/>
    <w:next w:val="a1"/>
    <w:uiPriority w:val="35"/>
    <w:unhideWhenUsed/>
    <w:qFormat/>
    <w:pPr>
      <w:widowControl w:val="0"/>
      <w:spacing w:after="160" w:line="278" w:lineRule="auto"/>
    </w:pPr>
    <w:rPr>
      <w:rFonts w:asciiTheme="majorHAnsi" w:eastAsia="黑体" w:hAnsiTheme="majorHAnsi" w:cstheme="majorBidi"/>
      <w:kern w:val="2"/>
      <w:sz w:val="20"/>
      <w:szCs w:val="20"/>
      <w14:ligatures w14:val="standardContextual"/>
    </w:rPr>
  </w:style>
  <w:style w:type="paragraph" w:styleId="a6">
    <w:name w:val="annotation text"/>
    <w:basedOn w:val="a1"/>
    <w:link w:val="a7"/>
    <w:qFormat/>
    <w:pPr>
      <w:widowControl w:val="0"/>
    </w:pPr>
    <w:rPr>
      <w:rFonts w:asciiTheme="minorHAnsi" w:eastAsiaTheme="minorEastAsia" w:hAnsiTheme="minorHAnsi" w:cstheme="minorBidi"/>
      <w:kern w:val="2"/>
      <w:sz w:val="21"/>
    </w:rPr>
  </w:style>
  <w:style w:type="paragraph" w:styleId="TOC3">
    <w:name w:val="toc 3"/>
    <w:basedOn w:val="a1"/>
    <w:next w:val="a1"/>
    <w:uiPriority w:val="39"/>
    <w:unhideWhenUsed/>
    <w:qFormat/>
    <w:pPr>
      <w:widowControl w:val="0"/>
      <w:spacing w:after="160" w:line="278" w:lineRule="auto"/>
      <w:ind w:leftChars="400" w:left="840"/>
    </w:pPr>
    <w:rPr>
      <w:rFonts w:asciiTheme="minorHAnsi" w:eastAsiaTheme="minorEastAsia" w:hAnsiTheme="minorHAnsi" w:cstheme="minorBidi"/>
      <w:kern w:val="2"/>
      <w:sz w:val="22"/>
      <w14:ligatures w14:val="standardContextual"/>
    </w:rPr>
  </w:style>
  <w:style w:type="paragraph" w:styleId="a8">
    <w:name w:val="endnote text"/>
    <w:basedOn w:val="a1"/>
    <w:link w:val="a9"/>
    <w:uiPriority w:val="99"/>
    <w:semiHidden/>
    <w:unhideWhenUsed/>
    <w:qFormat/>
    <w:pPr>
      <w:widowControl w:val="0"/>
      <w:snapToGrid w:val="0"/>
      <w:spacing w:after="160" w:line="278" w:lineRule="auto"/>
    </w:pPr>
    <w:rPr>
      <w:rFonts w:asciiTheme="minorHAnsi" w:eastAsiaTheme="minorEastAsia" w:hAnsiTheme="minorHAnsi" w:cstheme="minorBidi"/>
      <w:kern w:val="2"/>
      <w:sz w:val="22"/>
      <w14:ligatures w14:val="standardContextual"/>
    </w:rPr>
  </w:style>
  <w:style w:type="paragraph" w:styleId="aa">
    <w:name w:val="footer"/>
    <w:basedOn w:val="a1"/>
    <w:link w:val="ab"/>
    <w:uiPriority w:val="99"/>
    <w:unhideWhenUsed/>
    <w:qFormat/>
    <w:pPr>
      <w:widowControl w:val="0"/>
      <w:tabs>
        <w:tab w:val="center" w:pos="4153"/>
        <w:tab w:val="right" w:pos="8306"/>
      </w:tabs>
      <w:snapToGrid w:val="0"/>
      <w:spacing w:after="160"/>
    </w:pPr>
    <w:rPr>
      <w:rFonts w:asciiTheme="minorHAnsi" w:eastAsiaTheme="minorEastAsia" w:hAnsiTheme="minorHAnsi" w:cstheme="minorBidi"/>
      <w:kern w:val="2"/>
      <w:sz w:val="18"/>
      <w:szCs w:val="18"/>
      <w14:ligatures w14:val="standardContextual"/>
    </w:rPr>
  </w:style>
  <w:style w:type="paragraph" w:styleId="ac">
    <w:name w:val="header"/>
    <w:basedOn w:val="a1"/>
    <w:link w:val="ad"/>
    <w:uiPriority w:val="99"/>
    <w:unhideWhenUsed/>
    <w:qFormat/>
    <w:pPr>
      <w:widowControl w:val="0"/>
      <w:tabs>
        <w:tab w:val="center" w:pos="4153"/>
        <w:tab w:val="right" w:pos="8306"/>
      </w:tabs>
      <w:snapToGrid w:val="0"/>
      <w:spacing w:after="160"/>
      <w:jc w:val="center"/>
    </w:pPr>
    <w:rPr>
      <w:rFonts w:asciiTheme="minorHAnsi" w:eastAsiaTheme="minorEastAsia" w:hAnsiTheme="minorHAnsi" w:cstheme="minorBidi"/>
      <w:kern w:val="2"/>
      <w:sz w:val="18"/>
      <w:szCs w:val="18"/>
      <w14:ligatures w14:val="standardContextual"/>
    </w:rPr>
  </w:style>
  <w:style w:type="paragraph" w:styleId="TOC1">
    <w:name w:val="toc 1"/>
    <w:basedOn w:val="a1"/>
    <w:next w:val="a1"/>
    <w:uiPriority w:val="39"/>
    <w:unhideWhenUsed/>
    <w:qFormat/>
    <w:pPr>
      <w:widowControl w:val="0"/>
      <w:spacing w:after="160" w:line="278" w:lineRule="auto"/>
    </w:pPr>
    <w:rPr>
      <w:rFonts w:asciiTheme="minorHAnsi" w:eastAsiaTheme="minorEastAsia" w:hAnsiTheme="minorHAnsi" w:cstheme="minorBidi"/>
      <w:kern w:val="2"/>
      <w:sz w:val="22"/>
      <w14:ligatures w14:val="standardContextual"/>
    </w:rPr>
  </w:style>
  <w:style w:type="paragraph" w:styleId="ae">
    <w:name w:val="Subtitle"/>
    <w:basedOn w:val="a1"/>
    <w:next w:val="a1"/>
    <w:link w:val="af"/>
    <w:uiPriority w:val="11"/>
    <w:qFormat/>
    <w:pPr>
      <w:widowControl w:val="0"/>
      <w:spacing w:after="160" w:line="360" w:lineRule="auto"/>
      <w:jc w:val="center"/>
    </w:pPr>
    <w:rPr>
      <w:rFonts w:asciiTheme="majorHAnsi" w:eastAsiaTheme="majorEastAsia" w:hAnsiTheme="majorHAnsi" w:cstheme="majorBidi"/>
      <w:color w:val="595959" w:themeColor="text1" w:themeTint="A6"/>
      <w:spacing w:val="15"/>
      <w:kern w:val="2"/>
      <w:sz w:val="28"/>
      <w:szCs w:val="28"/>
    </w:rPr>
  </w:style>
  <w:style w:type="paragraph" w:styleId="TOC2">
    <w:name w:val="toc 2"/>
    <w:basedOn w:val="a1"/>
    <w:next w:val="a1"/>
    <w:uiPriority w:val="39"/>
    <w:unhideWhenUsed/>
    <w:qFormat/>
    <w:pPr>
      <w:widowControl w:val="0"/>
      <w:tabs>
        <w:tab w:val="right" w:leader="dot" w:pos="8295"/>
      </w:tabs>
      <w:spacing w:after="160" w:line="278" w:lineRule="auto"/>
      <w:ind w:leftChars="200" w:left="440"/>
    </w:pPr>
    <w:rPr>
      <w:rFonts w:asciiTheme="minorHAnsi" w:eastAsiaTheme="minorEastAsia" w:hAnsiTheme="minorHAnsi" w:cstheme="minorBidi"/>
      <w:kern w:val="2"/>
      <w:sz w:val="22"/>
      <w14:ligatures w14:val="standardContextual"/>
    </w:rPr>
  </w:style>
  <w:style w:type="paragraph" w:styleId="af0">
    <w:name w:val="Normal (Web)"/>
    <w:basedOn w:val="a1"/>
    <w:uiPriority w:val="99"/>
    <w:semiHidden/>
    <w:unhideWhenUsed/>
    <w:pPr>
      <w:widowControl w:val="0"/>
      <w:spacing w:after="160" w:line="278" w:lineRule="auto"/>
    </w:pPr>
    <w:rPr>
      <w:rFonts w:asciiTheme="minorHAnsi" w:eastAsiaTheme="minorEastAsia" w:hAnsiTheme="minorHAnsi" w:cstheme="minorBidi"/>
      <w:kern w:val="2"/>
      <w14:ligatures w14:val="standardContextual"/>
    </w:rPr>
  </w:style>
  <w:style w:type="paragraph" w:styleId="af1">
    <w:name w:val="Title"/>
    <w:basedOn w:val="a1"/>
    <w:next w:val="a1"/>
    <w:link w:val="af2"/>
    <w:uiPriority w:val="10"/>
    <w:qFormat/>
    <w:pPr>
      <w:widowControl w:val="0"/>
      <w:spacing w:after="80"/>
      <w:contextualSpacing/>
      <w:jc w:val="center"/>
    </w:pPr>
    <w:rPr>
      <w:rFonts w:asciiTheme="majorHAnsi" w:eastAsiaTheme="majorEastAsia" w:hAnsiTheme="majorHAnsi" w:cstheme="majorBidi"/>
      <w:spacing w:val="-10"/>
      <w:kern w:val="28"/>
      <w:sz w:val="56"/>
      <w:szCs w:val="56"/>
    </w:rPr>
  </w:style>
  <w:style w:type="paragraph" w:styleId="af3">
    <w:name w:val="annotation subject"/>
    <w:basedOn w:val="a6"/>
    <w:next w:val="a6"/>
    <w:link w:val="af4"/>
    <w:uiPriority w:val="99"/>
    <w:semiHidden/>
    <w:unhideWhenUsed/>
    <w:qFormat/>
    <w:pPr>
      <w:spacing w:line="360" w:lineRule="auto"/>
    </w:pPr>
    <w:rPr>
      <w:rFonts w:ascii="宋体" w:eastAsia="宋体" w:hAnsi="DengXian" w:cs="Times New Roman"/>
      <w:b/>
      <w:bCs/>
      <w:sz w:val="24"/>
    </w:rPr>
  </w:style>
  <w:style w:type="table" w:styleId="af5">
    <w:name w:val="Table Grid"/>
    <w:basedOn w:val="a3"/>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6">
    <w:name w:val="Strong"/>
    <w:basedOn w:val="a2"/>
    <w:uiPriority w:val="22"/>
    <w:qFormat/>
    <w:rPr>
      <w:b/>
      <w:bCs/>
    </w:rPr>
  </w:style>
  <w:style w:type="character" w:styleId="af7">
    <w:name w:val="endnote reference"/>
    <w:basedOn w:val="a2"/>
    <w:uiPriority w:val="99"/>
    <w:semiHidden/>
    <w:unhideWhenUsed/>
    <w:qFormat/>
    <w:rPr>
      <w:vertAlign w:val="superscript"/>
    </w:rPr>
  </w:style>
  <w:style w:type="character" w:styleId="af8">
    <w:name w:val="Emphasis"/>
    <w:basedOn w:val="a2"/>
    <w:uiPriority w:val="20"/>
    <w:qFormat/>
    <w:rPr>
      <w:i/>
      <w:iCs/>
    </w:rPr>
  </w:style>
  <w:style w:type="character" w:styleId="af9">
    <w:name w:val="Hyperlink"/>
    <w:basedOn w:val="a2"/>
    <w:uiPriority w:val="99"/>
    <w:unhideWhenUsed/>
    <w:qFormat/>
    <w:rPr>
      <w:color w:val="467886" w:themeColor="hyperlink"/>
      <w:u w:val="single"/>
    </w:rPr>
  </w:style>
  <w:style w:type="character" w:styleId="afa">
    <w:name w:val="annotation reference"/>
    <w:basedOn w:val="a2"/>
    <w:uiPriority w:val="99"/>
    <w:semiHidden/>
    <w:unhideWhenUsed/>
    <w:qFormat/>
    <w:rPr>
      <w:sz w:val="21"/>
      <w:szCs w:val="21"/>
    </w:rPr>
  </w:style>
  <w:style w:type="character" w:customStyle="1" w:styleId="a9">
    <w:name w:val="尾注文本 字符"/>
    <w:basedOn w:val="a2"/>
    <w:link w:val="a8"/>
    <w:uiPriority w:val="99"/>
    <w:semiHidden/>
    <w:qFormat/>
    <w:rPr>
      <w:rFonts w:asciiTheme="minorHAnsi" w:eastAsiaTheme="minorEastAsia" w:hAnsiTheme="minorHAnsi" w:cstheme="minorBidi"/>
      <w:kern w:val="2"/>
      <w:sz w:val="22"/>
      <w:szCs w:val="24"/>
      <w14:ligatures w14:val="standardContextual"/>
    </w:rPr>
  </w:style>
  <w:style w:type="character" w:customStyle="1" w:styleId="ad">
    <w:name w:val="页眉 字符"/>
    <w:basedOn w:val="a2"/>
    <w:link w:val="ac"/>
    <w:uiPriority w:val="99"/>
    <w:qFormat/>
    <w:rPr>
      <w:rFonts w:asciiTheme="minorHAnsi" w:eastAsiaTheme="minorEastAsia" w:hAnsiTheme="minorHAnsi" w:cstheme="minorBidi"/>
      <w:kern w:val="2"/>
      <w:sz w:val="18"/>
      <w:szCs w:val="18"/>
      <w14:ligatures w14:val="standardContextual"/>
    </w:rPr>
  </w:style>
  <w:style w:type="character" w:customStyle="1" w:styleId="ab">
    <w:name w:val="页脚 字符"/>
    <w:basedOn w:val="a2"/>
    <w:link w:val="aa"/>
    <w:uiPriority w:val="99"/>
    <w:qFormat/>
    <w:rPr>
      <w:rFonts w:asciiTheme="minorHAnsi" w:eastAsiaTheme="minorEastAsia" w:hAnsiTheme="minorHAnsi" w:cstheme="minorBidi"/>
      <w:kern w:val="2"/>
      <w:sz w:val="18"/>
      <w:szCs w:val="18"/>
      <w14:ligatures w14:val="standardContextual"/>
    </w:rPr>
  </w:style>
  <w:style w:type="paragraph" w:styleId="afb">
    <w:name w:val="List Paragraph"/>
    <w:basedOn w:val="a1"/>
    <w:uiPriority w:val="34"/>
    <w:qFormat/>
    <w:pPr>
      <w:widowControl w:val="0"/>
      <w:spacing w:after="160" w:line="278" w:lineRule="auto"/>
      <w:ind w:firstLineChars="200" w:firstLine="420"/>
    </w:pPr>
    <w:rPr>
      <w:rFonts w:asciiTheme="minorHAnsi" w:eastAsiaTheme="minorEastAsia" w:hAnsiTheme="minorHAnsi" w:cstheme="minorBidi"/>
      <w:kern w:val="2"/>
      <w:sz w:val="22"/>
      <w14:ligatures w14:val="standardContextual"/>
    </w:rPr>
  </w:style>
  <w:style w:type="paragraph" w:customStyle="1" w:styleId="paragraph">
    <w:name w:val="paragraph"/>
    <w:basedOn w:val="a1"/>
    <w:semiHidden/>
    <w:qFormat/>
    <w:pPr>
      <w:spacing w:before="100" w:beforeAutospacing="1" w:after="100" w:afterAutospacing="1"/>
    </w:pPr>
    <w:rPr>
      <w:rFonts w:ascii="DengXian" w:eastAsia="DengXian" w:hAnsiTheme="minorHAnsi" w:cstheme="minorBidi"/>
      <w:sz w:val="22"/>
      <w14:ligatures w14:val="standardContextual"/>
    </w:rPr>
  </w:style>
  <w:style w:type="paragraph" w:customStyle="1" w:styleId="msolistparagraph0">
    <w:name w:val="msolistparagraph"/>
    <w:basedOn w:val="a1"/>
    <w:qFormat/>
    <w:pPr>
      <w:widowControl w:val="0"/>
      <w:spacing w:after="160" w:line="278" w:lineRule="auto"/>
      <w:ind w:firstLineChars="200" w:firstLine="420"/>
    </w:pPr>
    <w:rPr>
      <w:rFonts w:asciiTheme="minorHAnsi" w:eastAsiaTheme="minorEastAsia" w:hAnsiTheme="minorHAnsi" w:cstheme="minorBidi" w:hint="eastAsia"/>
      <w:kern w:val="2"/>
      <w:sz w:val="22"/>
      <w14:ligatures w14:val="standardContextual"/>
    </w:rPr>
  </w:style>
  <w:style w:type="character" w:styleId="afc">
    <w:name w:val="Placeholder Text"/>
    <w:basedOn w:val="a2"/>
    <w:uiPriority w:val="99"/>
    <w:unhideWhenUsed/>
    <w:qFormat/>
    <w:rPr>
      <w:color w:val="666666"/>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10">
    <w:name w:val="标题 1 字符"/>
    <w:basedOn w:val="a2"/>
    <w:link w:val="1"/>
    <w:uiPriority w:val="9"/>
    <w:qFormat/>
    <w:rPr>
      <w:rFonts w:ascii="宋体" w:eastAsia="黑体" w:hAnsi="DengXian"/>
      <w:kern w:val="44"/>
      <w:sz w:val="28"/>
      <w:szCs w:val="44"/>
    </w:rPr>
  </w:style>
  <w:style w:type="character" w:customStyle="1" w:styleId="20">
    <w:name w:val="标题 2 字符"/>
    <w:basedOn w:val="a2"/>
    <w:link w:val="2"/>
    <w:qFormat/>
    <w:rPr>
      <w:rFonts w:ascii="宋体" w:eastAsia="仿宋" w:hAnsi="宋体" w:cstheme="minorBidi"/>
      <w:b/>
      <w:bCs/>
      <w:kern w:val="2"/>
      <w:sz w:val="24"/>
      <w:szCs w:val="36"/>
      <w14:ligatures w14:val="standardContextual"/>
    </w:rPr>
  </w:style>
  <w:style w:type="character" w:customStyle="1" w:styleId="30">
    <w:name w:val="标题 3 字符"/>
    <w:basedOn w:val="a2"/>
    <w:link w:val="3"/>
    <w:uiPriority w:val="9"/>
    <w:qFormat/>
    <w:rPr>
      <w:rFonts w:ascii="宋体" w:eastAsia="楷体" w:hAnsi="DengXian"/>
      <w:bCs/>
      <w:kern w:val="2"/>
      <w:sz w:val="21"/>
      <w:szCs w:val="32"/>
    </w:rPr>
  </w:style>
  <w:style w:type="character" w:customStyle="1" w:styleId="40">
    <w:name w:val="标题 4 字符"/>
    <w:basedOn w:val="a2"/>
    <w:link w:val="4"/>
    <w:uiPriority w:val="9"/>
    <w:semiHidden/>
    <w:qFormat/>
    <w:rPr>
      <w:rFonts w:asciiTheme="minorHAnsi" w:eastAsiaTheme="minorEastAsia" w:hAnsiTheme="minorHAnsi" w:cstheme="majorBidi"/>
      <w:color w:val="0F4761" w:themeColor="accent1" w:themeShade="BF"/>
      <w:kern w:val="2"/>
      <w:sz w:val="28"/>
      <w:szCs w:val="28"/>
    </w:rPr>
  </w:style>
  <w:style w:type="character" w:customStyle="1" w:styleId="50">
    <w:name w:val="标题 5 字符"/>
    <w:basedOn w:val="a2"/>
    <w:link w:val="5"/>
    <w:uiPriority w:val="9"/>
    <w:semiHidden/>
    <w:qFormat/>
    <w:rPr>
      <w:rFonts w:asciiTheme="minorHAnsi" w:eastAsiaTheme="minorEastAsia" w:hAnsiTheme="minorHAnsi" w:cstheme="majorBidi"/>
      <w:color w:val="0F4761" w:themeColor="accent1" w:themeShade="BF"/>
      <w:kern w:val="2"/>
      <w:sz w:val="24"/>
      <w:szCs w:val="24"/>
    </w:rPr>
  </w:style>
  <w:style w:type="character" w:customStyle="1" w:styleId="60">
    <w:name w:val="标题 6 字符"/>
    <w:basedOn w:val="a2"/>
    <w:link w:val="6"/>
    <w:uiPriority w:val="9"/>
    <w:semiHidden/>
    <w:qFormat/>
    <w:rPr>
      <w:rFonts w:asciiTheme="minorHAnsi" w:eastAsiaTheme="minorEastAsia" w:hAnsiTheme="minorHAnsi" w:cstheme="majorBidi"/>
      <w:b/>
      <w:bCs/>
      <w:color w:val="0F4761" w:themeColor="accent1" w:themeShade="BF"/>
      <w:kern w:val="2"/>
      <w:sz w:val="24"/>
      <w:szCs w:val="24"/>
    </w:rPr>
  </w:style>
  <w:style w:type="character" w:customStyle="1" w:styleId="70">
    <w:name w:val="标题 7 字符"/>
    <w:basedOn w:val="a2"/>
    <w:link w:val="7"/>
    <w:uiPriority w:val="9"/>
    <w:semiHidden/>
    <w:qFormat/>
    <w:rPr>
      <w:rFonts w:asciiTheme="minorHAnsi" w:eastAsiaTheme="minorEastAsia" w:hAnsiTheme="minorHAnsi" w:cstheme="majorBidi"/>
      <w:b/>
      <w:bCs/>
      <w:color w:val="595959" w:themeColor="text1" w:themeTint="A6"/>
      <w:kern w:val="2"/>
      <w:sz w:val="24"/>
      <w:szCs w:val="24"/>
    </w:rPr>
  </w:style>
  <w:style w:type="character" w:customStyle="1" w:styleId="80">
    <w:name w:val="标题 8 字符"/>
    <w:basedOn w:val="a2"/>
    <w:link w:val="8"/>
    <w:uiPriority w:val="9"/>
    <w:semiHidden/>
    <w:qFormat/>
    <w:rPr>
      <w:rFonts w:asciiTheme="minorHAnsi" w:eastAsiaTheme="minorEastAsia" w:hAnsiTheme="minorHAnsi" w:cstheme="majorBidi"/>
      <w:color w:val="595959" w:themeColor="text1" w:themeTint="A6"/>
      <w:kern w:val="2"/>
      <w:sz w:val="24"/>
      <w:szCs w:val="24"/>
    </w:rPr>
  </w:style>
  <w:style w:type="character" w:customStyle="1" w:styleId="90">
    <w:name w:val="标题 9 字符"/>
    <w:basedOn w:val="a2"/>
    <w:link w:val="9"/>
    <w:uiPriority w:val="9"/>
    <w:semiHidden/>
    <w:qFormat/>
    <w:rPr>
      <w:rFonts w:asciiTheme="minorHAnsi" w:eastAsiaTheme="majorEastAsia" w:hAnsiTheme="minorHAnsi" w:cstheme="majorBidi"/>
      <w:color w:val="595959" w:themeColor="text1" w:themeTint="A6"/>
      <w:kern w:val="2"/>
      <w:sz w:val="24"/>
      <w:szCs w:val="24"/>
    </w:rPr>
  </w:style>
  <w:style w:type="paragraph" w:customStyle="1" w:styleId="11">
    <w:name w:val="样式1"/>
    <w:basedOn w:val="a1"/>
    <w:qFormat/>
    <w:pPr>
      <w:widowControl w:val="0"/>
      <w:spacing w:line="360" w:lineRule="auto"/>
    </w:pPr>
    <w:rPr>
      <w:rFonts w:hAnsi="DengXian" w:cs="Times New Roman"/>
      <w:kern w:val="2"/>
    </w:rPr>
  </w:style>
  <w:style w:type="paragraph" w:customStyle="1" w:styleId="a">
    <w:name w:val="一级标题"/>
    <w:basedOn w:val="a1"/>
    <w:qFormat/>
    <w:pPr>
      <w:widowControl w:val="0"/>
      <w:numPr>
        <w:numId w:val="3"/>
      </w:numPr>
      <w:spacing w:line="360" w:lineRule="auto"/>
    </w:pPr>
    <w:rPr>
      <w:rFonts w:eastAsia="黑体" w:hAnsi="DengXian" w:cs="Times New Roman"/>
      <w:kern w:val="2"/>
      <w:sz w:val="28"/>
    </w:rPr>
  </w:style>
  <w:style w:type="paragraph" w:customStyle="1" w:styleId="a0">
    <w:name w:val="三级标题"/>
    <w:basedOn w:val="a1"/>
    <w:qFormat/>
    <w:pPr>
      <w:widowControl w:val="0"/>
      <w:numPr>
        <w:ilvl w:val="2"/>
        <w:numId w:val="3"/>
      </w:numPr>
      <w:spacing w:line="360" w:lineRule="auto"/>
    </w:pPr>
    <w:rPr>
      <w:rFonts w:eastAsia="楷体" w:hAnsi="DengXian" w:cs="Times New Roman"/>
      <w:kern w:val="2"/>
      <w:sz w:val="21"/>
    </w:rPr>
  </w:style>
  <w:style w:type="character" w:customStyle="1" w:styleId="af2">
    <w:name w:val="标题 字符"/>
    <w:basedOn w:val="a2"/>
    <w:link w:val="af1"/>
    <w:uiPriority w:val="10"/>
    <w:qFormat/>
    <w:rPr>
      <w:rFonts w:asciiTheme="majorHAnsi" w:eastAsiaTheme="majorEastAsia" w:hAnsiTheme="majorHAnsi" w:cstheme="majorBidi"/>
      <w:spacing w:val="-10"/>
      <w:kern w:val="28"/>
      <w:sz w:val="56"/>
      <w:szCs w:val="56"/>
    </w:rPr>
  </w:style>
  <w:style w:type="character" w:customStyle="1" w:styleId="af">
    <w:name w:val="副标题 字符"/>
    <w:basedOn w:val="a2"/>
    <w:link w:val="ae"/>
    <w:uiPriority w:val="11"/>
    <w:qFormat/>
    <w:rPr>
      <w:rFonts w:asciiTheme="majorHAnsi" w:eastAsiaTheme="majorEastAsia" w:hAnsiTheme="majorHAnsi" w:cstheme="majorBidi"/>
      <w:color w:val="595959" w:themeColor="text1" w:themeTint="A6"/>
      <w:spacing w:val="15"/>
      <w:kern w:val="2"/>
      <w:sz w:val="28"/>
      <w:szCs w:val="28"/>
    </w:rPr>
  </w:style>
  <w:style w:type="paragraph" w:styleId="afd">
    <w:name w:val="Quote"/>
    <w:basedOn w:val="a1"/>
    <w:next w:val="a1"/>
    <w:link w:val="afe"/>
    <w:uiPriority w:val="29"/>
    <w:qFormat/>
    <w:pPr>
      <w:widowControl w:val="0"/>
      <w:spacing w:before="160" w:after="160" w:line="360" w:lineRule="auto"/>
      <w:jc w:val="center"/>
    </w:pPr>
    <w:rPr>
      <w:rFonts w:hAnsi="DengXian" w:cs="Times New Roman"/>
      <w:i/>
      <w:iCs/>
      <w:color w:val="404040" w:themeColor="text1" w:themeTint="BF"/>
      <w:kern w:val="2"/>
    </w:rPr>
  </w:style>
  <w:style w:type="character" w:customStyle="1" w:styleId="afe">
    <w:name w:val="引用 字符"/>
    <w:basedOn w:val="a2"/>
    <w:link w:val="afd"/>
    <w:uiPriority w:val="29"/>
    <w:qFormat/>
    <w:rPr>
      <w:rFonts w:ascii="宋体" w:hAnsi="DengXian"/>
      <w:i/>
      <w:iCs/>
      <w:color w:val="404040" w:themeColor="text1" w:themeTint="BF"/>
      <w:kern w:val="2"/>
      <w:sz w:val="24"/>
      <w:szCs w:val="24"/>
    </w:rPr>
  </w:style>
  <w:style w:type="character" w:customStyle="1" w:styleId="12">
    <w:name w:val="明显强调1"/>
    <w:basedOn w:val="a2"/>
    <w:uiPriority w:val="21"/>
    <w:qFormat/>
    <w:rPr>
      <w:i/>
      <w:iCs/>
      <w:color w:val="0F4761" w:themeColor="accent1" w:themeShade="BF"/>
    </w:rPr>
  </w:style>
  <w:style w:type="paragraph" w:styleId="aff">
    <w:name w:val="Intense Quote"/>
    <w:basedOn w:val="a1"/>
    <w:next w:val="a1"/>
    <w:link w:val="aff0"/>
    <w:uiPriority w:val="30"/>
    <w:qFormat/>
    <w:pPr>
      <w:widowControl w:val="0"/>
      <w:pBdr>
        <w:top w:val="single" w:sz="4" w:space="10" w:color="0F4761" w:themeColor="accent1" w:themeShade="BF"/>
        <w:bottom w:val="single" w:sz="4" w:space="10" w:color="0F4761" w:themeColor="accent1" w:themeShade="BF"/>
      </w:pBdr>
      <w:spacing w:before="360" w:after="360" w:line="360" w:lineRule="auto"/>
      <w:ind w:left="864" w:right="864"/>
      <w:jc w:val="center"/>
    </w:pPr>
    <w:rPr>
      <w:rFonts w:hAnsi="DengXian" w:cs="Times New Roman"/>
      <w:i/>
      <w:iCs/>
      <w:color w:val="0F4761" w:themeColor="accent1" w:themeShade="BF"/>
      <w:kern w:val="2"/>
    </w:rPr>
  </w:style>
  <w:style w:type="character" w:customStyle="1" w:styleId="aff0">
    <w:name w:val="明显引用 字符"/>
    <w:basedOn w:val="a2"/>
    <w:link w:val="aff"/>
    <w:uiPriority w:val="30"/>
    <w:qFormat/>
    <w:rPr>
      <w:rFonts w:ascii="宋体" w:hAnsi="DengXian"/>
      <w:i/>
      <w:iCs/>
      <w:color w:val="0F4761" w:themeColor="accent1" w:themeShade="BF"/>
      <w:kern w:val="2"/>
      <w:sz w:val="24"/>
      <w:szCs w:val="24"/>
    </w:rPr>
  </w:style>
  <w:style w:type="character" w:customStyle="1" w:styleId="13">
    <w:name w:val="明显参考1"/>
    <w:basedOn w:val="a2"/>
    <w:uiPriority w:val="32"/>
    <w:qFormat/>
    <w:rPr>
      <w:b/>
      <w:bCs/>
      <w:smallCaps/>
      <w:color w:val="0F4761" w:themeColor="accent1" w:themeShade="BF"/>
      <w:spacing w:val="5"/>
    </w:rPr>
  </w:style>
  <w:style w:type="character" w:customStyle="1" w:styleId="a7">
    <w:name w:val="批注文字 字符"/>
    <w:basedOn w:val="a2"/>
    <w:link w:val="a6"/>
    <w:qFormat/>
    <w:rPr>
      <w:rFonts w:asciiTheme="minorHAnsi" w:eastAsiaTheme="minorEastAsia" w:hAnsiTheme="minorHAnsi" w:cstheme="minorBidi"/>
      <w:kern w:val="2"/>
      <w:sz w:val="21"/>
      <w:szCs w:val="24"/>
    </w:rPr>
  </w:style>
  <w:style w:type="character" w:customStyle="1" w:styleId="af4">
    <w:name w:val="批注主题 字符"/>
    <w:basedOn w:val="a7"/>
    <w:link w:val="af3"/>
    <w:uiPriority w:val="99"/>
    <w:semiHidden/>
    <w:qFormat/>
    <w:rPr>
      <w:rFonts w:ascii="宋体" w:eastAsiaTheme="minorEastAsia" w:hAnsi="DengXian" w:cstheme="minorBidi"/>
      <w:b/>
      <w:bCs/>
      <w:kern w:val="2"/>
      <w:sz w:val="24"/>
      <w:szCs w:val="24"/>
    </w:rPr>
  </w:style>
  <w:style w:type="table" w:customStyle="1" w:styleId="41">
    <w:name w:val="无格式表格 41"/>
    <w:basedOn w:val="a3"/>
    <w:uiPriority w:val="44"/>
    <w:qFormat/>
    <w:rPr>
      <w:rFonts w:asciiTheme="minorHAnsi" w:eastAsiaTheme="minorEastAsia" w:hAnsiTheme="minorHAnsi" w:cstheme="minorBidi"/>
      <w:kern w:val="2"/>
      <w:sz w:val="21"/>
      <w:szCs w:val="24"/>
      <w14:ligatures w14:val="standardContextual"/>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
    <w:name w:val="无格式表格 31"/>
    <w:basedOn w:val="a3"/>
    <w:uiPriority w:val="43"/>
    <w:qFormat/>
    <w:rPr>
      <w:rFonts w:asciiTheme="minorHAnsi" w:eastAsiaTheme="minorEastAsia" w:hAnsiTheme="minorHAnsi" w:cstheme="minorBidi"/>
      <w:kern w:val="2"/>
      <w:sz w:val="21"/>
      <w:szCs w:val="24"/>
      <w14:ligatures w14:val="standardContextual"/>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51">
    <w:name w:val="无格式表格 51"/>
    <w:basedOn w:val="a3"/>
    <w:uiPriority w:val="45"/>
    <w:qFormat/>
    <w:rPr>
      <w:rFonts w:asciiTheme="minorHAnsi" w:eastAsiaTheme="minorEastAsia" w:hAnsiTheme="minorHAnsi" w:cstheme="minorBidi"/>
      <w:kern w:val="2"/>
      <w:sz w:val="21"/>
      <w:szCs w:val="24"/>
      <w14:ligatures w14:val="standardContextual"/>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14">
    <w:name w:val="网格型浅色1"/>
    <w:basedOn w:val="a3"/>
    <w:uiPriority w:val="40"/>
    <w:qFormat/>
    <w:rPr>
      <w:rFonts w:asciiTheme="minorHAnsi" w:eastAsiaTheme="minorEastAsia" w:hAnsiTheme="minorHAnsi" w:cstheme="minorBidi"/>
      <w:kern w:val="2"/>
      <w:sz w:val="21"/>
      <w:szCs w:val="24"/>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f1">
    <w:name w:val="No Spacing"/>
    <w:link w:val="aff2"/>
    <w:uiPriority w:val="1"/>
    <w:qFormat/>
    <w:rPr>
      <w:rFonts w:asciiTheme="minorHAnsi" w:eastAsia="Microsoft YaHei UI" w:hAnsiTheme="minorHAnsi" w:cstheme="minorBidi"/>
      <w:sz w:val="22"/>
      <w:szCs w:val="22"/>
    </w:rPr>
  </w:style>
  <w:style w:type="character" w:customStyle="1" w:styleId="aff2">
    <w:name w:val="无间隔 字符"/>
    <w:basedOn w:val="a2"/>
    <w:link w:val="aff1"/>
    <w:uiPriority w:val="1"/>
    <w:qFormat/>
    <w:rPr>
      <w:rFonts w:asciiTheme="minorHAnsi" w:eastAsia="Microsoft YaHei UI" w:hAnsiTheme="minorHAnsi" w:cstheme="minorBidi"/>
      <w:sz w:val="22"/>
      <w:szCs w:val="22"/>
    </w:rPr>
  </w:style>
  <w:style w:type="character" w:customStyle="1" w:styleId="21">
    <w:name w:val="明显强调2"/>
    <w:basedOn w:val="a2"/>
    <w:uiPriority w:val="21"/>
    <w:qFormat/>
    <w:rPr>
      <w:i/>
      <w:iCs/>
      <w:color w:val="0F4761" w:themeColor="accent1" w:themeShade="BF"/>
    </w:rPr>
  </w:style>
  <w:style w:type="character" w:customStyle="1" w:styleId="22">
    <w:name w:val="明显参考2"/>
    <w:basedOn w:val="a2"/>
    <w:uiPriority w:val="32"/>
    <w:qFormat/>
    <w:rPr>
      <w:b/>
      <w:bCs/>
      <w:smallCaps/>
      <w:color w:val="0F4761" w:themeColor="accent1" w:themeShade="BF"/>
      <w:spacing w:val="5"/>
    </w:rPr>
  </w:style>
  <w:style w:type="table" w:customStyle="1" w:styleId="42">
    <w:name w:val="无格式表格 42"/>
    <w:basedOn w:val="a3"/>
    <w:qFormat/>
    <w:rPr>
      <w:rFonts w:eastAsia="Times New Roman"/>
    </w:rPr>
    <w:tblPr/>
    <w:tblStylePr w:type="firstRow">
      <w:rPr>
        <w:rFonts w:ascii="Times New Roman" w:hAnsi="Times New Roman" w:cs="Times New Roman" w:hint="default"/>
        <w:b/>
        <w:bCs/>
      </w:rPr>
    </w:tblStylePr>
    <w:tblStylePr w:type="lastRow">
      <w:rPr>
        <w:rFonts w:ascii="Times New Roman" w:hAnsi="Times New Roman" w:cs="Times New Roman" w:hint="default"/>
        <w:b/>
        <w:bCs/>
      </w:r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F1F1F1"/>
      </w:tcPr>
    </w:tblStylePr>
    <w:tblStylePr w:type="band1Horz">
      <w:tblPr/>
      <w:tcPr>
        <w:shd w:val="clear" w:color="auto" w:fill="F1F1F1"/>
      </w:tcPr>
    </w:tblStylePr>
  </w:style>
  <w:style w:type="table" w:customStyle="1" w:styleId="32">
    <w:name w:val="无格式表格 32"/>
    <w:basedOn w:val="a3"/>
    <w:uiPriority w:val="43"/>
    <w:qFormat/>
    <w:rPr>
      <w:rFonts w:asciiTheme="minorHAnsi" w:eastAsiaTheme="minorEastAsia" w:hAnsiTheme="minorHAnsi" w:cstheme="minorBidi"/>
      <w:kern w:val="2"/>
      <w:sz w:val="21"/>
      <w:szCs w:val="24"/>
      <w14:ligatures w14:val="standardContextual"/>
    </w:rP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52">
    <w:name w:val="无格式表格 52"/>
    <w:basedOn w:val="a3"/>
    <w:uiPriority w:val="45"/>
    <w:qFormat/>
    <w:rPr>
      <w:rFonts w:asciiTheme="minorHAnsi" w:eastAsiaTheme="minorEastAsia" w:hAnsiTheme="minorHAnsi" w:cstheme="minorBidi"/>
      <w:kern w:val="2"/>
      <w:sz w:val="21"/>
      <w:szCs w:val="24"/>
      <w14:ligatures w14:val="standardContextual"/>
    </w:r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23">
    <w:name w:val="网格型浅色2"/>
    <w:basedOn w:val="a3"/>
    <w:qFormat/>
    <w:rPr>
      <w:rFonts w:eastAsia="Times New Roman"/>
    </w:rPr>
    <w:tblPr>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Pr>
  </w:style>
  <w:style w:type="paragraph" w:customStyle="1" w:styleId="msonormal0">
    <w:name w:val="msonormal"/>
    <w:basedOn w:val="a1"/>
    <w:qFormat/>
    <w:pPr>
      <w:spacing w:before="100" w:beforeAutospacing="1" w:after="100" w:afterAutospacing="1"/>
    </w:pPr>
  </w:style>
  <w:style w:type="paragraph" w:customStyle="1" w:styleId="TOC10">
    <w:name w:val="TOC 标题1"/>
    <w:basedOn w:val="1"/>
    <w:next w:val="a1"/>
    <w:uiPriority w:val="39"/>
    <w:unhideWhenUsed/>
    <w:qFormat/>
    <w:pPr>
      <w:widowControl/>
      <w:numPr>
        <w:numId w:val="0"/>
      </w:numPr>
      <w:tabs>
        <w:tab w:val="clear" w:pos="720"/>
        <w:tab w:val="clear" w:pos="2428"/>
      </w:tabs>
      <w:spacing w:before="240" w:line="259" w:lineRule="auto"/>
      <w:outlineLvl w:val="9"/>
    </w:pPr>
    <w:rPr>
      <w:rFonts w:asciiTheme="majorHAnsi" w:eastAsiaTheme="majorEastAsia" w:hAnsiTheme="majorHAnsi" w:cstheme="majorBidi"/>
      <w:color w:val="0F4761" w:themeColor="accent1" w:themeShade="BF"/>
      <w:kern w:val="0"/>
      <w:sz w:val="32"/>
      <w:szCs w:val="32"/>
    </w:rPr>
  </w:style>
  <w:style w:type="paragraph" w:customStyle="1" w:styleId="15">
    <w:name w:val="1、"/>
    <w:basedOn w:val="a1"/>
    <w:qFormat/>
    <w:pPr>
      <w:widowControl w:val="0"/>
      <w:spacing w:beforeLines="50" w:before="120" w:line="300" w:lineRule="auto"/>
      <w:ind w:firstLineChars="200" w:firstLine="489"/>
      <w:jc w:val="both"/>
    </w:pPr>
    <w:rPr>
      <w:rFonts w:cs="Arial"/>
      <w:b/>
      <w:kern w:val="2"/>
      <w14:ligatures w14:val="standardContextual"/>
    </w:rPr>
  </w:style>
  <w:style w:type="paragraph" w:customStyle="1" w:styleId="aff3">
    <w:name w:val="宋体"/>
    <w:basedOn w:val="a1"/>
    <w:qFormat/>
    <w:pPr>
      <w:widowControl w:val="0"/>
      <w:spacing w:before="100" w:beforeAutospacing="1" w:line="300" w:lineRule="auto"/>
      <w:ind w:firstLineChars="200" w:firstLine="480"/>
      <w:jc w:val="both"/>
    </w:pPr>
    <w:rPr>
      <w:rFonts w:cs="Arial"/>
      <w:kern w:val="2"/>
    </w:rPr>
  </w:style>
  <w:style w:type="paragraph" w:customStyle="1" w:styleId="aff4">
    <w:name w:val="（一）"/>
    <w:basedOn w:val="a1"/>
    <w:qFormat/>
    <w:pPr>
      <w:widowControl w:val="0"/>
      <w:spacing w:beforeLines="150" w:before="360" w:afterLines="50" w:after="120" w:line="300" w:lineRule="auto"/>
      <w:outlineLvl w:val="1"/>
    </w:pPr>
    <w:rPr>
      <w:rFonts w:ascii="黑体" w:eastAsia="黑体" w:hAnsi="黑体" w:cs="Arial"/>
      <w:bCs/>
      <w:kern w:val="2"/>
      <w:sz w:val="28"/>
      <w:szCs w:val="28"/>
      <w14:ligatures w14:val="standardContextual"/>
    </w:rPr>
  </w:style>
  <w:style w:type="paragraph" w:customStyle="1" w:styleId="aff5">
    <w:name w:val="表格"/>
    <w:basedOn w:val="a1"/>
    <w:qFormat/>
    <w:pPr>
      <w:widowControl w:val="0"/>
      <w:spacing w:beforeLines="50" w:before="120" w:line="300" w:lineRule="auto"/>
      <w:jc w:val="center"/>
    </w:pPr>
    <w:rPr>
      <w:rFonts w:cs="Arial"/>
      <w:color w:val="595959" w:themeColor="text1" w:themeTint="A6"/>
      <w:kern w:val="2"/>
      <w14:ligatures w14:val="standardContextual"/>
    </w:rPr>
  </w:style>
  <w:style w:type="paragraph" w:customStyle="1" w:styleId="aff6">
    <w:name w:val="一、"/>
    <w:basedOn w:val="a1"/>
    <w:qFormat/>
    <w:pPr>
      <w:widowControl w:val="0"/>
      <w:spacing w:line="288" w:lineRule="auto"/>
      <w:jc w:val="center"/>
      <w:outlineLvl w:val="0"/>
    </w:pPr>
    <w:rPr>
      <w:rFonts w:ascii="黑体" w:eastAsia="黑体" w:hAnsi="黑体" w:cs="Arial"/>
      <w:bCs/>
      <w:kern w:val="2"/>
      <w:sz w:val="30"/>
      <w:szCs w:val="30"/>
      <w14:ligatures w14:val="standardContextual"/>
    </w:rPr>
  </w:style>
  <w:style w:type="paragraph" w:customStyle="1" w:styleId="aff7">
    <w:name w:val="图标题"/>
    <w:link w:val="Char"/>
    <w:qFormat/>
    <w:pPr>
      <w:spacing w:line="300" w:lineRule="auto"/>
      <w:jc w:val="center"/>
    </w:pPr>
    <w:rPr>
      <w:rFonts w:ascii="宋体" w:hAnsi="宋体"/>
      <w:color w:val="595959" w:themeColor="text1" w:themeTint="A6"/>
      <w:sz w:val="24"/>
    </w:rPr>
  </w:style>
  <w:style w:type="paragraph" w:customStyle="1" w:styleId="16">
    <w:name w:val="修订1"/>
    <w:hidden/>
    <w:uiPriority w:val="99"/>
    <w:unhideWhenUsed/>
    <w:qFormat/>
    <w:rPr>
      <w:rFonts w:asciiTheme="minorHAnsi" w:eastAsiaTheme="minorEastAsia" w:hAnsiTheme="minorHAnsi" w:cstheme="minorBidi"/>
      <w:kern w:val="2"/>
      <w:sz w:val="22"/>
      <w:szCs w:val="24"/>
      <w14:ligatures w14:val="standardContextual"/>
    </w:rPr>
  </w:style>
  <w:style w:type="table" w:customStyle="1" w:styleId="421">
    <w:name w:val="无格式表格 421"/>
    <w:basedOn w:val="a3"/>
    <w:qFormat/>
    <w:rPr>
      <w:rFonts w:eastAsia="Times New Roman"/>
    </w:rPr>
    <w:tblPr/>
    <w:tblStylePr w:type="firstRow">
      <w:rPr>
        <w:rFonts w:ascii="Times New Roman" w:hAnsi="Times New Roman" w:cs="Times New Roman" w:hint="default"/>
        <w:b/>
        <w:bCs/>
      </w:rPr>
    </w:tblStylePr>
    <w:tblStylePr w:type="lastRow">
      <w:rPr>
        <w:rFonts w:ascii="Times New Roman" w:hAnsi="Times New Roman" w:cs="Times New Roman" w:hint="default"/>
        <w:b/>
        <w:bCs/>
      </w:r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F1F1F1"/>
      </w:tcPr>
    </w:tblStylePr>
    <w:tblStylePr w:type="band1Horz">
      <w:tblPr/>
      <w:tcPr>
        <w:shd w:val="clear" w:color="auto" w:fill="F1F1F1"/>
      </w:tcPr>
    </w:tblStylePr>
  </w:style>
  <w:style w:type="paragraph" w:customStyle="1" w:styleId="aff8">
    <w:name w:val="宋体正文"/>
    <w:basedOn w:val="a1"/>
    <w:qFormat/>
    <w:pPr>
      <w:widowControl w:val="0"/>
      <w:spacing w:line="300" w:lineRule="auto"/>
      <w:jc w:val="both"/>
    </w:pPr>
    <w:rPr>
      <w:rFonts w:cs="Arial"/>
      <w:kern w:val="2"/>
      <w14:ligatures w14:val="standardContextual"/>
    </w:rPr>
  </w:style>
  <w:style w:type="table" w:customStyle="1" w:styleId="43">
    <w:name w:val="无格式表格 43"/>
    <w:basedOn w:val="a3"/>
    <w:uiPriority w:val="44"/>
    <w:qFormat/>
    <w:rPr>
      <w:rFonts w:ascii="DengXian" w:eastAsia="DengXian" w:hAnsi="DengXian"/>
      <w:kern w:val="2"/>
      <w:sz w:val="21"/>
      <w:szCs w:val="24"/>
      <w14:ligatures w14:val="standardContextual"/>
    </w:rP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33">
    <w:name w:val="网格型浅色3"/>
    <w:basedOn w:val="a3"/>
    <w:uiPriority w:val="40"/>
    <w:qFormat/>
    <w:rPr>
      <w:rFonts w:ascii="DengXian" w:eastAsia="DengXian" w:hAnsi="DengXian"/>
      <w:kern w:val="2"/>
      <w:sz w:val="21"/>
      <w:szCs w:val="24"/>
      <w14:ligatures w14:val="standardContextual"/>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44">
    <w:name w:val="无格式表格 44"/>
    <w:basedOn w:val="a3"/>
    <w:uiPriority w:val="44"/>
    <w:qFormat/>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45">
    <w:name w:val="网格型浅色4"/>
    <w:basedOn w:val="a3"/>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422">
    <w:name w:val="无格式表格 422"/>
    <w:basedOn w:val="a3"/>
    <w:qFormat/>
    <w:rPr>
      <w:rFonts w:ascii="Calibri" w:eastAsia="Times New Roman" w:hAnsi="Calibri"/>
    </w:rPr>
    <w:tblPr/>
    <w:tblStylePr w:type="firstRow">
      <w:rPr>
        <w:rFonts w:ascii="Courier New" w:hAnsi="Courier New" w:cs="Courier New" w:hint="default"/>
        <w:b/>
        <w:bCs/>
      </w:rPr>
    </w:tblStylePr>
    <w:tblStylePr w:type="lastRow">
      <w:rPr>
        <w:rFonts w:ascii="Courier New" w:hAnsi="Courier New" w:cs="Courier New" w:hint="default"/>
        <w:b/>
        <w:bCs/>
      </w:rPr>
    </w:tblStylePr>
    <w:tblStylePr w:type="firstCol">
      <w:rPr>
        <w:rFonts w:ascii="Courier New" w:hAnsi="Courier New" w:cs="Courier New" w:hint="default"/>
        <w:b/>
        <w:bCs/>
      </w:rPr>
    </w:tblStylePr>
    <w:tblStylePr w:type="lastCol">
      <w:rPr>
        <w:rFonts w:ascii="Courier New" w:hAnsi="Courier New" w:cs="Courier New" w:hint="default"/>
        <w:b/>
        <w:bCs/>
      </w:rPr>
    </w:tblStylePr>
    <w:tblStylePr w:type="band1Vert">
      <w:tblPr/>
      <w:tcPr>
        <w:shd w:val="clear" w:color="auto" w:fill="F1F1F1"/>
      </w:tcPr>
    </w:tblStylePr>
    <w:tblStylePr w:type="band1Horz">
      <w:tblPr/>
      <w:tcPr>
        <w:shd w:val="clear" w:color="auto" w:fill="F1F1F1"/>
      </w:tcPr>
    </w:tblStylePr>
  </w:style>
  <w:style w:type="table" w:customStyle="1" w:styleId="4211">
    <w:name w:val="无格式表格 4211"/>
    <w:basedOn w:val="a3"/>
    <w:qFormat/>
    <w:rPr>
      <w:rFonts w:ascii="Calibri" w:eastAsia="Times New Roman" w:hAnsi="Calibri"/>
    </w:rPr>
    <w:tblPr/>
    <w:tblStylePr w:type="firstRow">
      <w:rPr>
        <w:rFonts w:ascii="Courier New" w:hAnsi="Courier New" w:cs="Courier New" w:hint="default"/>
        <w:b/>
        <w:bCs/>
      </w:rPr>
    </w:tblStylePr>
    <w:tblStylePr w:type="lastRow">
      <w:rPr>
        <w:rFonts w:ascii="Courier New" w:hAnsi="Courier New" w:cs="Courier New" w:hint="default"/>
        <w:b/>
        <w:bCs/>
      </w:rPr>
    </w:tblStylePr>
    <w:tblStylePr w:type="firstCol">
      <w:rPr>
        <w:rFonts w:ascii="Courier New" w:hAnsi="Courier New" w:cs="Courier New" w:hint="default"/>
        <w:b/>
        <w:bCs/>
      </w:rPr>
    </w:tblStylePr>
    <w:tblStylePr w:type="lastCol">
      <w:rPr>
        <w:rFonts w:ascii="Courier New" w:hAnsi="Courier New" w:cs="Courier New" w:hint="default"/>
        <w:b/>
        <w:bCs/>
      </w:rPr>
    </w:tblStylePr>
    <w:tblStylePr w:type="band1Vert">
      <w:tblPr/>
      <w:tcPr>
        <w:shd w:val="clear" w:color="auto" w:fill="F1F1F1"/>
      </w:tcPr>
    </w:tblStylePr>
    <w:tblStylePr w:type="band1Horz">
      <w:tblPr/>
      <w:tcPr>
        <w:shd w:val="clear" w:color="auto" w:fill="F1F1F1"/>
      </w:tcPr>
    </w:tblStylePr>
  </w:style>
  <w:style w:type="table" w:customStyle="1" w:styleId="53">
    <w:name w:val="网格型浅色5"/>
    <w:basedOn w:val="a3"/>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har">
    <w:name w:val="图标题 Char"/>
    <w:link w:val="aff7"/>
    <w:rPr>
      <w:rFonts w:ascii="宋体" w:hAnsi="宋体"/>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6160901">
      <w:bodyDiv w:val="1"/>
      <w:marLeft w:val="0"/>
      <w:marRight w:val="0"/>
      <w:marTop w:val="0"/>
      <w:marBottom w:val="0"/>
      <w:divBdr>
        <w:top w:val="none" w:sz="0" w:space="0" w:color="auto"/>
        <w:left w:val="none" w:sz="0" w:space="0" w:color="auto"/>
        <w:bottom w:val="none" w:sz="0" w:space="0" w:color="auto"/>
        <w:right w:val="none" w:sz="0" w:space="0" w:color="auto"/>
      </w:divBdr>
    </w:div>
    <w:div w:id="1394230439">
      <w:bodyDiv w:val="1"/>
      <w:marLeft w:val="0"/>
      <w:marRight w:val="0"/>
      <w:marTop w:val="0"/>
      <w:marBottom w:val="0"/>
      <w:divBdr>
        <w:top w:val="none" w:sz="0" w:space="0" w:color="auto"/>
        <w:left w:val="none" w:sz="0" w:space="0" w:color="auto"/>
        <w:bottom w:val="none" w:sz="0" w:space="0" w:color="auto"/>
        <w:right w:val="none" w:sz="0" w:space="0" w:color="auto"/>
      </w:divBdr>
    </w:div>
    <w:div w:id="201938000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chart" Target="charts/chart9.xml"/><Relationship Id="rId21" Type="http://schemas.openxmlformats.org/officeDocument/2006/relationships/chart" Target="charts/chart4.xml"/><Relationship Id="rId34" Type="http://schemas.openxmlformats.org/officeDocument/2006/relationships/chart" Target="charts/chart17.xml"/><Relationship Id="rId42" Type="http://schemas.openxmlformats.org/officeDocument/2006/relationships/image" Target="media/image12.jpeg"/><Relationship Id="rId47" Type="http://schemas.openxmlformats.org/officeDocument/2006/relationships/image" Target="media/image16.png"/><Relationship Id="rId50" Type="http://schemas.openxmlformats.org/officeDocument/2006/relationships/image" Target="media/image19.jpeg"/><Relationship Id="rId55" Type="http://schemas.openxmlformats.org/officeDocument/2006/relationships/image" Target="media/image24.jpeg"/><Relationship Id="rId63" Type="http://schemas.openxmlformats.org/officeDocument/2006/relationships/chart" Target="charts/chart2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chart" Target="charts/chart12.xml"/><Relationship Id="rId11" Type="http://schemas.openxmlformats.org/officeDocument/2006/relationships/image" Target="media/image4.png"/><Relationship Id="rId24" Type="http://schemas.openxmlformats.org/officeDocument/2006/relationships/chart" Target="charts/chart7.xml"/><Relationship Id="rId32" Type="http://schemas.openxmlformats.org/officeDocument/2006/relationships/chart" Target="charts/chart15.xml"/><Relationship Id="rId37" Type="http://schemas.openxmlformats.org/officeDocument/2006/relationships/chart" Target="charts/chart20.xml"/><Relationship Id="rId40" Type="http://schemas.openxmlformats.org/officeDocument/2006/relationships/image" Target="media/image10.jpeg"/><Relationship Id="rId45" Type="http://schemas.openxmlformats.org/officeDocument/2006/relationships/image" Target="media/image14.png"/><Relationship Id="rId53" Type="http://schemas.openxmlformats.org/officeDocument/2006/relationships/image" Target="media/image22.jpeg"/><Relationship Id="rId58" Type="http://schemas.openxmlformats.org/officeDocument/2006/relationships/image" Target="media/image27.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chart" Target="charts/chart2.xml"/><Relationship Id="rId14" Type="http://schemas.openxmlformats.org/officeDocument/2006/relationships/image" Target="media/image7.png"/><Relationship Id="rId22" Type="http://schemas.openxmlformats.org/officeDocument/2006/relationships/chart" Target="charts/chart5.xml"/><Relationship Id="rId27" Type="http://schemas.openxmlformats.org/officeDocument/2006/relationships/chart" Target="charts/chart10.xml"/><Relationship Id="rId30" Type="http://schemas.openxmlformats.org/officeDocument/2006/relationships/chart" Target="charts/chart13.xml"/><Relationship Id="rId35" Type="http://schemas.openxmlformats.org/officeDocument/2006/relationships/chart" Target="charts/chart18.xml"/><Relationship Id="rId43" Type="http://schemas.openxmlformats.org/officeDocument/2006/relationships/image" Target="media/image13.png"/><Relationship Id="rId48" Type="http://schemas.openxmlformats.org/officeDocument/2006/relationships/image" Target="media/image17.jpeg"/><Relationship Id="rId56" Type="http://schemas.openxmlformats.org/officeDocument/2006/relationships/image" Target="media/image25.png"/><Relationship Id="rId64" Type="http://schemas.openxmlformats.org/officeDocument/2006/relationships/chart" Target="charts/chart25.xml"/><Relationship Id="rId8" Type="http://schemas.openxmlformats.org/officeDocument/2006/relationships/image" Target="media/image1.pn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chart" Target="charts/chart8.xml"/><Relationship Id="rId33" Type="http://schemas.openxmlformats.org/officeDocument/2006/relationships/chart" Target="charts/chart16.xml"/><Relationship Id="rId38" Type="http://schemas.openxmlformats.org/officeDocument/2006/relationships/chart" Target="charts/chart21.xml"/><Relationship Id="rId46" Type="http://schemas.openxmlformats.org/officeDocument/2006/relationships/image" Target="media/image15.png"/><Relationship Id="rId59" Type="http://schemas.openxmlformats.org/officeDocument/2006/relationships/image" Target="media/image28.jpeg"/><Relationship Id="rId20" Type="http://schemas.openxmlformats.org/officeDocument/2006/relationships/chart" Target="charts/chart3.xml"/><Relationship Id="rId41" Type="http://schemas.openxmlformats.org/officeDocument/2006/relationships/image" Target="media/image11.jpeg"/><Relationship Id="rId54" Type="http://schemas.openxmlformats.org/officeDocument/2006/relationships/image" Target="media/image23.png"/><Relationship Id="rId62"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hart" Target="charts/chart6.xml"/><Relationship Id="rId28" Type="http://schemas.openxmlformats.org/officeDocument/2006/relationships/chart" Target="charts/chart11.xml"/><Relationship Id="rId36" Type="http://schemas.openxmlformats.org/officeDocument/2006/relationships/chart" Target="charts/chart19.xml"/><Relationship Id="rId49" Type="http://schemas.openxmlformats.org/officeDocument/2006/relationships/image" Target="media/image18.jpeg"/><Relationship Id="rId57" Type="http://schemas.openxmlformats.org/officeDocument/2006/relationships/image" Target="media/image26.jpeg"/><Relationship Id="rId10" Type="http://schemas.openxmlformats.org/officeDocument/2006/relationships/image" Target="media/image3.png"/><Relationship Id="rId31" Type="http://schemas.openxmlformats.org/officeDocument/2006/relationships/chart" Target="charts/chart14.xml"/><Relationship Id="rId44" Type="http://schemas.openxmlformats.org/officeDocument/2006/relationships/chart" Target="charts/chart23.xml"/><Relationship Id="rId52" Type="http://schemas.openxmlformats.org/officeDocument/2006/relationships/image" Target="media/image21.jpeg"/><Relationship Id="rId60" Type="http://schemas.openxmlformats.org/officeDocument/2006/relationships/image" Target="media/image29.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chart" Target="charts/chart2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patrickstar/Library/Containers/com.kingsoft.wpsoffice.mac/Data/D:\Users\patrickstar\Library\Containers\com.kingsoft.wpsoffice.mac\Data\D:\Users\patrickstar\Library\Containers\com.kingsoft.wpsoffice.mac\Data\Normal.wp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jt\Desktop\&#21508;&#30465;&#30456;&#20851;&#25968;&#2545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t\Desktop\&#21508;&#30465;&#30456;&#20851;&#25968;&#25454;.xlsx" TargetMode="External"/><Relationship Id="rId2" Type="http://schemas.microsoft.com/office/2011/relationships/chartColorStyle" Target="colors8.xml"/><Relationship Id="rId1" Type="http://schemas.microsoft.com/office/2011/relationships/chartStyle" Target="style8.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t\Desktop\&#21508;&#30465;&#30456;&#20851;&#25968;&#25454;.xlsx" TargetMode="External"/><Relationship Id="rId2" Type="http://schemas.microsoft.com/office/2011/relationships/chartColorStyle" Target="colors9.xml"/><Relationship Id="rId1" Type="http://schemas.microsoft.com/office/2011/relationships/chartStyle" Target="style9.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t\Desktop\&#21508;&#30465;&#30456;&#20851;&#25968;&#25454;.xlsx" TargetMode="External"/><Relationship Id="rId2" Type="http://schemas.microsoft.com/office/2011/relationships/chartColorStyle" Target="colors10.xml"/><Relationship Id="rId1" Type="http://schemas.microsoft.com/office/2011/relationships/chartStyle" Target="style10.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t\Desktop\&#21508;&#30465;&#30456;&#20851;&#25968;&#25454;.xlsx" TargetMode="External"/><Relationship Id="rId2" Type="http://schemas.microsoft.com/office/2011/relationships/chartColorStyle" Target="colors11.xml"/><Relationship Id="rId1" Type="http://schemas.microsoft.com/office/2011/relationships/chartStyle" Target="style11.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2.xml"/><Relationship Id="rId1" Type="http://schemas.microsoft.com/office/2011/relationships/chartStyle" Target="style12.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3.xml"/><Relationship Id="rId1" Type="http://schemas.microsoft.com/office/2011/relationships/chartStyle" Target="style13.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SUS\Desktop\&#28040;&#36153;&#32773;&#23545;&#21271;&#20140;&#21516;&#20161;&#22530;&#35748;&#30693;&#29616;&#29366;.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8.xml"/><Relationship Id="rId1" Type="http://schemas.microsoft.com/office/2011/relationships/chartStyle" Target="style18.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patrickstar\&#24066;&#35843;&#22823;&#36187;\&#33609;&#31295;\&#21103;&#26412;&#27963;&#21270;&#34920;&#26684;.xlsx" TargetMode="External"/><Relationship Id="rId2" Type="http://schemas.microsoft.com/office/2011/relationships/chartColorStyle" Target="colors19.xml"/><Relationship Id="rId1" Type="http://schemas.microsoft.com/office/2011/relationships/chartStyle" Target="style19.xml"/></Relationships>
</file>

<file path=word/charts/_rels/chart22.xml.rels><?xml version="1.0" encoding="UTF-8" standalone="yes"?>
<Relationships xmlns="http://schemas.openxmlformats.org/package/2006/relationships"><Relationship Id="rId3" Type="http://schemas.openxmlformats.org/officeDocument/2006/relationships/oleObject" Target="file:///D:\WeChat%20Files\wxid_p2fzumj18hh822\FileStorage\File\2024-03\&#22270;28.xlsx" TargetMode="External"/><Relationship Id="rId2" Type="http://schemas.microsoft.com/office/2011/relationships/chartColorStyle" Target="colors20.xml"/><Relationship Id="rId1" Type="http://schemas.microsoft.com/office/2011/relationships/chartStyle" Target="style20.xml"/></Relationships>
</file>

<file path=word/charts/_rels/chart23.xml.rels><?xml version="1.0" encoding="UTF-8" standalone="yes"?>
<Relationships xmlns="http://schemas.openxmlformats.org/package/2006/relationships"><Relationship Id="rId3" Type="http://schemas.openxmlformats.org/officeDocument/2006/relationships/oleObject" Target="&#24037;&#20316;&#31807;1" TargetMode="External"/><Relationship Id="rId2" Type="http://schemas.microsoft.com/office/2011/relationships/chartColorStyle" Target="colors21.xml"/><Relationship Id="rId1" Type="http://schemas.microsoft.com/office/2011/relationships/chartStyle" Target="style21.xm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Users\patrickstar\Desktop\&#28040;&#36153;&#32773;&#23545;&#21271;&#20140;&#21516;&#20161;&#22530;&#35748;&#30693;&#29616;&#29366;.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Users\patrickstar\Desktop\&#28040;&#36153;&#32773;&#23545;&#21271;&#20140;&#21516;&#20161;&#22530;&#35748;&#30693;&#29616;&#29366;.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ASUS\Desktop\&#28040;&#36153;&#32773;&#23545;&#21271;&#20140;&#21516;&#20161;&#22530;&#35748;&#30693;&#29616;&#29366;.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patrickstar\&#24066;&#35843;&#22823;&#36187;\&#33609;&#31295;\&#28040;&#36153;&#32773;&#23545;&#21271;&#20140;&#21516;&#20161;&#22530;&#35748;&#30693;&#29616;&#29366;.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SUS\Desktop\&#28040;&#36153;&#32773;&#23545;&#21271;&#20140;&#21516;&#20161;&#22530;&#35748;&#30693;&#29616;&#29366;.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C:\Users\ASUS\Desktop\&#28040;&#36153;&#32773;&#23545;&#21271;&#20140;&#21516;&#20161;&#22530;&#35748;&#30693;&#29616;&#29366;.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ASUS\Desktop\&#28040;&#36153;&#32773;&#23545;&#21271;&#20140;&#21516;&#20161;&#22530;&#35748;&#30693;&#29616;&#29366;.xlsx" TargetMode="External"/></Relationships>
</file>

<file path=word/charts/_rels/chart8.xml.rels><?xml version="1.0" encoding="UTF-8" standalone="yes"?>
<Relationships xmlns="http://schemas.openxmlformats.org/package/2006/relationships"><Relationship Id="rId3" Type="http://schemas.openxmlformats.org/officeDocument/2006/relationships/oleObject" Target="file:///C:\Users\ASUS\Desktop\&#28040;&#36153;&#32773;&#23545;&#21271;&#20140;&#21516;&#20161;&#22530;&#35748;&#30693;&#29616;&#29366;.xlsx" TargetMode="External"/><Relationship Id="rId2" Type="http://schemas.microsoft.com/office/2011/relationships/chartColorStyle" Target="colors6.xml"/><Relationship Id="rId1" Type="http://schemas.microsoft.com/office/2011/relationships/chartStyle" Target="style6.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t\Desktop\&#21508;&#30465;&#30456;&#20851;&#25968;&#25454;.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8273602529099001"/>
          <c:y val="3.6359077231695097E-2"/>
          <c:w val="0.43122287685012201"/>
          <c:h val="0.75247743229689001"/>
        </c:manualLayout>
      </c:layout>
      <c:doughnutChart>
        <c:varyColors val="1"/>
        <c:ser>
          <c:idx val="0"/>
          <c:order val="0"/>
          <c:spPr>
            <a:ln>
              <a:noFill/>
            </a:ln>
            <a:effectLst>
              <a:outerShdw blurRad="50800" dist="38100" dir="1260000" algn="tl" rotWithShape="0">
                <a:prstClr val="black">
                  <a:alpha val="40000"/>
                </a:prstClr>
              </a:outerShdw>
            </a:effectLst>
          </c:spPr>
          <c:dPt>
            <c:idx val="0"/>
            <c:bubble3D val="0"/>
            <c:spPr>
              <a:solidFill>
                <a:srgbClr val="C34442"/>
              </a:solidFill>
              <a:ln>
                <a:noFill/>
              </a:ln>
              <a:effectLst>
                <a:outerShdw blurRad="50800" dist="38100" dir="1260000" algn="tl" rotWithShape="0">
                  <a:schemeClr val="bg2">
                    <a:lumMod val="10000"/>
                    <a:alpha val="35000"/>
                  </a:schemeClr>
                </a:outerShdw>
              </a:effectLst>
            </c:spPr>
            <c:extLst>
              <c:ext xmlns:c16="http://schemas.microsoft.com/office/drawing/2014/chart" uri="{C3380CC4-5D6E-409C-BE32-E72D297353CC}">
                <c16:uniqueId val="{00000001-1CDF-0840-8D8E-1873F8152512}"/>
              </c:ext>
            </c:extLst>
          </c:dPt>
          <c:dPt>
            <c:idx val="1"/>
            <c:bubble3D val="0"/>
            <c:spPr>
              <a:solidFill>
                <a:schemeClr val="accent2"/>
              </a:solidFill>
              <a:ln>
                <a:noFill/>
              </a:ln>
              <a:effectLst>
                <a:outerShdw blurRad="50800" dist="38100" dir="1260000" algn="tl" rotWithShape="0">
                  <a:prstClr val="black">
                    <a:alpha val="40000"/>
                  </a:prstClr>
                </a:outerShdw>
              </a:effectLst>
            </c:spPr>
            <c:extLst>
              <c:ext xmlns:c16="http://schemas.microsoft.com/office/drawing/2014/chart" uri="{C3380CC4-5D6E-409C-BE32-E72D297353CC}">
                <c16:uniqueId val="{00000003-1CDF-0840-8D8E-1873F8152512}"/>
              </c:ext>
            </c:extLst>
          </c:dPt>
          <c:dPt>
            <c:idx val="2"/>
            <c:bubble3D val="0"/>
            <c:spPr>
              <a:solidFill>
                <a:srgbClr val="FFD162"/>
              </a:solidFill>
              <a:ln>
                <a:noFill/>
              </a:ln>
              <a:effectLst>
                <a:outerShdw blurRad="50800" dist="38100" dir="1260000" algn="tl" rotWithShape="0">
                  <a:prstClr val="black">
                    <a:alpha val="40000"/>
                  </a:prstClr>
                </a:outerShdw>
              </a:effectLst>
            </c:spPr>
            <c:extLst>
              <c:ext xmlns:c16="http://schemas.microsoft.com/office/drawing/2014/chart" uri="{C3380CC4-5D6E-409C-BE32-E72D297353CC}">
                <c16:uniqueId val="{00000005-1CDF-0840-8D8E-1873F8152512}"/>
              </c:ext>
            </c:extLst>
          </c:dPt>
          <c:dLbls>
            <c:spPr>
              <a:noFill/>
              <a:ln>
                <a:noFill/>
              </a:ln>
              <a:effectLst/>
            </c:spPr>
            <c:txPr>
              <a:bodyPr rot="0" spcFirstLastPara="0" vertOverflow="ellipsis" vert="horz" wrap="square" lIns="38100" tIns="19050" rIns="38100" bIns="19050" anchor="ctr" anchorCtr="1"/>
              <a:lstStyle/>
              <a:p>
                <a:pPr>
                  <a:defRPr lang="zh-CN" sz="1000" b="0" i="0" u="none" strike="noStrike" kern="1200" baseline="0">
                    <a:solidFill>
                      <a:schemeClr val="tx1">
                        <a:lumMod val="75000"/>
                        <a:lumOff val="25000"/>
                      </a:schemeClr>
                    </a:solidFill>
                    <a:latin typeface="+mn-lt"/>
                    <a:ea typeface="+mn-ea"/>
                    <a:cs typeface="+mn-cs"/>
                  </a:defRPr>
                </a:pPr>
                <a:endParaRPr lang="zh-C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[各省相关数据.xlsx]Sheet3!$D$11:$D$13</c:f>
              <c:strCache>
                <c:ptCount val="3"/>
                <c:pt idx="0">
                  <c:v>正面倾向情绪</c:v>
                </c:pt>
                <c:pt idx="1">
                  <c:v>中性倾向情绪</c:v>
                </c:pt>
                <c:pt idx="2">
                  <c:v>负面倾向情绪</c:v>
                </c:pt>
              </c:strCache>
            </c:strRef>
          </c:cat>
          <c:val>
            <c:numRef>
              <c:f>[各省相关数据.xlsx]Sheet3!$E$11:$E$13</c:f>
              <c:numCache>
                <c:formatCode>0.00%</c:formatCode>
                <c:ptCount val="3"/>
                <c:pt idx="0">
                  <c:v>0.46439999999999998</c:v>
                </c:pt>
                <c:pt idx="1">
                  <c:v>0.30609999999999998</c:v>
                </c:pt>
                <c:pt idx="2">
                  <c:v>0.22950000000000001</c:v>
                </c:pt>
              </c:numCache>
            </c:numRef>
          </c:val>
          <c:extLst>
            <c:ext xmlns:c16="http://schemas.microsoft.com/office/drawing/2014/chart" uri="{C3380CC4-5D6E-409C-BE32-E72D297353CC}">
              <c16:uniqueId val="{00000006-1CDF-0840-8D8E-1873F8152512}"/>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ayout>
        <c:manualLayout>
          <c:xMode val="edge"/>
          <c:yMode val="edge"/>
          <c:x val="0.183647075729271"/>
          <c:y val="0.85707121364092298"/>
          <c:w val="0.60669636442017505"/>
          <c:h val="0.11283851554664"/>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alpha val="82000"/>
      </a:schemeClr>
    </a:solidFill>
    <a:ln w="9525" cap="flat" cmpd="sng" algn="ctr">
      <a:noFill/>
      <a:prstDash val="solid"/>
      <a:round/>
    </a:ln>
    <a:effectLst/>
  </c:spPr>
  <c:txPr>
    <a:bodyPr/>
    <a:lstStyle/>
    <a:p>
      <a:pPr>
        <a:defRPr lang="zh-CN"/>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strRef>
              <c:f>[各省相关数据.xlsx]购买渠道交叉分析!$C$15</c:f>
              <c:strCache>
                <c:ptCount val="1"/>
                <c:pt idx="0">
                  <c:v>线下门店</c:v>
                </c:pt>
              </c:strCache>
            </c:strRef>
          </c:tx>
          <c:spPr>
            <a:solidFill>
              <a:srgbClr val="C14A4E"/>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[各省相关数据.xlsx]购买渠道交叉分析!$B$16:$B$18</c:f>
              <c:strCache>
                <c:ptCount val="3"/>
                <c:pt idx="0">
                  <c:v>5000元以下</c:v>
                </c:pt>
                <c:pt idx="1">
                  <c:v>5000-10000元</c:v>
                </c:pt>
                <c:pt idx="2">
                  <c:v>10000元以上</c:v>
                </c:pt>
              </c:strCache>
            </c:strRef>
          </c:cat>
          <c:val>
            <c:numRef>
              <c:f>[各省相关数据.xlsx]购买渠道交叉分析!$C$16:$C$18</c:f>
              <c:numCache>
                <c:formatCode>0.0%</c:formatCode>
                <c:ptCount val="3"/>
                <c:pt idx="0">
                  <c:v>0.68899999999999995</c:v>
                </c:pt>
                <c:pt idx="1">
                  <c:v>0.78700000000000003</c:v>
                </c:pt>
                <c:pt idx="2">
                  <c:v>0.69899999999999995</c:v>
                </c:pt>
              </c:numCache>
            </c:numRef>
          </c:val>
          <c:extLst>
            <c:ext xmlns:c16="http://schemas.microsoft.com/office/drawing/2014/chart" uri="{C3380CC4-5D6E-409C-BE32-E72D297353CC}">
              <c16:uniqueId val="{00000000-5CBE-C141-9539-BAF29328F7FD}"/>
            </c:ext>
          </c:extLst>
        </c:ser>
        <c:ser>
          <c:idx val="1"/>
          <c:order val="1"/>
          <c:tx>
            <c:strRef>
              <c:f>[各省相关数据.xlsx]购买渠道交叉分析!$D$15</c:f>
              <c:strCache>
                <c:ptCount val="1"/>
                <c:pt idx="0">
                  <c:v>线上电商平台</c:v>
                </c:pt>
              </c:strCache>
            </c:strRef>
          </c:tx>
          <c:spPr>
            <a:solidFill>
              <a:srgbClr val="FB7557"/>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[各省相关数据.xlsx]购买渠道交叉分析!$B$16:$B$18</c:f>
              <c:strCache>
                <c:ptCount val="3"/>
                <c:pt idx="0">
                  <c:v>5000元以下</c:v>
                </c:pt>
                <c:pt idx="1">
                  <c:v>5000-10000元</c:v>
                </c:pt>
                <c:pt idx="2">
                  <c:v>10000元以上</c:v>
                </c:pt>
              </c:strCache>
            </c:strRef>
          </c:cat>
          <c:val>
            <c:numRef>
              <c:f>[各省相关数据.xlsx]购买渠道交叉分析!$D$16:$D$18</c:f>
              <c:numCache>
                <c:formatCode>0.0%</c:formatCode>
                <c:ptCount val="3"/>
                <c:pt idx="0">
                  <c:v>0.59599999999999997</c:v>
                </c:pt>
                <c:pt idx="1">
                  <c:v>0.58799999999999997</c:v>
                </c:pt>
                <c:pt idx="2">
                  <c:v>0.76500000000000001</c:v>
                </c:pt>
              </c:numCache>
            </c:numRef>
          </c:val>
          <c:extLst>
            <c:ext xmlns:c16="http://schemas.microsoft.com/office/drawing/2014/chart" uri="{C3380CC4-5D6E-409C-BE32-E72D297353CC}">
              <c16:uniqueId val="{00000001-5CBE-C141-9539-BAF29328F7FD}"/>
            </c:ext>
          </c:extLst>
        </c:ser>
        <c:ser>
          <c:idx val="2"/>
          <c:order val="2"/>
          <c:tx>
            <c:strRef>
              <c:f>[各省相关数据.xlsx]购买渠道交叉分析!$E$15</c:f>
              <c:strCache>
                <c:ptCount val="1"/>
                <c:pt idx="0">
                  <c:v>微信小程序</c:v>
                </c:pt>
              </c:strCache>
            </c:strRef>
          </c:tx>
          <c:spPr>
            <a:solidFill>
              <a:srgbClr val="FBD468"/>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[各省相关数据.xlsx]购买渠道交叉分析!$B$16:$B$18</c:f>
              <c:strCache>
                <c:ptCount val="3"/>
                <c:pt idx="0">
                  <c:v>5000元以下</c:v>
                </c:pt>
                <c:pt idx="1">
                  <c:v>5000-10000元</c:v>
                </c:pt>
                <c:pt idx="2">
                  <c:v>10000元以上</c:v>
                </c:pt>
              </c:strCache>
            </c:strRef>
          </c:cat>
          <c:val>
            <c:numRef>
              <c:f>[各省相关数据.xlsx]购买渠道交叉分析!$E$16:$E$18</c:f>
              <c:numCache>
                <c:formatCode>0.0%</c:formatCode>
                <c:ptCount val="3"/>
                <c:pt idx="0">
                  <c:v>5.2999999999999999E-2</c:v>
                </c:pt>
                <c:pt idx="1">
                  <c:v>0.109</c:v>
                </c:pt>
                <c:pt idx="2">
                  <c:v>0.20200000000000001</c:v>
                </c:pt>
              </c:numCache>
            </c:numRef>
          </c:val>
          <c:extLst>
            <c:ext xmlns:c16="http://schemas.microsoft.com/office/drawing/2014/chart" uri="{C3380CC4-5D6E-409C-BE32-E72D297353CC}">
              <c16:uniqueId val="{00000002-5CBE-C141-9539-BAF29328F7FD}"/>
            </c:ext>
          </c:extLst>
        </c:ser>
        <c:dLbls>
          <c:showLegendKey val="0"/>
          <c:showVal val="1"/>
          <c:showCatName val="0"/>
          <c:showSerName val="0"/>
          <c:showPercent val="0"/>
          <c:showBubbleSize val="0"/>
        </c:dLbls>
        <c:gapWidth val="150"/>
        <c:overlap val="100"/>
        <c:axId val="257441090"/>
        <c:axId val="491543483"/>
      </c:barChart>
      <c:catAx>
        <c:axId val="257441090"/>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491543483"/>
        <c:crosses val="autoZero"/>
        <c:auto val="1"/>
        <c:lblAlgn val="ctr"/>
        <c:lblOffset val="100"/>
        <c:noMultiLvlLbl val="0"/>
      </c:catAx>
      <c:valAx>
        <c:axId val="491543483"/>
        <c:scaling>
          <c:orientation val="minMax"/>
          <c:max val="1.8"/>
          <c:min val="0"/>
        </c:scaling>
        <c:delete val="0"/>
        <c:axPos val="b"/>
        <c:numFmt formatCode="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257441090"/>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2164750957854401"/>
          <c:y val="7.2145246058289494E-2"/>
          <c:w val="0.67670019157088102"/>
          <c:h val="0.63229844087792897"/>
        </c:manualLayout>
      </c:layout>
      <c:barChart>
        <c:barDir val="bar"/>
        <c:grouping val="stacked"/>
        <c:varyColors val="0"/>
        <c:ser>
          <c:idx val="0"/>
          <c:order val="0"/>
          <c:tx>
            <c:strRef>
              <c:f>[各省相关数据.xlsx]消费金额交叉分析!$B$12</c:f>
              <c:strCache>
                <c:ptCount val="1"/>
                <c:pt idx="0">
                  <c:v>100元以下</c:v>
                </c:pt>
              </c:strCache>
            </c:strRef>
          </c:tx>
          <c:spPr>
            <a:solidFill>
              <a:srgbClr val="C24543"/>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[各省相关数据.xlsx]消费金额交叉分析!$C$11:$E$11</c:f>
              <c:strCache>
                <c:ptCount val="3"/>
                <c:pt idx="0">
                  <c:v>18-30岁</c:v>
                </c:pt>
                <c:pt idx="1">
                  <c:v>31-40岁</c:v>
                </c:pt>
                <c:pt idx="2">
                  <c:v>40岁以上</c:v>
                </c:pt>
              </c:strCache>
            </c:strRef>
          </c:cat>
          <c:val>
            <c:numRef>
              <c:f>[各省相关数据.xlsx]消费金额交叉分析!$C$12:$E$12</c:f>
              <c:numCache>
                <c:formatCode>0.0%</c:formatCode>
                <c:ptCount val="3"/>
                <c:pt idx="0">
                  <c:v>0.20599999999999999</c:v>
                </c:pt>
                <c:pt idx="1">
                  <c:v>0.123</c:v>
                </c:pt>
                <c:pt idx="2">
                  <c:v>0.16200000000000001</c:v>
                </c:pt>
              </c:numCache>
            </c:numRef>
          </c:val>
          <c:extLst>
            <c:ext xmlns:c16="http://schemas.microsoft.com/office/drawing/2014/chart" uri="{C3380CC4-5D6E-409C-BE32-E72D297353CC}">
              <c16:uniqueId val="{00000000-85B7-6D4B-A250-1999512AA6DB}"/>
            </c:ext>
          </c:extLst>
        </c:ser>
        <c:ser>
          <c:idx val="1"/>
          <c:order val="1"/>
          <c:tx>
            <c:strRef>
              <c:f>[各省相关数据.xlsx]消费金额交叉分析!$B$13</c:f>
              <c:strCache>
                <c:ptCount val="1"/>
                <c:pt idx="0">
                  <c:v>100-300元</c:v>
                </c:pt>
              </c:strCache>
            </c:strRef>
          </c:tx>
          <c:spPr>
            <a:solidFill>
              <a:srgbClr val="FB7657"/>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[各省相关数据.xlsx]消费金额交叉分析!$C$11:$E$11</c:f>
              <c:strCache>
                <c:ptCount val="3"/>
                <c:pt idx="0">
                  <c:v>18-30岁</c:v>
                </c:pt>
                <c:pt idx="1">
                  <c:v>31-40岁</c:v>
                </c:pt>
                <c:pt idx="2">
                  <c:v>40岁以上</c:v>
                </c:pt>
              </c:strCache>
            </c:strRef>
          </c:cat>
          <c:val>
            <c:numRef>
              <c:f>[各省相关数据.xlsx]消费金额交叉分析!$C$13:$E$13</c:f>
              <c:numCache>
                <c:formatCode>0.0%</c:formatCode>
                <c:ptCount val="3"/>
                <c:pt idx="0">
                  <c:v>0.34399999999999997</c:v>
                </c:pt>
                <c:pt idx="1">
                  <c:v>0.22600000000000001</c:v>
                </c:pt>
                <c:pt idx="2">
                  <c:v>0.29099999999999998</c:v>
                </c:pt>
              </c:numCache>
            </c:numRef>
          </c:val>
          <c:extLst>
            <c:ext xmlns:c16="http://schemas.microsoft.com/office/drawing/2014/chart" uri="{C3380CC4-5D6E-409C-BE32-E72D297353CC}">
              <c16:uniqueId val="{00000001-85B7-6D4B-A250-1999512AA6DB}"/>
            </c:ext>
          </c:extLst>
        </c:ser>
        <c:ser>
          <c:idx val="2"/>
          <c:order val="2"/>
          <c:tx>
            <c:strRef>
              <c:f>[各省相关数据.xlsx]消费金额交叉分析!$B$14</c:f>
              <c:strCache>
                <c:ptCount val="1"/>
                <c:pt idx="0">
                  <c:v>301-500元</c:v>
                </c:pt>
              </c:strCache>
            </c:strRef>
          </c:tx>
          <c:spPr>
            <a:solidFill>
              <a:srgbClr val="FFA35A"/>
            </a:solidFill>
            <a:ln>
              <a:noFill/>
            </a:ln>
            <a:effectLst/>
          </c:spPr>
          <c:invertIfNegative val="0"/>
          <c:dLbls>
            <c:dLbl>
              <c:idx val="2"/>
              <c:layout>
                <c:manualLayout>
                  <c:x val="-4.7892720306513398E-3"/>
                  <c:y val="4.47527411053927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85B7-6D4B-A250-1999512AA6DB}"/>
                </c:ext>
              </c:extLst>
            </c:dLbl>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[各省相关数据.xlsx]消费金额交叉分析!$C$11:$E$11</c:f>
              <c:strCache>
                <c:ptCount val="3"/>
                <c:pt idx="0">
                  <c:v>18-30岁</c:v>
                </c:pt>
                <c:pt idx="1">
                  <c:v>31-40岁</c:v>
                </c:pt>
                <c:pt idx="2">
                  <c:v>40岁以上</c:v>
                </c:pt>
              </c:strCache>
            </c:strRef>
          </c:cat>
          <c:val>
            <c:numRef>
              <c:f>[各省相关数据.xlsx]消费金额交叉分析!$C$14:$E$14</c:f>
              <c:numCache>
                <c:formatCode>0.0%</c:formatCode>
                <c:ptCount val="3"/>
                <c:pt idx="0">
                  <c:v>0.23699999999999999</c:v>
                </c:pt>
                <c:pt idx="1">
                  <c:v>0.22600000000000001</c:v>
                </c:pt>
                <c:pt idx="2">
                  <c:v>0.16200000000000001</c:v>
                </c:pt>
              </c:numCache>
            </c:numRef>
          </c:val>
          <c:extLst>
            <c:ext xmlns:c16="http://schemas.microsoft.com/office/drawing/2014/chart" uri="{C3380CC4-5D6E-409C-BE32-E72D297353CC}">
              <c16:uniqueId val="{00000003-85B7-6D4B-A250-1999512AA6DB}"/>
            </c:ext>
          </c:extLst>
        </c:ser>
        <c:ser>
          <c:idx val="3"/>
          <c:order val="3"/>
          <c:tx>
            <c:strRef>
              <c:f>[各省相关数据.xlsx]消费金额交叉分析!$B$15</c:f>
              <c:strCache>
                <c:ptCount val="1"/>
                <c:pt idx="0">
                  <c:v>501-1000元</c:v>
                </c:pt>
              </c:strCache>
            </c:strRef>
          </c:tx>
          <c:spPr>
            <a:solidFill>
              <a:srgbClr val="FFC152"/>
            </a:solidFill>
            <a:ln>
              <a:noFill/>
            </a:ln>
            <a:effectLst/>
          </c:spPr>
          <c:invertIfNegative val="0"/>
          <c:dLbls>
            <c:dLbl>
              <c:idx val="2"/>
              <c:layout>
                <c:manualLayout>
                  <c:x val="-4.7892720306513398E-3"/>
                  <c:y val="4.47527411053927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85B7-6D4B-A250-1999512AA6DB}"/>
                </c:ext>
              </c:extLst>
            </c:dLbl>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[各省相关数据.xlsx]消费金额交叉分析!$C$11:$E$11</c:f>
              <c:strCache>
                <c:ptCount val="3"/>
                <c:pt idx="0">
                  <c:v>18-30岁</c:v>
                </c:pt>
                <c:pt idx="1">
                  <c:v>31-40岁</c:v>
                </c:pt>
                <c:pt idx="2">
                  <c:v>40岁以上</c:v>
                </c:pt>
              </c:strCache>
            </c:strRef>
          </c:cat>
          <c:val>
            <c:numRef>
              <c:f>[各省相关数据.xlsx]消费金额交叉分析!$C$15:$E$15</c:f>
              <c:numCache>
                <c:formatCode>0.0%</c:formatCode>
                <c:ptCount val="3"/>
                <c:pt idx="0">
                  <c:v>0.13400000000000001</c:v>
                </c:pt>
                <c:pt idx="1">
                  <c:v>0.193</c:v>
                </c:pt>
                <c:pt idx="2">
                  <c:v>0.189</c:v>
                </c:pt>
              </c:numCache>
            </c:numRef>
          </c:val>
          <c:extLst>
            <c:ext xmlns:c16="http://schemas.microsoft.com/office/drawing/2014/chart" uri="{C3380CC4-5D6E-409C-BE32-E72D297353CC}">
              <c16:uniqueId val="{00000005-85B7-6D4B-A250-1999512AA6DB}"/>
            </c:ext>
          </c:extLst>
        </c:ser>
        <c:ser>
          <c:idx val="4"/>
          <c:order val="4"/>
          <c:tx>
            <c:strRef>
              <c:f>[各省相关数据.xlsx]消费金额交叉分析!$B$16</c:f>
              <c:strCache>
                <c:ptCount val="1"/>
                <c:pt idx="0">
                  <c:v>1000元以上</c:v>
                </c:pt>
              </c:strCache>
            </c:strRef>
          </c:tx>
          <c:spPr>
            <a:solidFill>
              <a:srgbClr val="FFD162"/>
            </a:solidFill>
            <a:ln>
              <a:noFill/>
            </a:ln>
            <a:effectLst/>
          </c:spPr>
          <c:invertIfNegative val="0"/>
          <c:dLbls>
            <c:dLbl>
              <c:idx val="0"/>
              <c:layout>
                <c:manualLayout>
                  <c:x val="3.8314176245210697E-2"/>
                  <c:y val="0"/>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85B7-6D4B-A250-1999512AA6DB}"/>
                </c:ext>
              </c:extLst>
            </c:dLbl>
            <c:dLbl>
              <c:idx val="2"/>
              <c:layout>
                <c:manualLayout>
                  <c:x val="-8.7802306262206805E-17"/>
                  <c:y val="4.4752741105392501E-3"/>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85B7-6D4B-A250-1999512AA6DB}"/>
                </c:ext>
              </c:extLst>
            </c:dLbl>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[各省相关数据.xlsx]消费金额交叉分析!$C$11:$E$11</c:f>
              <c:strCache>
                <c:ptCount val="3"/>
                <c:pt idx="0">
                  <c:v>18-30岁</c:v>
                </c:pt>
                <c:pt idx="1">
                  <c:v>31-40岁</c:v>
                </c:pt>
                <c:pt idx="2">
                  <c:v>40岁以上</c:v>
                </c:pt>
              </c:strCache>
            </c:strRef>
          </c:cat>
          <c:val>
            <c:numRef>
              <c:f>[各省相关数据.xlsx]消费金额交叉分析!$C$16:$E$16</c:f>
              <c:numCache>
                <c:formatCode>0.0%</c:formatCode>
                <c:ptCount val="3"/>
                <c:pt idx="0">
                  <c:v>7.9000000000000001E-2</c:v>
                </c:pt>
                <c:pt idx="1">
                  <c:v>0.23200000000000001</c:v>
                </c:pt>
                <c:pt idx="2">
                  <c:v>0.19600000000000001</c:v>
                </c:pt>
              </c:numCache>
            </c:numRef>
          </c:val>
          <c:extLst>
            <c:ext xmlns:c16="http://schemas.microsoft.com/office/drawing/2014/chart" uri="{C3380CC4-5D6E-409C-BE32-E72D297353CC}">
              <c16:uniqueId val="{00000008-85B7-6D4B-A250-1999512AA6DB}"/>
            </c:ext>
          </c:extLst>
        </c:ser>
        <c:dLbls>
          <c:showLegendKey val="0"/>
          <c:showVal val="1"/>
          <c:showCatName val="0"/>
          <c:showSerName val="0"/>
          <c:showPercent val="0"/>
          <c:showBubbleSize val="0"/>
        </c:dLbls>
        <c:gapWidth val="140"/>
        <c:overlap val="100"/>
        <c:axId val="975395391"/>
        <c:axId val="792205225"/>
      </c:barChart>
      <c:catAx>
        <c:axId val="975395391"/>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lumMod val="65000"/>
                      <a:lumOff val="35000"/>
                    </a:schemeClr>
                  </a:solidFill>
                </a:uFill>
                <a:latin typeface="+mn-lt"/>
                <a:ea typeface="+mn-ea"/>
                <a:cs typeface="+mn-cs"/>
              </a:defRPr>
            </a:pPr>
            <a:endParaRPr lang="zh-CN"/>
          </a:p>
        </c:txPr>
        <c:crossAx val="792205225"/>
        <c:crosses val="autoZero"/>
        <c:auto val="1"/>
        <c:lblAlgn val="ctr"/>
        <c:lblOffset val="100"/>
        <c:noMultiLvlLbl val="0"/>
      </c:catAx>
      <c:valAx>
        <c:axId val="792205225"/>
        <c:scaling>
          <c:orientation val="minMax"/>
          <c:max val="1"/>
        </c:scaling>
        <c:delete val="0"/>
        <c:axPos val="b"/>
        <c:numFmt formatCode="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75395391"/>
        <c:crosses val="autoZero"/>
        <c:crossBetween val="between"/>
      </c:valAx>
      <c:spPr>
        <a:noFill/>
        <a:ln>
          <a:noFill/>
        </a:ln>
        <a:effectLst/>
      </c:spPr>
    </c:plotArea>
    <c:legend>
      <c:legendPos val="b"/>
      <c:layout>
        <c:manualLayout>
          <c:xMode val="edge"/>
          <c:yMode val="edge"/>
          <c:x val="7.1240610009955602E-2"/>
          <c:y val="0.85142583290313101"/>
          <c:w val="0.83981054092376395"/>
          <c:h val="0.13006203716591799"/>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884003741814797"/>
          <c:y val="7.1290478492025106E-2"/>
          <c:w val="0.62158559401309599"/>
          <c:h val="0.63832769453842397"/>
        </c:manualLayout>
      </c:layout>
      <c:barChart>
        <c:barDir val="bar"/>
        <c:grouping val="percentStacked"/>
        <c:varyColors val="0"/>
        <c:ser>
          <c:idx val="0"/>
          <c:order val="0"/>
          <c:tx>
            <c:strRef>
              <c:f>[各省相关数据.xlsx]消费金额交叉分析!$B$20</c:f>
              <c:strCache>
                <c:ptCount val="1"/>
                <c:pt idx="0">
                  <c:v>100元以下</c:v>
                </c:pt>
              </c:strCache>
            </c:strRef>
          </c:tx>
          <c:spPr>
            <a:solidFill>
              <a:srgbClr val="FFD16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[各省相关数据.xlsx]消费金额交叉分析!$C$19:$E$19</c:f>
              <c:strCache>
                <c:ptCount val="3"/>
                <c:pt idx="0">
                  <c:v>5000元以下</c:v>
                </c:pt>
                <c:pt idx="1">
                  <c:v>5000-10000元</c:v>
                </c:pt>
                <c:pt idx="2">
                  <c:v>10000元以上</c:v>
                </c:pt>
              </c:strCache>
            </c:strRef>
          </c:cat>
          <c:val>
            <c:numRef>
              <c:f>[各省相关数据.xlsx]消费金额交叉分析!$C$20:$E$20</c:f>
              <c:numCache>
                <c:formatCode>0.0%</c:formatCode>
                <c:ptCount val="3"/>
                <c:pt idx="0">
                  <c:v>0.30499999999999999</c:v>
                </c:pt>
                <c:pt idx="1">
                  <c:v>0.14899999999999999</c:v>
                </c:pt>
                <c:pt idx="2">
                  <c:v>9.6000000000000002E-2</c:v>
                </c:pt>
              </c:numCache>
            </c:numRef>
          </c:val>
          <c:extLst>
            <c:ext xmlns:c16="http://schemas.microsoft.com/office/drawing/2014/chart" uri="{C3380CC4-5D6E-409C-BE32-E72D297353CC}">
              <c16:uniqueId val="{00000000-AAFD-E343-9572-107AA4BEAB51}"/>
            </c:ext>
          </c:extLst>
        </c:ser>
        <c:ser>
          <c:idx val="1"/>
          <c:order val="1"/>
          <c:tx>
            <c:strRef>
              <c:f>[各省相关数据.xlsx]消费金额交叉分析!$B$21</c:f>
              <c:strCache>
                <c:ptCount val="1"/>
                <c:pt idx="0">
                  <c:v>100-300元</c:v>
                </c:pt>
              </c:strCache>
            </c:strRef>
          </c:tx>
          <c:spPr>
            <a:solidFill>
              <a:srgbClr val="FFC152"/>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[各省相关数据.xlsx]消费金额交叉分析!$C$19:$E$19</c:f>
              <c:strCache>
                <c:ptCount val="3"/>
                <c:pt idx="0">
                  <c:v>5000元以下</c:v>
                </c:pt>
                <c:pt idx="1">
                  <c:v>5000-10000元</c:v>
                </c:pt>
                <c:pt idx="2">
                  <c:v>10000元以上</c:v>
                </c:pt>
              </c:strCache>
            </c:strRef>
          </c:cat>
          <c:val>
            <c:numRef>
              <c:f>[各省相关数据.xlsx]消费金额交叉分析!$C$21:$E$21</c:f>
              <c:numCache>
                <c:formatCode>0.0%</c:formatCode>
                <c:ptCount val="3"/>
                <c:pt idx="0">
                  <c:v>0.35799999999999998</c:v>
                </c:pt>
                <c:pt idx="1">
                  <c:v>0.30599999999999999</c:v>
                </c:pt>
                <c:pt idx="2">
                  <c:v>0.193</c:v>
                </c:pt>
              </c:numCache>
            </c:numRef>
          </c:val>
          <c:extLst>
            <c:ext xmlns:c16="http://schemas.microsoft.com/office/drawing/2014/chart" uri="{C3380CC4-5D6E-409C-BE32-E72D297353CC}">
              <c16:uniqueId val="{00000001-AAFD-E343-9572-107AA4BEAB51}"/>
            </c:ext>
          </c:extLst>
        </c:ser>
        <c:ser>
          <c:idx val="2"/>
          <c:order val="2"/>
          <c:tx>
            <c:strRef>
              <c:f>[各省相关数据.xlsx]消费金额交叉分析!$B$22</c:f>
              <c:strCache>
                <c:ptCount val="1"/>
                <c:pt idx="0">
                  <c:v>301-500元</c:v>
                </c:pt>
              </c:strCache>
            </c:strRef>
          </c:tx>
          <c:spPr>
            <a:solidFill>
              <a:srgbClr val="FFA35A"/>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[各省相关数据.xlsx]消费金额交叉分析!$C$19:$E$19</c:f>
              <c:strCache>
                <c:ptCount val="3"/>
                <c:pt idx="0">
                  <c:v>5000元以下</c:v>
                </c:pt>
                <c:pt idx="1">
                  <c:v>5000-10000元</c:v>
                </c:pt>
                <c:pt idx="2">
                  <c:v>10000元以上</c:v>
                </c:pt>
              </c:strCache>
            </c:strRef>
          </c:cat>
          <c:val>
            <c:numRef>
              <c:f>[各省相关数据.xlsx]消费金额交叉分析!$C$22:$E$22</c:f>
              <c:numCache>
                <c:formatCode>0.0%</c:formatCode>
                <c:ptCount val="3"/>
                <c:pt idx="0">
                  <c:v>0.192</c:v>
                </c:pt>
                <c:pt idx="1">
                  <c:v>0.245</c:v>
                </c:pt>
                <c:pt idx="2">
                  <c:v>0.19900000000000001</c:v>
                </c:pt>
              </c:numCache>
            </c:numRef>
          </c:val>
          <c:extLst>
            <c:ext xmlns:c16="http://schemas.microsoft.com/office/drawing/2014/chart" uri="{C3380CC4-5D6E-409C-BE32-E72D297353CC}">
              <c16:uniqueId val="{00000002-AAFD-E343-9572-107AA4BEAB51}"/>
            </c:ext>
          </c:extLst>
        </c:ser>
        <c:ser>
          <c:idx val="3"/>
          <c:order val="3"/>
          <c:tx>
            <c:strRef>
              <c:f>[各省相关数据.xlsx]消费金额交叉分析!$B$23</c:f>
              <c:strCache>
                <c:ptCount val="1"/>
                <c:pt idx="0">
                  <c:v>501-1000元</c:v>
                </c:pt>
              </c:strCache>
            </c:strRef>
          </c:tx>
          <c:spPr>
            <a:solidFill>
              <a:srgbClr val="FB7657"/>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[各省相关数据.xlsx]消费金额交叉分析!$C$19:$E$19</c:f>
              <c:strCache>
                <c:ptCount val="3"/>
                <c:pt idx="0">
                  <c:v>5000元以下</c:v>
                </c:pt>
                <c:pt idx="1">
                  <c:v>5000-10000元</c:v>
                </c:pt>
                <c:pt idx="2">
                  <c:v>10000元以上</c:v>
                </c:pt>
              </c:strCache>
            </c:strRef>
          </c:cat>
          <c:val>
            <c:numRef>
              <c:f>[各省相关数据.xlsx]消费金额交叉分析!$C$23:$E$23</c:f>
              <c:numCache>
                <c:formatCode>0.0%</c:formatCode>
                <c:ptCount val="3"/>
                <c:pt idx="0">
                  <c:v>0.106</c:v>
                </c:pt>
                <c:pt idx="1">
                  <c:v>0.19400000000000001</c:v>
                </c:pt>
                <c:pt idx="2">
                  <c:v>0.184</c:v>
                </c:pt>
              </c:numCache>
            </c:numRef>
          </c:val>
          <c:extLst>
            <c:ext xmlns:c16="http://schemas.microsoft.com/office/drawing/2014/chart" uri="{C3380CC4-5D6E-409C-BE32-E72D297353CC}">
              <c16:uniqueId val="{00000003-AAFD-E343-9572-107AA4BEAB51}"/>
            </c:ext>
          </c:extLst>
        </c:ser>
        <c:ser>
          <c:idx val="4"/>
          <c:order val="4"/>
          <c:tx>
            <c:strRef>
              <c:f>[各省相关数据.xlsx]消费金额交叉分析!$B$24</c:f>
              <c:strCache>
                <c:ptCount val="1"/>
                <c:pt idx="0">
                  <c:v>1000元以上</c:v>
                </c:pt>
              </c:strCache>
            </c:strRef>
          </c:tx>
          <c:spPr>
            <a:solidFill>
              <a:srgbClr val="C24543"/>
            </a:solidFill>
            <a:ln>
              <a:noFill/>
            </a:ln>
            <a:effectLst/>
          </c:spPr>
          <c:invertIfNegative val="0"/>
          <c:dLbls>
            <c:spPr>
              <a:noFill/>
              <a:ln>
                <a:noFill/>
              </a:ln>
              <a:effectLst/>
            </c:spPr>
            <c:txPr>
              <a:bodyPr rot="0" spcFirstLastPara="0"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lumMod val="75000"/>
                          <a:lumOff val="25000"/>
                        </a:schemeClr>
                      </a:solidFill>
                    </a:u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[各省相关数据.xlsx]消费金额交叉分析!$C$19:$E$19</c:f>
              <c:strCache>
                <c:ptCount val="3"/>
                <c:pt idx="0">
                  <c:v>5000元以下</c:v>
                </c:pt>
                <c:pt idx="1">
                  <c:v>5000-10000元</c:v>
                </c:pt>
                <c:pt idx="2">
                  <c:v>10000元以上</c:v>
                </c:pt>
              </c:strCache>
            </c:strRef>
          </c:cat>
          <c:val>
            <c:numRef>
              <c:f>[各省相关数据.xlsx]消费金额交叉分析!$C$24:$E$24</c:f>
              <c:numCache>
                <c:formatCode>0.0%</c:formatCode>
                <c:ptCount val="3"/>
                <c:pt idx="0">
                  <c:v>0.04</c:v>
                </c:pt>
                <c:pt idx="1">
                  <c:v>0.106</c:v>
                </c:pt>
                <c:pt idx="2">
                  <c:v>0.32800000000000001</c:v>
                </c:pt>
              </c:numCache>
            </c:numRef>
          </c:val>
          <c:extLst>
            <c:ext xmlns:c16="http://schemas.microsoft.com/office/drawing/2014/chart" uri="{C3380CC4-5D6E-409C-BE32-E72D297353CC}">
              <c16:uniqueId val="{00000004-AAFD-E343-9572-107AA4BEAB51}"/>
            </c:ext>
          </c:extLst>
        </c:ser>
        <c:dLbls>
          <c:showLegendKey val="0"/>
          <c:showVal val="1"/>
          <c:showCatName val="0"/>
          <c:showSerName val="0"/>
          <c:showPercent val="0"/>
          <c:showBubbleSize val="0"/>
        </c:dLbls>
        <c:gapWidth val="140"/>
        <c:overlap val="100"/>
        <c:axId val="701520358"/>
        <c:axId val="904590526"/>
      </c:barChart>
      <c:catAx>
        <c:axId val="701520358"/>
        <c:scaling>
          <c:orientation val="minMax"/>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904590526"/>
        <c:crosses val="autoZero"/>
        <c:auto val="1"/>
        <c:lblAlgn val="ctr"/>
        <c:lblOffset val="100"/>
        <c:noMultiLvlLbl val="0"/>
      </c:catAx>
      <c:valAx>
        <c:axId val="904590526"/>
        <c:scaling>
          <c:orientation val="minMax"/>
        </c:scaling>
        <c:delete val="0"/>
        <c:axPos val="b"/>
        <c:numFmt formatCode="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01520358"/>
        <c:crosses val="autoZero"/>
        <c:crossBetween val="between"/>
      </c:valAx>
      <c:spPr>
        <a:noFill/>
        <a:ln>
          <a:noFill/>
        </a:ln>
        <a:effectLst/>
      </c:spPr>
    </c:plotArea>
    <c:legend>
      <c:legendPos val="b"/>
      <c:layout>
        <c:manualLayout>
          <c:xMode val="edge"/>
          <c:yMode val="edge"/>
          <c:x val="5.7062675397567798E-2"/>
          <c:y val="0.84219429676172097"/>
          <c:w val="0.86038353601496698"/>
          <c:h val="0.14693088448525901"/>
        </c:manualLayout>
      </c:layout>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898212072933301"/>
          <c:y val="5.16431924882629E-2"/>
          <c:w val="0.77755354930076104"/>
          <c:h val="0.66441314553990605"/>
        </c:manualLayout>
      </c:layout>
      <c:barChart>
        <c:barDir val="col"/>
        <c:grouping val="stacked"/>
        <c:varyColors val="0"/>
        <c:ser>
          <c:idx val="0"/>
          <c:order val="0"/>
          <c:tx>
            <c:strRef>
              <c:f>[各省相关数据.xlsx]消费金额交叉分析!$B$4</c:f>
              <c:strCache>
                <c:ptCount val="1"/>
                <c:pt idx="0">
                  <c:v>100元以下</c:v>
                </c:pt>
              </c:strCache>
            </c:strRef>
          </c:tx>
          <c:spPr>
            <a:solidFill>
              <a:srgbClr val="C24543"/>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[各省相关数据.xlsx]消费金额交叉分析!$C$3:$E$3</c:f>
              <c:strCache>
                <c:ptCount val="3"/>
                <c:pt idx="0">
                  <c:v>本科以下</c:v>
                </c:pt>
                <c:pt idx="1">
                  <c:v>本科</c:v>
                </c:pt>
                <c:pt idx="2">
                  <c:v>本科以上</c:v>
                </c:pt>
              </c:strCache>
            </c:strRef>
          </c:cat>
          <c:val>
            <c:numRef>
              <c:f>[各省相关数据.xlsx]消费金额交叉分析!$C$4:$E$4</c:f>
              <c:numCache>
                <c:formatCode>0.0%</c:formatCode>
                <c:ptCount val="3"/>
                <c:pt idx="0">
                  <c:v>0.17199999999999999</c:v>
                </c:pt>
                <c:pt idx="1">
                  <c:v>0.14599999999999999</c:v>
                </c:pt>
                <c:pt idx="2">
                  <c:v>0.20300000000000001</c:v>
                </c:pt>
              </c:numCache>
            </c:numRef>
          </c:val>
          <c:extLst>
            <c:ext xmlns:c16="http://schemas.microsoft.com/office/drawing/2014/chart" uri="{C3380CC4-5D6E-409C-BE32-E72D297353CC}">
              <c16:uniqueId val="{00000000-A534-024D-8220-E50BB60A84B6}"/>
            </c:ext>
          </c:extLst>
        </c:ser>
        <c:ser>
          <c:idx val="1"/>
          <c:order val="1"/>
          <c:tx>
            <c:strRef>
              <c:f>[各省相关数据.xlsx]消费金额交叉分析!$B$5</c:f>
              <c:strCache>
                <c:ptCount val="1"/>
                <c:pt idx="0">
                  <c:v>100-300元</c:v>
                </c:pt>
              </c:strCache>
            </c:strRef>
          </c:tx>
          <c:spPr>
            <a:solidFill>
              <a:srgbClr val="FB7657"/>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[各省相关数据.xlsx]消费金额交叉分析!$C$3:$E$3</c:f>
              <c:strCache>
                <c:ptCount val="3"/>
                <c:pt idx="0">
                  <c:v>本科以下</c:v>
                </c:pt>
                <c:pt idx="1">
                  <c:v>本科</c:v>
                </c:pt>
                <c:pt idx="2">
                  <c:v>本科以上</c:v>
                </c:pt>
              </c:strCache>
            </c:strRef>
          </c:cat>
          <c:val>
            <c:numRef>
              <c:f>[各省相关数据.xlsx]消费金额交叉分析!$C$5:$E$5</c:f>
              <c:numCache>
                <c:formatCode>0.0%</c:formatCode>
                <c:ptCount val="3"/>
                <c:pt idx="0">
                  <c:v>0.314</c:v>
                </c:pt>
                <c:pt idx="1">
                  <c:v>0.252</c:v>
                </c:pt>
                <c:pt idx="2">
                  <c:v>0.32200000000000001</c:v>
                </c:pt>
              </c:numCache>
            </c:numRef>
          </c:val>
          <c:extLst>
            <c:ext xmlns:c16="http://schemas.microsoft.com/office/drawing/2014/chart" uri="{C3380CC4-5D6E-409C-BE32-E72D297353CC}">
              <c16:uniqueId val="{00000001-A534-024D-8220-E50BB60A84B6}"/>
            </c:ext>
          </c:extLst>
        </c:ser>
        <c:ser>
          <c:idx val="2"/>
          <c:order val="2"/>
          <c:tx>
            <c:strRef>
              <c:f>[各省相关数据.xlsx]消费金额交叉分析!$B$6</c:f>
              <c:strCache>
                <c:ptCount val="1"/>
                <c:pt idx="0">
                  <c:v>301-500元</c:v>
                </c:pt>
              </c:strCache>
            </c:strRef>
          </c:tx>
          <c:spPr>
            <a:solidFill>
              <a:srgbClr val="FFA35A"/>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[各省相关数据.xlsx]消费金额交叉分析!$C$3:$E$3</c:f>
              <c:strCache>
                <c:ptCount val="3"/>
                <c:pt idx="0">
                  <c:v>本科以下</c:v>
                </c:pt>
                <c:pt idx="1">
                  <c:v>本科</c:v>
                </c:pt>
                <c:pt idx="2">
                  <c:v>本科以上</c:v>
                </c:pt>
              </c:strCache>
            </c:strRef>
          </c:cat>
          <c:val>
            <c:numRef>
              <c:f>[各省相关数据.xlsx]消费金额交叉分析!$C$6:$E$6</c:f>
              <c:numCache>
                <c:formatCode>0.0%</c:formatCode>
                <c:ptCount val="3"/>
                <c:pt idx="0">
                  <c:v>0.26500000000000001</c:v>
                </c:pt>
                <c:pt idx="1">
                  <c:v>0.20799999999999999</c:v>
                </c:pt>
                <c:pt idx="2">
                  <c:v>0.153</c:v>
                </c:pt>
              </c:numCache>
            </c:numRef>
          </c:val>
          <c:extLst>
            <c:ext xmlns:c16="http://schemas.microsoft.com/office/drawing/2014/chart" uri="{C3380CC4-5D6E-409C-BE32-E72D297353CC}">
              <c16:uniqueId val="{00000002-A534-024D-8220-E50BB60A84B6}"/>
            </c:ext>
          </c:extLst>
        </c:ser>
        <c:ser>
          <c:idx val="3"/>
          <c:order val="3"/>
          <c:tx>
            <c:strRef>
              <c:f>[各省相关数据.xlsx]消费金额交叉分析!$B$7</c:f>
              <c:strCache>
                <c:ptCount val="1"/>
                <c:pt idx="0">
                  <c:v>501-1000元</c:v>
                </c:pt>
              </c:strCache>
            </c:strRef>
          </c:tx>
          <c:spPr>
            <a:solidFill>
              <a:srgbClr val="FFC152"/>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[各省相关数据.xlsx]消费金额交叉分析!$C$3:$E$3</c:f>
              <c:strCache>
                <c:ptCount val="3"/>
                <c:pt idx="0">
                  <c:v>本科以下</c:v>
                </c:pt>
                <c:pt idx="1">
                  <c:v>本科</c:v>
                </c:pt>
                <c:pt idx="2">
                  <c:v>本科以上</c:v>
                </c:pt>
              </c:strCache>
            </c:strRef>
          </c:cat>
          <c:val>
            <c:numRef>
              <c:f>[各省相关数据.xlsx]消费金额交叉分析!$C$7:$E$7</c:f>
              <c:numCache>
                <c:formatCode>0.0%</c:formatCode>
                <c:ptCount val="3"/>
                <c:pt idx="0">
                  <c:v>0.17599999999999999</c:v>
                </c:pt>
                <c:pt idx="1">
                  <c:v>0.17799999999999999</c:v>
                </c:pt>
                <c:pt idx="2">
                  <c:v>0.13600000000000001</c:v>
                </c:pt>
              </c:numCache>
            </c:numRef>
          </c:val>
          <c:extLst>
            <c:ext xmlns:c16="http://schemas.microsoft.com/office/drawing/2014/chart" uri="{C3380CC4-5D6E-409C-BE32-E72D297353CC}">
              <c16:uniqueId val="{00000003-A534-024D-8220-E50BB60A84B6}"/>
            </c:ext>
          </c:extLst>
        </c:ser>
        <c:ser>
          <c:idx val="4"/>
          <c:order val="4"/>
          <c:tx>
            <c:strRef>
              <c:f>[各省相关数据.xlsx]消费金额交叉分析!$B$8</c:f>
              <c:strCache>
                <c:ptCount val="1"/>
                <c:pt idx="0">
                  <c:v>1000元以上</c:v>
                </c:pt>
              </c:strCache>
            </c:strRef>
          </c:tx>
          <c:spPr>
            <a:solidFill>
              <a:srgbClr val="FFD162"/>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[各省相关数据.xlsx]消费金额交叉分析!$C$3:$E$3</c:f>
              <c:strCache>
                <c:ptCount val="3"/>
                <c:pt idx="0">
                  <c:v>本科以下</c:v>
                </c:pt>
                <c:pt idx="1">
                  <c:v>本科</c:v>
                </c:pt>
                <c:pt idx="2">
                  <c:v>本科以上</c:v>
                </c:pt>
              </c:strCache>
            </c:strRef>
          </c:cat>
          <c:val>
            <c:numRef>
              <c:f>[各省相关数据.xlsx]消费金额交叉分析!$C$8:$E$8</c:f>
              <c:numCache>
                <c:formatCode>0.0%</c:formatCode>
                <c:ptCount val="3"/>
                <c:pt idx="0">
                  <c:v>7.3999999999999996E-2</c:v>
                </c:pt>
                <c:pt idx="1">
                  <c:v>0.216</c:v>
                </c:pt>
                <c:pt idx="2">
                  <c:v>0.186</c:v>
                </c:pt>
              </c:numCache>
            </c:numRef>
          </c:val>
          <c:extLst>
            <c:ext xmlns:c16="http://schemas.microsoft.com/office/drawing/2014/chart" uri="{C3380CC4-5D6E-409C-BE32-E72D297353CC}">
              <c16:uniqueId val="{00000004-A534-024D-8220-E50BB60A84B6}"/>
            </c:ext>
          </c:extLst>
        </c:ser>
        <c:dLbls>
          <c:showLegendKey val="0"/>
          <c:showVal val="1"/>
          <c:showCatName val="0"/>
          <c:showSerName val="0"/>
          <c:showPercent val="0"/>
          <c:showBubbleSize val="0"/>
        </c:dLbls>
        <c:gapWidth val="150"/>
        <c:overlap val="100"/>
        <c:axId val="782487847"/>
        <c:axId val="637881201"/>
      </c:barChart>
      <c:catAx>
        <c:axId val="782487847"/>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637881201"/>
        <c:crosses val="autoZero"/>
        <c:auto val="1"/>
        <c:lblAlgn val="ctr"/>
        <c:lblOffset val="100"/>
        <c:noMultiLvlLbl val="0"/>
      </c:catAx>
      <c:valAx>
        <c:axId val="637881201"/>
        <c:scaling>
          <c:orientation val="minMax"/>
          <c:max val="1"/>
          <c:min val="0"/>
        </c:scaling>
        <c:delete val="0"/>
        <c:axPos val="l"/>
        <c:numFmt formatCode="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782487847"/>
        <c:crosses val="autoZero"/>
        <c:crossBetween val="between"/>
      </c:valAx>
      <c:spPr>
        <a:noFill/>
        <a:ln>
          <a:solidFill>
            <a:schemeClr val="bg1"/>
          </a:solid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C14A4E"/>
            </a:solidFill>
            <a:ln>
              <a:noFill/>
            </a:ln>
            <a:effectLst>
              <a:outerShdw blurRad="63500" dist="38100" dir="2700000" sx="99000" sy="99000" algn="tl" rotWithShape="0">
                <a:prstClr val="black">
                  <a:alpha val="43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Sheet1!$A$17:$A$22</c:f>
              <c:strCache>
                <c:ptCount val="6"/>
                <c:pt idx="0">
                  <c:v>传统产品增加新口味</c:v>
                </c:pt>
                <c:pt idx="1">
                  <c:v>传统产品增加新功能</c:v>
                </c:pt>
                <c:pt idx="2">
                  <c:v>拓展新的产品种类</c:v>
                </c:pt>
                <c:pt idx="3">
                  <c:v>产品包装创新</c:v>
                </c:pt>
                <c:pt idx="4">
                  <c:v>产品共创</c:v>
                </c:pt>
                <c:pt idx="5">
                  <c:v>其他</c:v>
                </c:pt>
              </c:strCache>
            </c:strRef>
          </c:cat>
          <c:val>
            <c:numRef>
              <c:f>Sheet1!$B$17:$B$22</c:f>
              <c:numCache>
                <c:formatCode>###0.0%</c:formatCode>
                <c:ptCount val="6"/>
                <c:pt idx="0">
                  <c:v>0.58141674333026705</c:v>
                </c:pt>
                <c:pt idx="1">
                  <c:v>0.65869365225390997</c:v>
                </c:pt>
                <c:pt idx="2">
                  <c:v>0.29070837166513303</c:v>
                </c:pt>
                <c:pt idx="3">
                  <c:v>0.33578656853725902</c:v>
                </c:pt>
                <c:pt idx="4">
                  <c:v>0.26862925482980698</c:v>
                </c:pt>
                <c:pt idx="5">
                  <c:v>2.7598896044158201E-3</c:v>
                </c:pt>
              </c:numCache>
            </c:numRef>
          </c:val>
          <c:extLst>
            <c:ext xmlns:c16="http://schemas.microsoft.com/office/drawing/2014/chart" uri="{C3380CC4-5D6E-409C-BE32-E72D297353CC}">
              <c16:uniqueId val="{00000000-DE7B-514B-B05C-3DD4E6BAA075}"/>
            </c:ext>
          </c:extLst>
        </c:ser>
        <c:dLbls>
          <c:showLegendKey val="0"/>
          <c:showVal val="0"/>
          <c:showCatName val="0"/>
          <c:showSerName val="0"/>
          <c:showPercent val="0"/>
          <c:showBubbleSize val="0"/>
        </c:dLbls>
        <c:gapWidth val="150"/>
        <c:axId val="854475487"/>
        <c:axId val="2051464000"/>
      </c:barChart>
      <c:catAx>
        <c:axId val="854475487"/>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2051464000"/>
        <c:crosses val="autoZero"/>
        <c:auto val="1"/>
        <c:lblAlgn val="ctr"/>
        <c:lblOffset val="100"/>
        <c:noMultiLvlLbl val="0"/>
      </c:catAx>
      <c:valAx>
        <c:axId val="2051464000"/>
        <c:scaling>
          <c:orientation val="minMax"/>
        </c:scaling>
        <c:delete val="0"/>
        <c:axPos val="t"/>
        <c:numFmt formatCode="0.00%" sourceLinked="0"/>
        <c:majorTickMark val="none"/>
        <c:minorTickMark val="none"/>
        <c:tickLblPos val="high"/>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8544754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C14A4E"/>
            </a:solidFill>
            <a:ln>
              <a:noFill/>
            </a:ln>
            <a:effectLst>
              <a:outerShdw blurRad="63500" dist="38100" dir="2700000" sx="99000" sy="99000" algn="tl" rotWithShape="0">
                <a:prstClr val="black">
                  <a:alpha val="43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Sheet1!$A$30:$A$33</c:f>
              <c:strCache>
                <c:ptCount val="4"/>
                <c:pt idx="0">
                  <c:v>拓展线上渠道</c:v>
                </c:pt>
                <c:pt idx="1">
                  <c:v>增设线下体验店</c:v>
                </c:pt>
                <c:pt idx="2">
                  <c:v>开展快闪活动 </c:v>
                </c:pt>
                <c:pt idx="3">
                  <c:v>其他</c:v>
                </c:pt>
              </c:strCache>
            </c:strRef>
          </c:cat>
          <c:val>
            <c:numRef>
              <c:f>Sheet1!$B$30:$B$33</c:f>
              <c:numCache>
                <c:formatCode>###0.0%</c:formatCode>
                <c:ptCount val="4"/>
                <c:pt idx="0">
                  <c:v>0.72769089236430595</c:v>
                </c:pt>
                <c:pt idx="1">
                  <c:v>0.55381784728610906</c:v>
                </c:pt>
                <c:pt idx="2">
                  <c:v>0.33670653173873</c:v>
                </c:pt>
                <c:pt idx="3">
                  <c:v>9.1996320147194101E-4</c:v>
                </c:pt>
              </c:numCache>
            </c:numRef>
          </c:val>
          <c:extLst>
            <c:ext xmlns:c16="http://schemas.microsoft.com/office/drawing/2014/chart" uri="{C3380CC4-5D6E-409C-BE32-E72D297353CC}">
              <c16:uniqueId val="{00000000-3663-294E-A858-28D6B481688F}"/>
            </c:ext>
          </c:extLst>
        </c:ser>
        <c:dLbls>
          <c:showLegendKey val="0"/>
          <c:showVal val="0"/>
          <c:showCatName val="0"/>
          <c:showSerName val="0"/>
          <c:showPercent val="0"/>
          <c:showBubbleSize val="0"/>
        </c:dLbls>
        <c:gapWidth val="142"/>
        <c:axId val="1113956367"/>
        <c:axId val="1113958095"/>
      </c:barChart>
      <c:catAx>
        <c:axId val="1113956367"/>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1113958095"/>
        <c:crosses val="autoZero"/>
        <c:auto val="1"/>
        <c:lblAlgn val="ctr"/>
        <c:lblOffset val="100"/>
        <c:noMultiLvlLbl val="0"/>
      </c:catAx>
      <c:valAx>
        <c:axId val="1113958095"/>
        <c:scaling>
          <c:orientation val="minMax"/>
        </c:scaling>
        <c:delete val="0"/>
        <c:axPos val="t"/>
        <c:numFmt formatCode="0.00%" sourceLinked="0"/>
        <c:majorTickMark val="none"/>
        <c:minorTickMark val="none"/>
        <c:tickLblPos val="high"/>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111395636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50168130489335006"/>
          <c:y val="9.17519181585678E-2"/>
          <c:w val="0.41462986198243401"/>
          <c:h val="0.78925831202046004"/>
        </c:manualLayout>
      </c:layout>
      <c:barChart>
        <c:barDir val="bar"/>
        <c:grouping val="clustered"/>
        <c:varyColors val="0"/>
        <c:ser>
          <c:idx val="0"/>
          <c:order val="0"/>
          <c:spPr>
            <a:solidFill>
              <a:srgbClr val="C14A4E"/>
            </a:solidFill>
            <a:ln>
              <a:noFill/>
            </a:ln>
            <a:effectLst>
              <a:outerShdw blurRad="63500" dist="38100" dir="2700000" sx="99000" sy="99000" algn="tl" rotWithShape="0">
                <a:prstClr val="black">
                  <a:alpha val="43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Sheet1!$A$40:$A$43</c:f>
              <c:strCache>
                <c:ptCount val="4"/>
                <c:pt idx="0">
                  <c:v>新型健康服务</c:v>
                </c:pt>
                <c:pt idx="1">
                  <c:v>新型诊疗服务</c:v>
                </c:pt>
                <c:pt idx="2">
                  <c:v>数字智能技术加强产品质量监控</c:v>
                </c:pt>
                <c:pt idx="3">
                  <c:v>其他</c:v>
                </c:pt>
              </c:strCache>
            </c:strRef>
          </c:cat>
          <c:val>
            <c:numRef>
              <c:f>Sheet1!$B$40:$B$43</c:f>
              <c:numCache>
                <c:formatCode>###0.0%</c:formatCode>
                <c:ptCount val="4"/>
                <c:pt idx="0">
                  <c:v>0.63937442502299902</c:v>
                </c:pt>
                <c:pt idx="1">
                  <c:v>0.57037718491260303</c:v>
                </c:pt>
                <c:pt idx="2">
                  <c:v>0.49862005519779201</c:v>
                </c:pt>
                <c:pt idx="3">
                  <c:v>9.1996320147194101E-4</c:v>
                </c:pt>
              </c:numCache>
            </c:numRef>
          </c:val>
          <c:extLst>
            <c:ext xmlns:c16="http://schemas.microsoft.com/office/drawing/2014/chart" uri="{C3380CC4-5D6E-409C-BE32-E72D297353CC}">
              <c16:uniqueId val="{00000000-DE8E-0E48-8264-4E0224BFE707}"/>
            </c:ext>
          </c:extLst>
        </c:ser>
        <c:dLbls>
          <c:showLegendKey val="0"/>
          <c:showVal val="1"/>
          <c:showCatName val="0"/>
          <c:showSerName val="0"/>
          <c:showPercent val="0"/>
          <c:showBubbleSize val="0"/>
        </c:dLbls>
        <c:gapWidth val="188"/>
        <c:axId val="2051181248"/>
        <c:axId val="833658095"/>
      </c:barChart>
      <c:catAx>
        <c:axId val="2051181248"/>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833658095"/>
        <c:crosses val="autoZero"/>
        <c:auto val="1"/>
        <c:lblAlgn val="ctr"/>
        <c:lblOffset val="100"/>
        <c:noMultiLvlLbl val="0"/>
      </c:catAx>
      <c:valAx>
        <c:axId val="833658095"/>
        <c:scaling>
          <c:orientation val="minMax"/>
        </c:scaling>
        <c:delete val="0"/>
        <c:axPos val="t"/>
        <c:numFmt formatCode="0.00%" sourceLinked="0"/>
        <c:majorTickMark val="none"/>
        <c:minorTickMark val="none"/>
        <c:tickLblPos val="high"/>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2051181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C14A4E"/>
            </a:solidFill>
            <a:ln>
              <a:noFill/>
            </a:ln>
            <a:effectLst>
              <a:outerShdw blurRad="63500" dist="38100" dir="2700000" sx="99000" sy="99000" algn="tl" rotWithShape="0">
                <a:prstClr val="black">
                  <a:alpha val="43000"/>
                </a:prst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Sheet1!$A$49:$A$51</c:f>
              <c:strCache>
                <c:ptCount val="3"/>
                <c:pt idx="0">
                  <c:v>专属IP形象</c:v>
                </c:pt>
                <c:pt idx="1">
                  <c:v>赞助影视节目</c:v>
                </c:pt>
                <c:pt idx="2">
                  <c:v>搭建中医药知识图谱</c:v>
                </c:pt>
              </c:strCache>
            </c:strRef>
          </c:cat>
          <c:val>
            <c:numRef>
              <c:f>Sheet1!$B$49:$B$51</c:f>
              <c:numCache>
                <c:formatCode>###0.0%</c:formatCode>
                <c:ptCount val="3"/>
                <c:pt idx="0">
                  <c:v>0.67157313707451705</c:v>
                </c:pt>
                <c:pt idx="1">
                  <c:v>0.39558417663293499</c:v>
                </c:pt>
                <c:pt idx="2">
                  <c:v>0.551977920883165</c:v>
                </c:pt>
              </c:numCache>
            </c:numRef>
          </c:val>
          <c:extLst>
            <c:ext xmlns:c16="http://schemas.microsoft.com/office/drawing/2014/chart" uri="{C3380CC4-5D6E-409C-BE32-E72D297353CC}">
              <c16:uniqueId val="{00000000-0B77-D84A-9976-5D09D9F4D017}"/>
            </c:ext>
          </c:extLst>
        </c:ser>
        <c:dLbls>
          <c:showLegendKey val="0"/>
          <c:showVal val="0"/>
          <c:showCatName val="0"/>
          <c:showSerName val="0"/>
          <c:showPercent val="0"/>
          <c:showBubbleSize val="0"/>
        </c:dLbls>
        <c:gapWidth val="219"/>
        <c:axId val="437862287"/>
        <c:axId val="437782351"/>
      </c:barChart>
      <c:catAx>
        <c:axId val="437862287"/>
        <c:scaling>
          <c:orientation val="minMax"/>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437782351"/>
        <c:crosses val="autoZero"/>
        <c:auto val="1"/>
        <c:lblAlgn val="ctr"/>
        <c:lblOffset val="100"/>
        <c:noMultiLvlLbl val="0"/>
      </c:catAx>
      <c:valAx>
        <c:axId val="437782351"/>
        <c:scaling>
          <c:orientation val="minMax"/>
        </c:scaling>
        <c:delete val="0"/>
        <c:axPos val="b"/>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lang="zh-CN" sz="800" b="0" i="0" u="none" strike="noStrike" kern="1200" baseline="0">
                <a:solidFill>
                  <a:schemeClr val="tx1">
                    <a:lumMod val="65000"/>
                    <a:lumOff val="35000"/>
                  </a:schemeClr>
                </a:solidFill>
                <a:latin typeface="+mn-lt"/>
                <a:ea typeface="+mn-ea"/>
                <a:cs typeface="+mn-cs"/>
              </a:defRPr>
            </a:pPr>
            <a:endParaRPr lang="zh-CN"/>
          </a:p>
        </c:txPr>
        <c:crossAx val="43786228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5506139795766598"/>
          <c:y val="6.1196105702364403E-2"/>
          <c:w val="0.35294264106314799"/>
          <c:h val="0.82344901602181497"/>
        </c:manualLayout>
      </c:layout>
      <c:barChart>
        <c:barDir val="bar"/>
        <c:grouping val="clustered"/>
        <c:varyColors val="0"/>
        <c:ser>
          <c:idx val="0"/>
          <c:order val="0"/>
          <c:spPr>
            <a:solidFill>
              <a:srgbClr val="C14A4E"/>
            </a:solidFill>
            <a:ln w="19050">
              <a:noFill/>
            </a:ln>
            <a:effectLst>
              <a:outerShdw blurRad="63500" dist="38100" dir="2700000" sx="99000" sy="99000" algn="tl" rotWithShape="0">
                <a:prstClr val="black">
                  <a:alpha val="43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Sheet1!$A$57:$A$62</c:f>
              <c:strCache>
                <c:ptCount val="6"/>
                <c:pt idx="0">
                  <c:v>传统产品吸引力增强</c:v>
                </c:pt>
                <c:pt idx="1">
                  <c:v>产品种类更加丰富</c:v>
                </c:pt>
                <c:pt idx="2">
                  <c:v>更满足个性化需求</c:v>
                </c:pt>
                <c:pt idx="3">
                  <c:v>更喜欢老产品</c:v>
                </c:pt>
                <c:pt idx="4">
                  <c:v>与老字号品牌的传统观念与风格不匹配</c:v>
                </c:pt>
                <c:pt idx="5">
                  <c:v>包装花里胡哨，不实用</c:v>
                </c:pt>
              </c:strCache>
            </c:strRef>
          </c:cat>
          <c:val>
            <c:numRef>
              <c:f>Sheet1!$B$57:$B$62</c:f>
              <c:numCache>
                <c:formatCode>###0.0%</c:formatCode>
                <c:ptCount val="6"/>
                <c:pt idx="0">
                  <c:v>0.52989880404783796</c:v>
                </c:pt>
                <c:pt idx="1">
                  <c:v>0.67157313707451705</c:v>
                </c:pt>
                <c:pt idx="2">
                  <c:v>0.461821527138915</c:v>
                </c:pt>
                <c:pt idx="3">
                  <c:v>0.33210671573137102</c:v>
                </c:pt>
                <c:pt idx="4">
                  <c:v>0.109475620975161</c:v>
                </c:pt>
                <c:pt idx="5">
                  <c:v>9.1996320147194101E-4</c:v>
                </c:pt>
              </c:numCache>
            </c:numRef>
          </c:val>
          <c:extLst>
            <c:ext xmlns:c16="http://schemas.microsoft.com/office/drawing/2014/chart" uri="{C3380CC4-5D6E-409C-BE32-E72D297353CC}">
              <c16:uniqueId val="{00000000-4737-944F-B562-EFFBC402522E}"/>
            </c:ext>
          </c:extLst>
        </c:ser>
        <c:dLbls>
          <c:showLegendKey val="0"/>
          <c:showVal val="1"/>
          <c:showCatName val="0"/>
          <c:showSerName val="0"/>
          <c:showPercent val="0"/>
          <c:showBubbleSize val="0"/>
        </c:dLbls>
        <c:gapWidth val="130"/>
        <c:axId val="831369391"/>
        <c:axId val="1353668415"/>
      </c:barChart>
      <c:catAx>
        <c:axId val="831369391"/>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353668415"/>
        <c:crosses val="autoZero"/>
        <c:auto val="1"/>
        <c:lblAlgn val="ctr"/>
        <c:lblOffset val="100"/>
        <c:noMultiLvlLbl val="0"/>
      </c:catAx>
      <c:valAx>
        <c:axId val="1353668415"/>
        <c:scaling>
          <c:orientation val="minMax"/>
        </c:scaling>
        <c:delete val="0"/>
        <c:axPos val="t"/>
        <c:numFmt formatCode="0.00%" sourceLinked="0"/>
        <c:majorTickMark val="out"/>
        <c:minorTickMark val="none"/>
        <c:tickLblPos val="high"/>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136939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33978729537421"/>
          <c:y val="6.1196105702364403E-2"/>
          <c:w val="0.44379591279413799"/>
          <c:h val="0.82344901602181497"/>
        </c:manualLayout>
      </c:layout>
      <c:barChart>
        <c:barDir val="bar"/>
        <c:grouping val="clustered"/>
        <c:varyColors val="0"/>
        <c:ser>
          <c:idx val="0"/>
          <c:order val="0"/>
          <c:spPr>
            <a:solidFill>
              <a:srgbClr val="C14A4E"/>
            </a:solidFill>
            <a:ln>
              <a:noFill/>
            </a:ln>
            <a:effectLst>
              <a:outerShdw blurRad="63500" dist="38100" dir="2700000" sx="99000" sy="99000" algn="tl" rotWithShape="0">
                <a:prstClr val="black">
                  <a:alpha val="42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Sheet1!$A$69:$A$75</c:f>
              <c:strCache>
                <c:ptCount val="7"/>
                <c:pt idx="0">
                  <c:v>消费更便捷</c:v>
                </c:pt>
                <c:pt idx="1">
                  <c:v>消费体验提升</c:v>
                </c:pt>
                <c:pt idx="2">
                  <c:v>可以促进与他人的互动与交流</c:v>
                </c:pt>
                <c:pt idx="3">
                  <c:v>容易踩雷</c:v>
                </c:pt>
                <c:pt idx="4">
                  <c:v>没有吸引力</c:v>
                </c:pt>
                <c:pt idx="5">
                  <c:v>与老字号品牌的传统观念与风格不匹配</c:v>
                </c:pt>
                <c:pt idx="6">
                  <c:v>其他</c:v>
                </c:pt>
              </c:strCache>
            </c:strRef>
          </c:cat>
          <c:val>
            <c:numRef>
              <c:f>Sheet1!$B$69:$B$75</c:f>
              <c:numCache>
                <c:formatCode>###0.0%</c:formatCode>
                <c:ptCount val="7"/>
                <c:pt idx="0">
                  <c:v>0.50689972401104</c:v>
                </c:pt>
                <c:pt idx="1">
                  <c:v>0.60625574977000896</c:v>
                </c:pt>
                <c:pt idx="2">
                  <c:v>0.54737810487580496</c:v>
                </c:pt>
                <c:pt idx="3">
                  <c:v>0.25390984360625601</c:v>
                </c:pt>
                <c:pt idx="4">
                  <c:v>0.186752529898804</c:v>
                </c:pt>
                <c:pt idx="5">
                  <c:v>0.101195952161914</c:v>
                </c:pt>
                <c:pt idx="6">
                  <c:v>9.1996320147194101E-4</c:v>
                </c:pt>
              </c:numCache>
            </c:numRef>
          </c:val>
          <c:extLst>
            <c:ext xmlns:c16="http://schemas.microsoft.com/office/drawing/2014/chart" uri="{C3380CC4-5D6E-409C-BE32-E72D297353CC}">
              <c16:uniqueId val="{00000000-1275-D845-95B0-3950F4EB91A3}"/>
            </c:ext>
          </c:extLst>
        </c:ser>
        <c:dLbls>
          <c:showLegendKey val="0"/>
          <c:showVal val="1"/>
          <c:showCatName val="0"/>
          <c:showSerName val="0"/>
          <c:showPercent val="0"/>
          <c:showBubbleSize val="0"/>
        </c:dLbls>
        <c:gapWidth val="135"/>
        <c:axId val="1475715007"/>
        <c:axId val="1322264287"/>
      </c:barChart>
      <c:catAx>
        <c:axId val="1475715007"/>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322264287"/>
        <c:crosses val="autoZero"/>
        <c:auto val="1"/>
        <c:lblAlgn val="ctr"/>
        <c:lblOffset val="100"/>
        <c:noMultiLvlLbl val="0"/>
      </c:catAx>
      <c:valAx>
        <c:axId val="1322264287"/>
        <c:scaling>
          <c:orientation val="minMax"/>
        </c:scaling>
        <c:delete val="0"/>
        <c:axPos val="t"/>
        <c:numFmt formatCode="0.00%" sourceLinked="0"/>
        <c:majorTickMark val="none"/>
        <c:minorTickMark val="none"/>
        <c:tickLblPos val="high"/>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571500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30677413806283899"/>
          <c:y val="0.11064176712424199"/>
          <c:w val="0.409102897332008"/>
          <c:h val="0.74579820221587301"/>
        </c:manualLayout>
      </c:layout>
      <c:doughnutChart>
        <c:varyColors val="1"/>
        <c:ser>
          <c:idx val="0"/>
          <c:order val="0"/>
          <c:spPr>
            <a:ln>
              <a:noFill/>
            </a:ln>
            <a:effectLst>
              <a:outerShdw blurRad="101600" dist="50800" dir="2700000" sx="99000" sy="99000" algn="ctr" rotWithShape="0">
                <a:schemeClr val="tx1">
                  <a:alpha val="40000"/>
                </a:schemeClr>
              </a:outerShdw>
            </a:effectLst>
          </c:spPr>
          <c:dPt>
            <c:idx val="0"/>
            <c:bubble3D val="0"/>
            <c:spPr>
              <a:solidFill>
                <a:srgbClr val="FB7557"/>
              </a:solidFill>
              <a:ln>
                <a:noFill/>
              </a:ln>
              <a:effectLst>
                <a:outerShdw blurRad="101600" dist="50800" dir="2700000" sx="99000" sy="99000" algn="ctr" rotWithShape="0">
                  <a:schemeClr val="tx1">
                    <a:alpha val="40000"/>
                  </a:schemeClr>
                </a:outerShdw>
              </a:effectLst>
            </c:spPr>
            <c:extLst>
              <c:ext xmlns:c16="http://schemas.microsoft.com/office/drawing/2014/chart" uri="{C3380CC4-5D6E-409C-BE32-E72D297353CC}">
                <c16:uniqueId val="{00000001-AD66-6449-9082-5136582D7432}"/>
              </c:ext>
            </c:extLst>
          </c:dPt>
          <c:dPt>
            <c:idx val="1"/>
            <c:bubble3D val="0"/>
            <c:spPr>
              <a:solidFill>
                <a:srgbClr val="C74644"/>
              </a:solidFill>
              <a:ln>
                <a:noFill/>
              </a:ln>
              <a:effectLst>
                <a:outerShdw blurRad="101600" dist="50800" dir="2700000" sx="99000" sy="99000" algn="ctr" rotWithShape="0">
                  <a:schemeClr val="tx1">
                    <a:alpha val="40000"/>
                  </a:schemeClr>
                </a:outerShdw>
              </a:effectLst>
            </c:spPr>
            <c:extLst>
              <c:ext xmlns:c16="http://schemas.microsoft.com/office/drawing/2014/chart" uri="{C3380CC4-5D6E-409C-BE32-E72D297353CC}">
                <c16:uniqueId val="{00000003-AD66-6449-9082-5136582D7432}"/>
              </c:ext>
            </c:extLst>
          </c:dPt>
          <c:dPt>
            <c:idx val="2"/>
            <c:bubble3D val="0"/>
            <c:spPr>
              <a:solidFill>
                <a:srgbClr val="FFC252"/>
              </a:solidFill>
              <a:ln>
                <a:noFill/>
              </a:ln>
              <a:effectLst>
                <a:outerShdw blurRad="101600" dist="50800" dir="2700000" sx="99000" sy="99000" algn="ctr" rotWithShape="0">
                  <a:schemeClr val="tx1">
                    <a:alpha val="40000"/>
                  </a:schemeClr>
                </a:outerShdw>
              </a:effectLst>
            </c:spPr>
            <c:extLst>
              <c:ext xmlns:c16="http://schemas.microsoft.com/office/drawing/2014/chart" uri="{C3380CC4-5D6E-409C-BE32-E72D297353CC}">
                <c16:uniqueId val="{00000005-AD66-6449-9082-5136582D7432}"/>
              </c:ext>
            </c:extLst>
          </c:dPt>
          <c:dPt>
            <c:idx val="3"/>
            <c:bubble3D val="0"/>
            <c:spPr>
              <a:solidFill>
                <a:srgbClr val="F79E58"/>
              </a:solidFill>
              <a:ln>
                <a:noFill/>
              </a:ln>
              <a:effectLst>
                <a:outerShdw blurRad="101600" dist="50800" dir="2700000" sx="99000" sy="99000" algn="ctr" rotWithShape="0">
                  <a:schemeClr val="tx1">
                    <a:alpha val="40000"/>
                  </a:schemeClr>
                </a:outerShdw>
              </a:effectLst>
            </c:spPr>
            <c:extLst>
              <c:ext xmlns:c16="http://schemas.microsoft.com/office/drawing/2014/chart" uri="{C3380CC4-5D6E-409C-BE32-E72D297353CC}">
                <c16:uniqueId val="{00000007-AD66-6449-9082-5136582D7432}"/>
              </c:ext>
            </c:extLst>
          </c:dPt>
          <c:dPt>
            <c:idx val="4"/>
            <c:bubble3D val="0"/>
            <c:spPr>
              <a:solidFill>
                <a:schemeClr val="accent5"/>
              </a:solidFill>
              <a:ln>
                <a:noFill/>
              </a:ln>
              <a:effectLst>
                <a:outerShdw blurRad="101600" dist="50800" dir="2700000" sx="99000" sy="99000" algn="ctr" rotWithShape="0">
                  <a:schemeClr val="tx1">
                    <a:alpha val="40000"/>
                  </a:schemeClr>
                </a:outerShdw>
              </a:effectLst>
            </c:spPr>
            <c:extLst>
              <c:ext xmlns:c16="http://schemas.microsoft.com/office/drawing/2014/chart" uri="{C3380CC4-5D6E-409C-BE32-E72D297353CC}">
                <c16:uniqueId val="{00000009-AD66-6449-9082-5136582D7432}"/>
              </c:ext>
            </c:extLst>
          </c:dPt>
          <c:dLbls>
            <c:dLbl>
              <c:idx val="0"/>
              <c:tx>
                <c:rich>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r>
                      <a:rPr lang="en-US" altLang="zh-CN" sz="800">
                        <a:solidFill>
                          <a:schemeClr val="tx1">
                            <a:lumMod val="75000"/>
                            <a:lumOff val="25000"/>
                          </a:schemeClr>
                        </a:solidFill>
                      </a:rPr>
                      <a:t>30.08%</a:t>
                    </a:r>
                  </a:p>
                </c:rich>
              </c:tx>
              <c:spPr>
                <a:noFill/>
                <a:ln>
                  <a:noFill/>
                </a:ln>
                <a:effectLst/>
              </c:spPr>
              <c:txPr>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AD66-6449-9082-5136582D7432}"/>
                </c:ext>
              </c:extLst>
            </c:dLbl>
            <c:dLbl>
              <c:idx val="1"/>
              <c:tx>
                <c:rich>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r>
                      <a:rPr lang="en-US" altLang="zh-CN" sz="800">
                        <a:solidFill>
                          <a:schemeClr val="tx1">
                            <a:lumMod val="75000"/>
                            <a:lumOff val="25000"/>
                          </a:schemeClr>
                        </a:solidFill>
                      </a:rPr>
                      <a:t>53.73%</a:t>
                    </a:r>
                  </a:p>
                </c:rich>
              </c:tx>
              <c:spPr>
                <a:noFill/>
                <a:ln>
                  <a:noFill/>
                </a:ln>
                <a:effectLst/>
              </c:spPr>
              <c:txPr>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AD66-6449-9082-5136582D7432}"/>
                </c:ext>
              </c:extLst>
            </c:dLbl>
            <c:dLbl>
              <c:idx val="2"/>
              <c:tx>
                <c:rich>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r>
                      <a:rPr lang="en-US" altLang="zh-CN" sz="800">
                        <a:solidFill>
                          <a:schemeClr val="tx1">
                            <a:lumMod val="75000"/>
                            <a:lumOff val="25000"/>
                          </a:schemeClr>
                        </a:solidFill>
                      </a:rPr>
                      <a:t>15.46%</a:t>
                    </a:r>
                  </a:p>
                </c:rich>
              </c:tx>
              <c:spPr>
                <a:noFill/>
                <a:ln>
                  <a:noFill/>
                </a:ln>
                <a:effectLst/>
              </c:spPr>
              <c:txPr>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5-AD66-6449-9082-5136582D7432}"/>
                </c:ext>
              </c:extLst>
            </c:dLbl>
            <c:dLbl>
              <c:idx val="3"/>
              <c:layout>
                <c:manualLayout>
                  <c:x val="-5.3398058252427202E-2"/>
                  <c:y val="-0.12831858407079599"/>
                </c:manualLayout>
              </c:layout>
              <c:tx>
                <c:rich>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r>
                      <a:rPr lang="en-US" altLang="zh-CN" sz="800">
                        <a:solidFill>
                          <a:schemeClr val="tx1">
                            <a:lumMod val="75000"/>
                            <a:lumOff val="25000"/>
                          </a:schemeClr>
                        </a:solidFill>
                      </a:rPr>
                      <a:t>0.74%</a:t>
                    </a:r>
                  </a:p>
                </c:rich>
              </c:tx>
              <c:spPr>
                <a:noFill/>
                <a:ln>
                  <a:noFill/>
                </a:ln>
                <a:effectLst/>
              </c:spPr>
              <c:txPr>
                <a:bodyPr rot="0" spcFirstLastPara="1" vertOverflow="ellipsis" vert="horz" wrap="square" lIns="38100" tIns="19050" rIns="38100" bIns="19050"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7-AD66-6449-9082-5136582D7432}"/>
                </c:ext>
              </c:extLst>
            </c:dLbl>
            <c:dLbl>
              <c:idx val="4"/>
              <c:delete val="1"/>
              <c:extLst>
                <c:ext xmlns:c15="http://schemas.microsoft.com/office/drawing/2012/chart" uri="{CE6537A1-D6FC-4f65-9D91-7224C49458BB}"/>
                <c:ext xmlns:c16="http://schemas.microsoft.com/office/drawing/2014/chart" uri="{C3380CC4-5D6E-409C-BE32-E72D297353CC}">
                  <c16:uniqueId val="{00000009-AD66-6449-9082-5136582D7432}"/>
                </c:ext>
              </c:extLst>
            </c:dLbl>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[消费者对北京同仁堂认知现状.xlsx]Sheet1!$B$147:$B$151</c:f>
              <c:strCache>
                <c:ptCount val="5"/>
                <c:pt idx="0">
                  <c:v>非常认同</c:v>
                </c:pt>
                <c:pt idx="1">
                  <c:v>认同</c:v>
                </c:pt>
                <c:pt idx="2">
                  <c:v>中立</c:v>
                </c:pt>
                <c:pt idx="3">
                  <c:v>不认同</c:v>
                </c:pt>
                <c:pt idx="4">
                  <c:v>非常不认同</c:v>
                </c:pt>
              </c:strCache>
            </c:strRef>
          </c:cat>
          <c:val>
            <c:numRef>
              <c:f>[消费者对北京同仁堂认知现状.xlsx]Sheet1!$C$147:$C$151</c:f>
              <c:numCache>
                <c:formatCode>###0.00</c:formatCode>
                <c:ptCount val="5"/>
                <c:pt idx="0">
                  <c:v>30.08</c:v>
                </c:pt>
                <c:pt idx="1">
                  <c:v>53.73</c:v>
                </c:pt>
                <c:pt idx="2">
                  <c:v>15.46</c:v>
                </c:pt>
                <c:pt idx="3">
                  <c:v>0.74</c:v>
                </c:pt>
                <c:pt idx="4" formatCode="0%">
                  <c:v>0</c:v>
                </c:pt>
              </c:numCache>
            </c:numRef>
          </c:val>
          <c:extLst>
            <c:ext xmlns:c16="http://schemas.microsoft.com/office/drawing/2014/chart" uri="{C3380CC4-5D6E-409C-BE32-E72D297353CC}">
              <c16:uniqueId val="{0000000A-AD66-6449-9082-5136582D7432}"/>
            </c:ext>
          </c:extLst>
        </c:ser>
        <c:dLbls>
          <c:showLegendKey val="0"/>
          <c:showVal val="1"/>
          <c:showCatName val="0"/>
          <c:showSerName val="0"/>
          <c:showPercent val="0"/>
          <c:showBubbleSize val="0"/>
          <c:showLeaderLines val="1"/>
        </c:dLbls>
        <c:firstSliceAng val="0"/>
        <c:holeSize val="60"/>
      </c:doughnutChart>
      <c:spPr>
        <a:noFill/>
        <a:ln>
          <a:solidFill>
            <a:schemeClr val="bg1"/>
          </a:solidFill>
        </a:ln>
        <a:effectLst/>
      </c:spPr>
    </c:plotArea>
    <c:legend>
      <c:legendPos val="t"/>
      <c:legendEntry>
        <c:idx val="0"/>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1"/>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2"/>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3"/>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4"/>
        <c:delete val="1"/>
      </c:legendEntry>
      <c:layout>
        <c:manualLayout>
          <c:xMode val="edge"/>
          <c:yMode val="edge"/>
          <c:x val="0.30813504795393698"/>
          <c:y val="0.89232179268735501"/>
          <c:w val="0.40353241342405"/>
          <c:h val="7.4668664204585095E-2"/>
        </c:manualLayout>
      </c:layout>
      <c:overlay val="0"/>
      <c:spPr>
        <a:noFill/>
        <a:ln>
          <a:noFill/>
        </a:ln>
        <a:effectLst/>
      </c:spPr>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54761818367174"/>
          <c:y val="6.1196105702364403E-2"/>
          <c:w val="0.40164599240763099"/>
          <c:h val="0.82344901602181497"/>
        </c:manualLayout>
      </c:layout>
      <c:barChart>
        <c:barDir val="bar"/>
        <c:grouping val="clustered"/>
        <c:varyColors val="0"/>
        <c:ser>
          <c:idx val="0"/>
          <c:order val="0"/>
          <c:spPr>
            <a:solidFill>
              <a:srgbClr val="C14A4E"/>
            </a:solidFill>
            <a:ln>
              <a:noFill/>
            </a:ln>
            <a:effectLst>
              <a:outerShdw blurRad="63500" dist="38100" dir="2700000" sx="99000" sy="99000" algn="tl" rotWithShape="0">
                <a:prstClr val="black">
                  <a:alpha val="43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Sheet1!$A$85:$A$90</c:f>
              <c:strCache>
                <c:ptCount val="6"/>
                <c:pt idx="0">
                  <c:v>服务更加便捷</c:v>
                </c:pt>
                <c:pt idx="1">
                  <c:v>服务体验新颖，吸引力强</c:v>
                </c:pt>
                <c:pt idx="2">
                  <c:v>服务专业性不高，可信度较低</c:v>
                </c:pt>
                <c:pt idx="3">
                  <c:v>售后服务不便</c:v>
                </c:pt>
                <c:pt idx="4">
                  <c:v>上手难，要求掌握的知识技能较多</c:v>
                </c:pt>
                <c:pt idx="5">
                  <c:v>其他</c:v>
                </c:pt>
              </c:strCache>
            </c:strRef>
          </c:cat>
          <c:val>
            <c:numRef>
              <c:f>Sheet1!$B$85:$B$90</c:f>
              <c:numCache>
                <c:formatCode>###0.0%</c:formatCode>
                <c:ptCount val="6"/>
                <c:pt idx="0">
                  <c:v>0.51701931922723099</c:v>
                </c:pt>
                <c:pt idx="1">
                  <c:v>0.70193192272309102</c:v>
                </c:pt>
                <c:pt idx="2">
                  <c:v>0.39006439742410298</c:v>
                </c:pt>
                <c:pt idx="3">
                  <c:v>0.243790248390064</c:v>
                </c:pt>
                <c:pt idx="4">
                  <c:v>0.101195952161914</c:v>
                </c:pt>
                <c:pt idx="5">
                  <c:v>9.1996320147194101E-4</c:v>
                </c:pt>
              </c:numCache>
            </c:numRef>
          </c:val>
          <c:extLst>
            <c:ext xmlns:c16="http://schemas.microsoft.com/office/drawing/2014/chart" uri="{C3380CC4-5D6E-409C-BE32-E72D297353CC}">
              <c16:uniqueId val="{00000000-F83B-5645-9F6B-D6548BE57366}"/>
            </c:ext>
          </c:extLst>
        </c:ser>
        <c:dLbls>
          <c:showLegendKey val="0"/>
          <c:showVal val="1"/>
          <c:showCatName val="0"/>
          <c:showSerName val="0"/>
          <c:showPercent val="0"/>
          <c:showBubbleSize val="0"/>
        </c:dLbls>
        <c:gapWidth val="135"/>
        <c:axId val="1352752863"/>
        <c:axId val="831371135"/>
      </c:barChart>
      <c:catAx>
        <c:axId val="1352752863"/>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831371135"/>
        <c:crosses val="autoZero"/>
        <c:auto val="1"/>
        <c:lblAlgn val="ctr"/>
        <c:lblOffset val="100"/>
        <c:noMultiLvlLbl val="0"/>
      </c:catAx>
      <c:valAx>
        <c:axId val="831371135"/>
        <c:scaling>
          <c:orientation val="minMax"/>
        </c:scaling>
        <c:delete val="0"/>
        <c:axPos val="t"/>
        <c:numFmt formatCode="0.00%" sourceLinked="0"/>
        <c:majorTickMark val="out"/>
        <c:minorTickMark val="none"/>
        <c:tickLblPos val="high"/>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35275286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45659885237350001"/>
          <c:y val="6.1196105702364403E-2"/>
          <c:w val="0.41572769953051603"/>
          <c:h val="0.80484005563282301"/>
        </c:manualLayout>
      </c:layout>
      <c:barChart>
        <c:barDir val="bar"/>
        <c:grouping val="clustered"/>
        <c:varyColors val="0"/>
        <c:ser>
          <c:idx val="0"/>
          <c:order val="0"/>
          <c:spPr>
            <a:solidFill>
              <a:srgbClr val="C14A4E"/>
            </a:solidFill>
            <a:ln>
              <a:noFill/>
            </a:ln>
            <a:effectLst>
              <a:outerShdw blurRad="63500" dist="38100" dir="2700000" algn="tl" rotWithShape="0">
                <a:prstClr val="black">
                  <a:alpha val="43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65000"/>
                        <a:lumOff val="3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Sheet1!$A$99:$A$104</c:f>
              <c:strCache>
                <c:ptCount val="6"/>
                <c:pt idx="0">
                  <c:v>提高了品牌知名度</c:v>
                </c:pt>
                <c:pt idx="1">
                  <c:v>提高了品牌辨别度</c:v>
                </c:pt>
                <c:pt idx="2">
                  <c:v>提高了品牌好感度</c:v>
                </c:pt>
                <c:pt idx="3">
                  <c:v>营销创新缺少新意</c:v>
                </c:pt>
                <c:pt idx="4">
                  <c:v>传播力度不足，效果不明显</c:v>
                </c:pt>
                <c:pt idx="5">
                  <c:v>其他</c:v>
                </c:pt>
              </c:strCache>
            </c:strRef>
          </c:cat>
          <c:val>
            <c:numRef>
              <c:f>Sheet1!$B$99:$B$104</c:f>
              <c:numCache>
                <c:formatCode>###0.0%</c:formatCode>
                <c:ptCount val="6"/>
                <c:pt idx="0">
                  <c:v>0.56117755289788396</c:v>
                </c:pt>
                <c:pt idx="1">
                  <c:v>0.64765409383624595</c:v>
                </c:pt>
                <c:pt idx="2">
                  <c:v>0.56761729530818805</c:v>
                </c:pt>
                <c:pt idx="3">
                  <c:v>0.248390064397424</c:v>
                </c:pt>
                <c:pt idx="4">
                  <c:v>0.101195952161914</c:v>
                </c:pt>
                <c:pt idx="5">
                  <c:v>1.8399264029438801E-3</c:v>
                </c:pt>
              </c:numCache>
            </c:numRef>
          </c:val>
          <c:extLst>
            <c:ext xmlns:c16="http://schemas.microsoft.com/office/drawing/2014/chart" uri="{C3380CC4-5D6E-409C-BE32-E72D297353CC}">
              <c16:uniqueId val="{00000000-B7A4-D449-8884-1689727B389B}"/>
            </c:ext>
          </c:extLst>
        </c:ser>
        <c:dLbls>
          <c:showLegendKey val="0"/>
          <c:showVal val="1"/>
          <c:showCatName val="0"/>
          <c:showSerName val="0"/>
          <c:showPercent val="0"/>
          <c:showBubbleSize val="0"/>
        </c:dLbls>
        <c:gapWidth val="150"/>
        <c:axId val="1310471311"/>
        <c:axId val="1476912735"/>
      </c:barChart>
      <c:catAx>
        <c:axId val="1310471311"/>
        <c:scaling>
          <c:orientation val="maxMin"/>
        </c:scaling>
        <c:delete val="0"/>
        <c:axPos val="l"/>
        <c:numFmt formatCode="General" sourceLinked="1"/>
        <c:majorTickMark val="out"/>
        <c:minorTickMark val="none"/>
        <c:tickLblPos val="nextTo"/>
        <c:spPr>
          <a:noFill/>
          <a:ln w="9525" cap="flat" cmpd="sng" algn="ctr">
            <a:solidFill>
              <a:srgbClr val="C99C9E"/>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476912735"/>
        <c:crosses val="autoZero"/>
        <c:auto val="1"/>
        <c:lblAlgn val="ctr"/>
        <c:lblOffset val="100"/>
        <c:noMultiLvlLbl val="0"/>
      </c:catAx>
      <c:valAx>
        <c:axId val="1476912735"/>
        <c:scaling>
          <c:orientation val="minMax"/>
        </c:scaling>
        <c:delete val="0"/>
        <c:axPos val="t"/>
        <c:numFmt formatCode="0.00%" sourceLinked="0"/>
        <c:majorTickMark val="none"/>
        <c:minorTickMark val="none"/>
        <c:tickLblPos val="high"/>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3104713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[图28.xlsx]Sheet1!$B$5</c:f>
              <c:strCache>
                <c:ptCount val="1"/>
                <c:pt idx="0">
                  <c:v>平均值</c:v>
                </c:pt>
              </c:strCache>
            </c:strRef>
          </c:tx>
          <c:spPr>
            <a:solidFill>
              <a:srgbClr val="C14A4E"/>
            </a:solidFill>
            <a:ln>
              <a:noFill/>
            </a:ln>
            <a:effectLst>
              <a:outerShdw blurRad="50800" dist="38100" dir="2700000" algn="tl" rotWithShape="0">
                <a:prstClr val="black">
                  <a:alpha val="27000"/>
                </a:prstClr>
              </a:outerShdw>
            </a:effectLst>
          </c:spPr>
          <c:invertIfNegative val="0"/>
          <c:dLbls>
            <c:dLbl>
              <c:idx val="2"/>
              <c:tx>
                <c:rich>
                  <a:bodyPr rot="0" spcFirstLastPara="0" vertOverflow="ellipsis" vert="horz" wrap="square" lIns="38100" tIns="19050" rIns="38100" bIns="19050" anchor="ctr" anchorCtr="1"/>
                  <a:lstStyle/>
                  <a:p>
                    <a:pPr>
                      <a:defRPr lang="zh-CN" sz="1000" b="0" i="0" u="none" strike="noStrike" kern="1200" cap="none" spc="0" normalizeH="0" baseline="0">
                        <a:solidFill>
                          <a:sysClr val="windowText" lastClr="000000"/>
                        </a:solidFill>
                        <a:uFill>
                          <a:solidFill>
                            <a:schemeClr val="tx1"/>
                          </a:solidFill>
                        </a:uFill>
                        <a:latin typeface="+mn-lt"/>
                        <a:ea typeface="+mn-ea"/>
                        <a:cs typeface="+mn-cs"/>
                      </a:defRPr>
                    </a:pPr>
                    <a:r>
                      <a:rPr lang="en-US" altLang="zh-CN"/>
                      <a:t>4.00</a:t>
                    </a:r>
                  </a:p>
                </c:rich>
              </c:tx>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ysClr val="windowText" lastClr="000000"/>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1BAC-5A42-A85C-ACEDDDE053EA}"/>
                </c:ext>
              </c:extLst>
            </c:dLbl>
            <c:dLbl>
              <c:idx val="5"/>
              <c:tx>
                <c:rich>
                  <a:bodyPr/>
                  <a:lstStyle/>
                  <a:p>
                    <a:fld id="{15574A1B-1091-44A0-A85A-CCFA7DC8B088}" type="VALUE">
                      <a:rPr lang="en-US" altLang="zh-CN"/>
                      <a:pPr/>
                      <a:t>[值]</a:t>
                    </a:fld>
                    <a:endParaRPr lang="zh-CN" altLang="en-US"/>
                  </a:p>
                </c:rich>
              </c:tx>
              <c:dLblPos val="outEnd"/>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1BAC-5A42-A85C-ACEDDDE053EA}"/>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[图28.xlsx]Sheet1!$C$4:$H$4</c:f>
              <c:strCache>
                <c:ptCount val="6"/>
                <c:pt idx="0">
                  <c:v>我对北京同仁堂品牌的记忆和辨别度提高了</c:v>
                </c:pt>
                <c:pt idx="1">
                  <c:v>我对北京同仁堂“御药”高品质的品牌形象感受更深了</c:v>
                </c:pt>
                <c:pt idx="2">
                  <c:v>我认为北京同仁堂的品牌形象更加年轻、时尚了</c:v>
                </c:pt>
                <c:pt idx="3">
                  <c:v>我认为北京同仁堂积极推动中医药传承，社会好感度有所增加</c:v>
                </c:pt>
                <c:pt idx="4">
                  <c:v>我更愿意消费北京同仁堂的产品了</c:v>
                </c:pt>
                <c:pt idx="5">
                  <c:v>我愿意向他人宣传推荐北京同仁堂</c:v>
                </c:pt>
              </c:strCache>
            </c:strRef>
          </c:cat>
          <c:val>
            <c:numRef>
              <c:f>[图28.xlsx]Sheet1!$C$5:$H$5</c:f>
              <c:numCache>
                <c:formatCode>General</c:formatCode>
                <c:ptCount val="6"/>
                <c:pt idx="0">
                  <c:v>3.96</c:v>
                </c:pt>
                <c:pt idx="1">
                  <c:v>4.08</c:v>
                </c:pt>
                <c:pt idx="2">
                  <c:v>4</c:v>
                </c:pt>
                <c:pt idx="3">
                  <c:v>4.13</c:v>
                </c:pt>
                <c:pt idx="4">
                  <c:v>4.09</c:v>
                </c:pt>
                <c:pt idx="5">
                  <c:v>4.0999999999999996</c:v>
                </c:pt>
              </c:numCache>
            </c:numRef>
          </c:val>
          <c:extLst>
            <c:ext xmlns:c16="http://schemas.microsoft.com/office/drawing/2014/chart" uri="{C3380CC4-5D6E-409C-BE32-E72D297353CC}">
              <c16:uniqueId val="{00000002-1BAC-5A42-A85C-ACEDDDE053EA}"/>
            </c:ext>
          </c:extLst>
        </c:ser>
        <c:dLbls>
          <c:showLegendKey val="0"/>
          <c:showVal val="1"/>
          <c:showCatName val="0"/>
          <c:showSerName val="0"/>
          <c:showPercent val="0"/>
          <c:showBubbleSize val="0"/>
        </c:dLbls>
        <c:gapWidth val="150"/>
        <c:axId val="836230721"/>
        <c:axId val="529383460"/>
      </c:barChart>
      <c:catAx>
        <c:axId val="836230721"/>
        <c:scaling>
          <c:orientation val="maxMin"/>
        </c:scaling>
        <c:delete val="0"/>
        <c:axPos val="l"/>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crossAx val="529383460"/>
        <c:crosses val="autoZero"/>
        <c:auto val="1"/>
        <c:lblAlgn val="ctr"/>
        <c:lblOffset val="100"/>
        <c:noMultiLvlLbl val="0"/>
      </c:catAx>
      <c:valAx>
        <c:axId val="529383460"/>
        <c:scaling>
          <c:orientation val="minMax"/>
        </c:scaling>
        <c:delete val="0"/>
        <c:axPos val="t"/>
        <c:numFmt formatCode="General" sourceLinked="1"/>
        <c:majorTickMark val="none"/>
        <c:minorTickMark val="none"/>
        <c:tickLblPos val="high"/>
        <c:spPr>
          <a:noFill/>
          <a:ln>
            <a:noFill/>
          </a:ln>
          <a:effectLst/>
        </c:spPr>
        <c:txPr>
          <a:bodyPr rot="-60000000" spcFirstLastPara="0" vertOverflow="ellipsis" vert="horz" wrap="square" anchor="ctr" anchorCtr="1"/>
          <a:lstStyle/>
          <a:p>
            <a:pPr>
              <a:defRPr lang="zh-CN" sz="9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crossAx val="83623072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u="none" strike="noStrike" kern="1200" cap="none" spc="0" normalizeH="0">
          <a:solidFill>
            <a:sysClr val="windowText" lastClr="000000"/>
          </a:solidFill>
          <a:uFill>
            <a:solidFill>
              <a:schemeClr val="tx1"/>
            </a:solidFill>
          </a:uFill>
        </a:defRPr>
      </a:pPr>
      <a:endParaRPr lang="zh-CN"/>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Sheet1!$B$1</c:f>
              <c:strCache>
                <c:ptCount val="1"/>
                <c:pt idx="0">
                  <c:v>重要性</c:v>
                </c:pt>
              </c:strCache>
            </c:strRef>
          </c:tx>
          <c:spPr>
            <a:solidFill>
              <a:srgbClr val="C74644"/>
            </a:solidFill>
            <a:ln>
              <a:noFill/>
            </a:ln>
            <a:effectLst>
              <a:outerShdw blurRad="38100" dist="50800" dir="2700000" sx="98000" sy="98000" algn="tl" rotWithShape="0">
                <a:prstClr val="black">
                  <a:alpha val="24000"/>
                </a:prstClr>
              </a:outerShdw>
            </a:effectLst>
          </c:spPr>
          <c:invertIfNegative val="0"/>
          <c:dLbls>
            <c:numFmt formatCode="#,##0.0000_);[Red]\(#,##0.0000\)" sourceLinked="0"/>
            <c:spPr>
              <a:noFill/>
              <a:ln>
                <a:noFill/>
              </a:ln>
              <a:effectLst/>
            </c:spPr>
            <c:txPr>
              <a:bodyPr rot="0" spcFirstLastPara="1" vertOverflow="ellipsis" vert="horz" wrap="square" lIns="38100" tIns="19050" rIns="38100" bIns="19050" anchor="ctr" anchorCtr="1">
                <a:spAutoFit/>
              </a:bodyPr>
              <a:lstStyle/>
              <a:p>
                <a:pPr>
                  <a:defRPr lang="zh-CN" sz="9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Sheet1!$A$2:$A$15</c:f>
              <c:strCache>
                <c:ptCount val="14"/>
                <c:pt idx="0">
                  <c:v>产品共创</c:v>
                </c:pt>
                <c:pt idx="1">
                  <c:v>产品包装创新</c:v>
                </c:pt>
                <c:pt idx="2">
                  <c:v>拓展线上渠道</c:v>
                </c:pt>
                <c:pt idx="3">
                  <c:v>传统产品增加新口味</c:v>
                </c:pt>
                <c:pt idx="4">
                  <c:v>传统产品增加新功能</c:v>
                </c:pt>
                <c:pt idx="5">
                  <c:v> 搭建中医药知识图谱</c:v>
                </c:pt>
                <c:pt idx="6">
                  <c:v>拓展新的产品种类</c:v>
                </c:pt>
                <c:pt idx="7">
                  <c:v> 开展快闪活动</c:v>
                </c:pt>
                <c:pt idx="8">
                  <c:v>新型健康服务</c:v>
                </c:pt>
                <c:pt idx="9">
                  <c:v> 赞助影视节目</c:v>
                </c:pt>
                <c:pt idx="10">
                  <c:v> 新型诊疗服务</c:v>
                </c:pt>
                <c:pt idx="11">
                  <c:v> 专属IP形象打造</c:v>
                </c:pt>
                <c:pt idx="12">
                  <c:v> 数智技术加强产品质量监控</c:v>
                </c:pt>
                <c:pt idx="13">
                  <c:v>增设线下体验店</c:v>
                </c:pt>
              </c:strCache>
            </c:strRef>
          </c:cat>
          <c:val>
            <c:numRef>
              <c:f>Sheet1!$B$2:$B$15</c:f>
              <c:numCache>
                <c:formatCode>General</c:formatCode>
                <c:ptCount val="14"/>
                <c:pt idx="0">
                  <c:v>4.6429591059371299E-2</c:v>
                </c:pt>
                <c:pt idx="1">
                  <c:v>4.9117835725077802E-2</c:v>
                </c:pt>
                <c:pt idx="2">
                  <c:v>5.0941382827314398E-2</c:v>
                </c:pt>
                <c:pt idx="3">
                  <c:v>5.5993652926983002E-2</c:v>
                </c:pt>
                <c:pt idx="4">
                  <c:v>6.1823187360502102E-2</c:v>
                </c:pt>
                <c:pt idx="5">
                  <c:v>6.24234861313957E-2</c:v>
                </c:pt>
                <c:pt idx="6">
                  <c:v>6.7777009272577599E-2</c:v>
                </c:pt>
                <c:pt idx="7">
                  <c:v>6.8883754489461602E-2</c:v>
                </c:pt>
                <c:pt idx="8">
                  <c:v>7.6989896513389902E-2</c:v>
                </c:pt>
                <c:pt idx="9">
                  <c:v>8.0250289943133504E-2</c:v>
                </c:pt>
                <c:pt idx="10">
                  <c:v>9.1252519426599205E-2</c:v>
                </c:pt>
                <c:pt idx="11">
                  <c:v>9.1908247447843497E-2</c:v>
                </c:pt>
                <c:pt idx="12">
                  <c:v>9.5743122842671197E-2</c:v>
                </c:pt>
                <c:pt idx="13">
                  <c:v>0.10046602403367801</c:v>
                </c:pt>
              </c:numCache>
            </c:numRef>
          </c:val>
          <c:extLst>
            <c:ext xmlns:c16="http://schemas.microsoft.com/office/drawing/2014/chart" uri="{C3380CC4-5D6E-409C-BE32-E72D297353CC}">
              <c16:uniqueId val="{00000000-CFB3-9849-93F4-59A1B36412FE}"/>
            </c:ext>
          </c:extLst>
        </c:ser>
        <c:dLbls>
          <c:showLegendKey val="0"/>
          <c:showVal val="0"/>
          <c:showCatName val="0"/>
          <c:showSerName val="0"/>
          <c:showPercent val="0"/>
          <c:showBubbleSize val="0"/>
        </c:dLbls>
        <c:gapWidth val="107"/>
        <c:axId val="1822853072"/>
        <c:axId val="595066816"/>
      </c:barChart>
      <c:catAx>
        <c:axId val="1822853072"/>
        <c:scaling>
          <c:orientation val="minMax"/>
        </c:scaling>
        <c:delete val="0"/>
        <c:axPos val="l"/>
        <c:numFmt formatCode="General" sourceLinked="1"/>
        <c:majorTickMark val="out"/>
        <c:minorTickMark val="none"/>
        <c:tickLblPos val="nextTo"/>
        <c:spPr>
          <a:noFill/>
          <a:ln w="9525" cap="flat" cmpd="sng" algn="ctr">
            <a:solidFill>
              <a:srgbClr val="C89DA1"/>
            </a:solidFill>
            <a:round/>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595066816"/>
        <c:crosses val="autoZero"/>
        <c:auto val="1"/>
        <c:lblAlgn val="ctr"/>
        <c:lblOffset val="100"/>
        <c:noMultiLvlLbl val="0"/>
      </c:catAx>
      <c:valAx>
        <c:axId val="59506681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1822853072"/>
        <c:crosses val="autoZero"/>
        <c:crossBetween val="between"/>
      </c:valAx>
      <c:spPr>
        <a:solidFill>
          <a:schemeClr val="bg1"/>
        </a:solidFill>
        <a:ln>
          <a:solidFill>
            <a:schemeClr val="bg1"/>
          </a:solidFill>
        </a:ln>
        <a:effectLst/>
      </c:spPr>
    </c:plotArea>
    <c:plotVisOnly val="1"/>
    <c:dispBlanksAs val="gap"/>
    <c:showDLblsOverMax val="0"/>
  </c:chart>
  <c:spPr>
    <a:solidFill>
      <a:schemeClr val="bg1"/>
    </a:solidFill>
    <a:ln w="9525" cap="flat" cmpd="sng" algn="ctr">
      <a:noFill/>
      <a:round/>
    </a:ln>
    <a:effectLst/>
  </c:spPr>
  <c:txPr>
    <a:bodyPr/>
    <a:lstStyle/>
    <a:p>
      <a:pPr>
        <a:defRPr lang="zh-CN"/>
      </a:pPr>
      <a:endParaRPr lang="zh-CN"/>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solidFill>
              <a:srgbClr val="C14A4E"/>
            </a:solidFill>
            <a:ln>
              <a:noFill/>
            </a:ln>
            <a:effectLst>
              <a:outerShdw blurRad="50800" dist="38100" dir="2700000" algn="tl" rotWithShape="0">
                <a:prstClr val="black">
                  <a:alpha val="40000"/>
                </a:prstClr>
              </a:outerShdw>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Sheet1!$B$264:$B$266</c:f>
              <c:strCache>
                <c:ptCount val="3"/>
                <c:pt idx="0">
                  <c:v>线下门店</c:v>
                </c:pt>
                <c:pt idx="1">
                  <c:v>线上电商平台</c:v>
                </c:pt>
                <c:pt idx="2">
                  <c:v>微信小程序</c:v>
                </c:pt>
              </c:strCache>
            </c:strRef>
          </c:cat>
          <c:val>
            <c:numRef>
              <c:f>Sheet1!$C$264:$C$266</c:f>
              <c:numCache>
                <c:formatCode>0.00%</c:formatCode>
                <c:ptCount val="3"/>
                <c:pt idx="0">
                  <c:v>0.73599999999999999</c:v>
                </c:pt>
                <c:pt idx="1">
                  <c:v>0.65800000000000003</c:v>
                </c:pt>
                <c:pt idx="2">
                  <c:v>0.13500000000000001</c:v>
                </c:pt>
              </c:numCache>
            </c:numRef>
          </c:val>
          <c:extLst>
            <c:ext xmlns:c16="http://schemas.microsoft.com/office/drawing/2014/chart" uri="{C3380CC4-5D6E-409C-BE32-E72D297353CC}">
              <c16:uniqueId val="{00000000-5B11-944F-8E1D-584F956A8709}"/>
            </c:ext>
          </c:extLst>
        </c:ser>
        <c:dLbls>
          <c:showLegendKey val="0"/>
          <c:showVal val="1"/>
          <c:showCatName val="0"/>
          <c:showSerName val="0"/>
          <c:showPercent val="0"/>
          <c:showBubbleSize val="0"/>
        </c:dLbls>
        <c:gapWidth val="140"/>
        <c:overlap val="-40"/>
        <c:axId val="65507419"/>
        <c:axId val="880452339"/>
      </c:barChart>
      <c:catAx>
        <c:axId val="65507419"/>
        <c:scaling>
          <c:orientation val="minMax"/>
        </c:scaling>
        <c:delete val="0"/>
        <c:axPos val="l"/>
        <c:numFmt formatCode="General" sourceLinked="0"/>
        <c:majorTickMark val="out"/>
        <c:minorTickMark val="none"/>
        <c:tickLblPos val="nextTo"/>
        <c:spPr>
          <a:noFill/>
          <a:ln w="9525" cap="flat" cmpd="sng" algn="ctr">
            <a:solidFill>
              <a:srgbClr val="933A3D">
                <a:alpha val="50000"/>
              </a:srgbClr>
            </a:solidFill>
            <a:round/>
          </a:ln>
          <a:effectLst/>
        </c:spPr>
        <c:txPr>
          <a:bodyPr rot="-6000000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crossAx val="880452339"/>
        <c:crosses val="autoZero"/>
        <c:auto val="1"/>
        <c:lblAlgn val="ctr"/>
        <c:lblOffset val="100"/>
        <c:noMultiLvlLbl val="0"/>
      </c:catAx>
      <c:valAx>
        <c:axId val="880452339"/>
        <c:scaling>
          <c:orientation val="minMax"/>
        </c:scaling>
        <c:delete val="0"/>
        <c:axPos val="b"/>
        <c:numFmt formatCode="0.0%" sourceLinked="0"/>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cap="none" spc="0" normalizeH="0" baseline="0">
                <a:solidFill>
                  <a:schemeClr val="tx1"/>
                </a:solidFill>
                <a:uFill>
                  <a:solidFill>
                    <a:schemeClr val="tx1"/>
                  </a:solidFill>
                </a:uFill>
                <a:latin typeface="+mn-lt"/>
                <a:ea typeface="+mn-ea"/>
                <a:cs typeface="+mn-cs"/>
              </a:defRPr>
            </a:pPr>
            <a:endParaRPr lang="zh-CN"/>
          </a:p>
        </c:txPr>
        <c:crossAx val="6550741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spPr>
            <a:solidFill>
              <a:srgbClr val="C14A4E"/>
            </a:solidFill>
            <a:ln>
              <a:noFill/>
            </a:ln>
            <a:effectLst>
              <a:outerShdw blurRad="50800" dist="38100" dir="2700000" algn="tl" rotWithShape="0">
                <a:prstClr val="black">
                  <a:alpha val="40000"/>
                </a:prst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lang="zh-CN" sz="10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Sheet1!$B$280:$B$286</c:f>
              <c:strCache>
                <c:ptCount val="7"/>
                <c:pt idx="0">
                  <c:v>100元以下</c:v>
                </c:pt>
                <c:pt idx="1">
                  <c:v>100-300元</c:v>
                </c:pt>
                <c:pt idx="2">
                  <c:v>301-500元</c:v>
                </c:pt>
                <c:pt idx="3">
                  <c:v>501-1000元</c:v>
                </c:pt>
                <c:pt idx="4">
                  <c:v>1001-3000元</c:v>
                </c:pt>
                <c:pt idx="5">
                  <c:v>3001-10000元</c:v>
                </c:pt>
                <c:pt idx="6">
                  <c:v>10000元以上</c:v>
                </c:pt>
              </c:strCache>
            </c:strRef>
          </c:cat>
          <c:val>
            <c:numRef>
              <c:f>Sheet1!$C$280:$C$286</c:f>
              <c:numCache>
                <c:formatCode>0.00%</c:formatCode>
                <c:ptCount val="7"/>
                <c:pt idx="0">
                  <c:v>0.156</c:v>
                </c:pt>
                <c:pt idx="1">
                  <c:v>0.27100000000000002</c:v>
                </c:pt>
                <c:pt idx="2">
                  <c:v>0.218</c:v>
                </c:pt>
                <c:pt idx="3">
                  <c:v>0.17499999999999999</c:v>
                </c:pt>
                <c:pt idx="4">
                  <c:v>0.127</c:v>
                </c:pt>
                <c:pt idx="5">
                  <c:v>4.2000000000000003E-2</c:v>
                </c:pt>
                <c:pt idx="6">
                  <c:v>1.2E-2</c:v>
                </c:pt>
              </c:numCache>
            </c:numRef>
          </c:val>
          <c:extLst>
            <c:ext xmlns:c16="http://schemas.microsoft.com/office/drawing/2014/chart" uri="{C3380CC4-5D6E-409C-BE32-E72D297353CC}">
              <c16:uniqueId val="{00000000-EDDE-044B-8268-5921049ED761}"/>
            </c:ext>
          </c:extLst>
        </c:ser>
        <c:dLbls>
          <c:showLegendKey val="0"/>
          <c:showVal val="1"/>
          <c:showCatName val="0"/>
          <c:showSerName val="0"/>
          <c:showPercent val="0"/>
          <c:showBubbleSize val="0"/>
        </c:dLbls>
        <c:gapWidth val="197"/>
        <c:overlap val="-28"/>
        <c:axId val="319730686"/>
        <c:axId val="426908319"/>
      </c:barChart>
      <c:catAx>
        <c:axId val="319730686"/>
        <c:scaling>
          <c:orientation val="minMax"/>
        </c:scaling>
        <c:delete val="0"/>
        <c:axPos val="b"/>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crossAx val="426908319"/>
        <c:crosses val="autoZero"/>
        <c:auto val="1"/>
        <c:lblAlgn val="ctr"/>
        <c:lblOffset val="100"/>
        <c:noMultiLvlLbl val="0"/>
      </c:catAx>
      <c:valAx>
        <c:axId val="426908319"/>
        <c:scaling>
          <c:orientation val="minMax"/>
        </c:scaling>
        <c:delete val="0"/>
        <c:axPos val="l"/>
        <c:numFmt formatCode="0.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crossAx val="31973068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C14A4E"/>
            </a:solidFill>
            <a:ln>
              <a:noFill/>
            </a:ln>
            <a:effectLst>
              <a:outerShdw blurRad="50800" dist="38100" dir="2700000" algn="tl" rotWithShape="0">
                <a:prstClr val="black">
                  <a:alpha val="40000"/>
                </a:prstClr>
              </a:outerShdw>
            </a:effectLst>
          </c:spPr>
          <c:invertIfNegative val="0"/>
          <c:dLbls>
            <c:dLbl>
              <c:idx val="0"/>
              <c:tx>
                <c:rich>
                  <a:bodyPr/>
                  <a:lstStyle/>
                  <a:p>
                    <a:r>
                      <a:rPr lang="en-US" altLang="zh-CN"/>
                      <a:t>52.47%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08DF-4C4A-958A-878F048223CF}"/>
                </c:ext>
              </c:extLst>
            </c:dLbl>
            <c:dLbl>
              <c:idx val="1"/>
              <c:tx>
                <c:rich>
                  <a:bodyPr/>
                  <a:lstStyle/>
                  <a:p>
                    <a:r>
                      <a:rPr lang="en-US" altLang="zh-CN"/>
                      <a:t>58.09%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08DF-4C4A-958A-878F048223CF}"/>
                </c:ext>
              </c:extLst>
            </c:dLbl>
            <c:dLbl>
              <c:idx val="2"/>
              <c:tx>
                <c:rich>
                  <a:bodyPr/>
                  <a:lstStyle/>
                  <a:p>
                    <a:r>
                      <a:rPr lang="en-US" altLang="zh-CN"/>
                      <a:t>53.37%</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08DF-4C4A-958A-878F048223CF}"/>
                </c:ext>
              </c:extLst>
            </c:dLbl>
            <c:dLbl>
              <c:idx val="3"/>
              <c:tx>
                <c:rich>
                  <a:bodyPr/>
                  <a:lstStyle/>
                  <a:p>
                    <a:r>
                      <a:rPr lang="en-US" altLang="zh-CN"/>
                      <a:t>59.55%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08DF-4C4A-958A-878F048223CF}"/>
                </c:ext>
              </c:extLst>
            </c:dLbl>
            <c:dLbl>
              <c:idx val="4"/>
              <c:tx>
                <c:rich>
                  <a:bodyPr/>
                  <a:lstStyle/>
                  <a:p>
                    <a:r>
                      <a:rPr lang="en-US" altLang="zh-CN"/>
                      <a:t>42.58%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4-08DF-4C4A-958A-878F048223CF}"/>
                </c:ext>
              </c:extLst>
            </c:dLbl>
            <c:numFmt formatCode="0.0%" sourceLinked="0"/>
            <c:spPr>
              <a:noFill/>
              <a:ln>
                <a:noFill/>
              </a:ln>
              <a:effectLst/>
            </c:spPr>
            <c:txPr>
              <a:bodyPr rot="0" spcFirstLastPara="1" vertOverflow="ellipsis" vert="horz" wrap="square" lIns="38100" tIns="19050" rIns="38100" bIns="19050" anchor="ctr" anchorCtr="1">
                <a:spAutoFit/>
              </a:bodyPr>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[消费者对北京同仁堂认知现状.xlsx]Sheet1!$B$238:$B$242</c:f>
              <c:strCache>
                <c:ptCount val="5"/>
                <c:pt idx="0">
                  <c:v>朋友或家人推荐</c:v>
                </c:pt>
                <c:pt idx="1">
                  <c:v>线下门店活动</c:v>
                </c:pt>
                <c:pt idx="2">
                  <c:v>媒体广告（如电视、报纸、杂志）</c:v>
                </c:pt>
                <c:pt idx="3">
                  <c:v>社交网络（如微信、抖音、小红书）</c:v>
                </c:pt>
                <c:pt idx="4">
                  <c:v>电商平台（如淘宝、京东）</c:v>
                </c:pt>
              </c:strCache>
            </c:strRef>
          </c:cat>
          <c:val>
            <c:numRef>
              <c:f>[消费者对北京同仁堂认知现状.xlsx]Sheet1!$C$238:$C$242</c:f>
              <c:numCache>
                <c:formatCode>###0.00%</c:formatCode>
                <c:ptCount val="5"/>
                <c:pt idx="0">
                  <c:v>0.52471910112359599</c:v>
                </c:pt>
                <c:pt idx="1">
                  <c:v>0.580898876404494</c:v>
                </c:pt>
                <c:pt idx="2">
                  <c:v>0.53370786516853896</c:v>
                </c:pt>
                <c:pt idx="3">
                  <c:v>0.59550561797752799</c:v>
                </c:pt>
                <c:pt idx="4">
                  <c:v>0.42584269662921298</c:v>
                </c:pt>
              </c:numCache>
            </c:numRef>
          </c:val>
          <c:extLst>
            <c:ext xmlns:c16="http://schemas.microsoft.com/office/drawing/2014/chart" uri="{C3380CC4-5D6E-409C-BE32-E72D297353CC}">
              <c16:uniqueId val="{00000005-08DF-4C4A-958A-878F048223CF}"/>
            </c:ext>
          </c:extLst>
        </c:ser>
        <c:dLbls>
          <c:showLegendKey val="0"/>
          <c:showVal val="0"/>
          <c:showCatName val="0"/>
          <c:showSerName val="0"/>
          <c:showPercent val="0"/>
          <c:showBubbleSize val="0"/>
        </c:dLbls>
        <c:gapWidth val="182"/>
        <c:axId val="961512047"/>
        <c:axId val="117905119"/>
      </c:barChart>
      <c:catAx>
        <c:axId val="961512047"/>
        <c:scaling>
          <c:orientation val="minMax"/>
        </c:scaling>
        <c:delete val="0"/>
        <c:axPos val="l"/>
        <c:numFmt formatCode="General" sourceLinked="1"/>
        <c:majorTickMark val="out"/>
        <c:minorTickMark val="none"/>
        <c:tickLblPos val="nextTo"/>
        <c:spPr>
          <a:noFill/>
          <a:ln w="9525" cap="flat" cmpd="sng" algn="ctr">
            <a:solidFill>
              <a:srgbClr val="933A3D">
                <a:alpha val="50196"/>
              </a:srgbClr>
            </a:solidFill>
            <a:round/>
          </a:ln>
          <a:effectLst/>
        </c:spPr>
        <c:txPr>
          <a:bodyPr rot="-60000000" spcFirstLastPara="1" vertOverflow="ellipsis" vert="horz" wrap="square"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crossAx val="117905119"/>
        <c:crosses val="autoZero"/>
        <c:auto val="1"/>
        <c:lblAlgn val="ctr"/>
        <c:lblOffset val="100"/>
        <c:noMultiLvlLbl val="0"/>
      </c:catAx>
      <c:valAx>
        <c:axId val="117905119"/>
        <c:scaling>
          <c:orientation val="minMax"/>
        </c:scaling>
        <c:delete val="0"/>
        <c:axPos val="b"/>
        <c:numFmt formatCode="0.0%" sourceLinked="0"/>
        <c:majorTickMark val="none"/>
        <c:minorTickMark val="none"/>
        <c:tickLblPos val="nextTo"/>
        <c:spPr>
          <a:noFill/>
          <a:ln>
            <a:solidFill>
              <a:schemeClr val="bg1"/>
            </a:solidFill>
          </a:ln>
          <a:effectLst/>
        </c:spPr>
        <c:txPr>
          <a:bodyPr rot="-60000000" spcFirstLastPara="1" vertOverflow="ellipsis" vert="horz" wrap="square" anchor="ctr" anchorCtr="1"/>
          <a:lstStyle/>
          <a:p>
            <a:pPr>
              <a:defRPr lang="zh-CN" sz="900" b="0" i="0" u="none" strike="noStrike" kern="1200" baseline="0">
                <a:solidFill>
                  <a:schemeClr val="tx1">
                    <a:lumMod val="75000"/>
                    <a:lumOff val="25000"/>
                  </a:schemeClr>
                </a:solidFill>
                <a:latin typeface="+mn-lt"/>
                <a:ea typeface="+mn-ea"/>
                <a:cs typeface="+mn-cs"/>
              </a:defRPr>
            </a:pPr>
            <a:endParaRPr lang="zh-CN"/>
          </a:p>
        </c:txPr>
        <c:crossAx val="96151204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3065225399457"/>
          <c:y val="5.6292722155207101E-2"/>
          <c:w val="0.65924966616015102"/>
          <c:h val="0.72525415625821199"/>
        </c:manualLayout>
      </c:layout>
      <c:doughnutChart>
        <c:varyColors val="1"/>
        <c:ser>
          <c:idx val="0"/>
          <c:order val="0"/>
          <c:spPr>
            <a:effectLst>
              <a:outerShdw blurRad="50800" dist="38100" dir="2700000" algn="tl" rotWithShape="0">
                <a:prstClr val="black">
                  <a:alpha val="28000"/>
                </a:prstClr>
              </a:outerShdw>
            </a:effectLst>
          </c:spPr>
          <c:dPt>
            <c:idx val="0"/>
            <c:bubble3D val="0"/>
            <c:spPr>
              <a:solidFill>
                <a:srgbClr val="C14A4E"/>
              </a:solidFill>
              <a:ln>
                <a:noFill/>
              </a:ln>
              <a:effectLst>
                <a:outerShdw blurRad="88900" dist="38100" dir="2700000" algn="tl" rotWithShape="0">
                  <a:prstClr val="black">
                    <a:alpha val="40000"/>
                  </a:prstClr>
                </a:outerShdw>
              </a:effectLst>
            </c:spPr>
            <c:extLst>
              <c:ext xmlns:c16="http://schemas.microsoft.com/office/drawing/2014/chart" uri="{C3380CC4-5D6E-409C-BE32-E72D297353CC}">
                <c16:uniqueId val="{00000001-CFB1-834C-9B78-FB23576D7107}"/>
              </c:ext>
            </c:extLst>
          </c:dPt>
          <c:dPt>
            <c:idx val="1"/>
            <c:bubble3D val="0"/>
            <c:spPr>
              <a:solidFill>
                <a:srgbClr val="FBD468"/>
              </a:solidFill>
              <a:ln>
                <a:noFill/>
              </a:ln>
              <a:effectLst>
                <a:outerShdw blurRad="50800" dist="38100" dir="2700000" algn="tl" rotWithShape="0">
                  <a:prstClr val="black">
                    <a:alpha val="28000"/>
                  </a:prstClr>
                </a:outerShdw>
              </a:effectLst>
            </c:spPr>
            <c:extLst>
              <c:ext xmlns:c16="http://schemas.microsoft.com/office/drawing/2014/chart" uri="{C3380CC4-5D6E-409C-BE32-E72D297353CC}">
                <c16:uniqueId val="{00000003-CFB1-834C-9B78-FB23576D7107}"/>
              </c:ext>
            </c:extLst>
          </c:dPt>
          <c:dLbls>
            <c:dLbl>
              <c:idx val="0"/>
              <c:tx>
                <c:rich>
                  <a:bodyPr rot="0" spcFirstLastPara="1"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solidFill>
                          <a:schemeClr val="tx1">
                            <a:lumMod val="75000"/>
                            <a:lumOff val="25000"/>
                          </a:schemeClr>
                        </a:solidFill>
                      </a:rPr>
                      <a:t>91.2%</a:t>
                    </a:r>
                  </a:p>
                </c:rich>
              </c:tx>
              <c:spPr>
                <a:noFill/>
                <a:ln>
                  <a:noFill/>
                </a:ln>
                <a:effectLst/>
              </c:spPr>
              <c:txPr>
                <a:bodyPr rot="0" spcFirstLastPara="1"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endParaRPr lang="zh-CN"/>
                </a:p>
              </c:txP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1-CFB1-834C-9B78-FB23576D7107}"/>
                </c:ext>
              </c:extLst>
            </c:dLbl>
            <c:dLbl>
              <c:idx val="1"/>
              <c:tx>
                <c:rich>
                  <a:bodyPr rot="0" spcFirstLastPara="1"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8.8%</a:t>
                    </a:r>
                  </a:p>
                </c:rich>
              </c:tx>
              <c:spPr>
                <a:noFill/>
                <a:ln>
                  <a:noFill/>
                </a:ln>
                <a:effectLst/>
              </c:spPr>
              <c:txPr>
                <a:bodyPr rot="0" spcFirstLastPara="1"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endParaRPr lang="zh-CN"/>
                </a:p>
              </c:txPr>
              <c:showLegendKey val="0"/>
              <c:showVal val="0"/>
              <c:showCatName val="0"/>
              <c:showSerName val="0"/>
              <c:showPercent val="1"/>
              <c:showBubbleSize val="0"/>
              <c:extLst>
                <c:ext xmlns:c15="http://schemas.microsoft.com/office/drawing/2012/chart" uri="{CE6537A1-D6FC-4f65-9D91-7224C49458BB}">
                  <c15:showDataLabelsRange val="0"/>
                </c:ext>
                <c:ext xmlns:c16="http://schemas.microsoft.com/office/drawing/2014/chart" uri="{C3380CC4-5D6E-409C-BE32-E72D297353CC}">
                  <c16:uniqueId val="{00000003-CFB1-834C-9B78-FB23576D7107}"/>
                </c:ext>
              </c:extLst>
            </c:dLbl>
            <c:spPr>
              <a:noFill/>
              <a:ln>
                <a:noFill/>
              </a:ln>
              <a:effectLst/>
            </c:spPr>
            <c:txPr>
              <a:bodyPr rot="0" spcFirstLastPara="1" vertOverflow="ellipsis" vert="horz" wrap="square" lIns="38100" tIns="19050" rIns="38100" bIns="19050" anchor="ctr" anchorCtr="1">
                <a:spAutoFit/>
              </a:bodyPr>
              <a:lstStyle/>
              <a:p>
                <a:pPr>
                  <a:defRPr lang="zh-CN" sz="10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Sheet1!$B$128:$B$129</c:f>
              <c:strCache>
                <c:ptCount val="2"/>
                <c:pt idx="0">
                  <c:v>购买使用过</c:v>
                </c:pt>
                <c:pt idx="1">
                  <c:v>未购买使用过</c:v>
                </c:pt>
              </c:strCache>
            </c:strRef>
          </c:cat>
          <c:val>
            <c:numRef>
              <c:f>Sheet1!$C$128:$C$129</c:f>
              <c:numCache>
                <c:formatCode>General</c:formatCode>
                <c:ptCount val="2"/>
                <c:pt idx="0">
                  <c:v>91.2</c:v>
                </c:pt>
                <c:pt idx="1">
                  <c:v>8.8000000000000007</c:v>
                </c:pt>
              </c:numCache>
            </c:numRef>
          </c:val>
          <c:extLst>
            <c:ext xmlns:c16="http://schemas.microsoft.com/office/drawing/2014/chart" uri="{C3380CC4-5D6E-409C-BE32-E72D297353CC}">
              <c16:uniqueId val="{00000004-CFB1-834C-9B78-FB23576D7107}"/>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legendEntry>
        <c:idx val="0"/>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1"/>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ayout>
        <c:manualLayout>
          <c:xMode val="edge"/>
          <c:yMode val="edge"/>
          <c:x val="0.16232266578686899"/>
          <c:y val="0.85404101326899895"/>
        </c:manualLayout>
      </c:layout>
      <c:overlay val="0"/>
      <c:spPr>
        <a:noFill/>
        <a:ln>
          <a:noFill/>
        </a:ln>
        <a:effectLst/>
      </c:spPr>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spPr>
            <a:solidFill>
              <a:srgbClr val="C14A4E"/>
            </a:solidFill>
            <a:ln>
              <a:noFill/>
            </a:ln>
            <a:effectLst>
              <a:outerShdw blurRad="76200" dist="38100" dir="2700000" algn="tl" rotWithShape="0">
                <a:prstClr val="black">
                  <a:alpha val="41000"/>
                </a:prstClr>
              </a:outerShdw>
            </a:effectLst>
          </c:spPr>
          <c:invertIfNegative val="0"/>
          <c:dLbls>
            <c:dLbl>
              <c:idx val="0"/>
              <c:tx>
                <c:rich>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r>
                      <a:rPr lang="en-US" altLang="zh-CN" sz="900" u="none" strike="noStrike" cap="none" normalizeH="0">
                        <a:solidFill>
                          <a:schemeClr val="tx1">
                            <a:lumMod val="75000"/>
                            <a:lumOff val="25000"/>
                          </a:schemeClr>
                        </a:solidFill>
                        <a:uFill>
                          <a:solidFill>
                            <a:schemeClr val="tx1"/>
                          </a:solidFill>
                        </a:uFill>
                      </a:rPr>
                      <a:t>28.52%</a:t>
                    </a:r>
                  </a:p>
                </c:rich>
              </c:tx>
              <c:numFmt formatCode="0.00%" sourceLinked="0"/>
              <c:spPr>
                <a:noFill/>
                <a:ln>
                  <a:noFill/>
                </a:ln>
                <a:effectLst/>
              </c:spPr>
              <c:txPr>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233B-664E-B51C-48D5DF76AFAA}"/>
                </c:ext>
              </c:extLst>
            </c:dLbl>
            <c:dLbl>
              <c:idx val="1"/>
              <c:tx>
                <c:rich>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r>
                      <a:rPr lang="en-US" altLang="zh-CN" sz="900" u="none" strike="noStrike" cap="none" normalizeH="0">
                        <a:solidFill>
                          <a:schemeClr val="tx1">
                            <a:lumMod val="75000"/>
                            <a:lumOff val="25000"/>
                          </a:schemeClr>
                        </a:solidFill>
                        <a:uFill>
                          <a:solidFill>
                            <a:schemeClr val="tx1"/>
                          </a:solidFill>
                        </a:uFill>
                      </a:rPr>
                      <a:t>50.78%</a:t>
                    </a:r>
                  </a:p>
                </c:rich>
              </c:tx>
              <c:numFmt formatCode="0.00%" sourceLinked="0"/>
              <c:spPr>
                <a:noFill/>
                <a:ln>
                  <a:noFill/>
                </a:ln>
                <a:effectLst/>
              </c:spPr>
              <c:txPr>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233B-664E-B51C-48D5DF76AFAA}"/>
                </c:ext>
              </c:extLst>
            </c:dLbl>
            <c:dLbl>
              <c:idx val="2"/>
              <c:tx>
                <c:rich>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r>
                      <a:rPr lang="en-US" altLang="zh-CN" sz="900" u="none" strike="noStrike" cap="none" normalizeH="0">
                        <a:solidFill>
                          <a:schemeClr val="tx1">
                            <a:lumMod val="75000"/>
                            <a:lumOff val="25000"/>
                          </a:schemeClr>
                        </a:solidFill>
                        <a:uFill>
                          <a:solidFill>
                            <a:schemeClr val="tx1"/>
                          </a:solidFill>
                        </a:uFill>
                      </a:rPr>
                      <a:t>17.39%</a:t>
                    </a:r>
                  </a:p>
                </c:rich>
              </c:tx>
              <c:numFmt formatCode="0.00%" sourceLinked="0"/>
              <c:spPr>
                <a:noFill/>
                <a:ln>
                  <a:noFill/>
                </a:ln>
                <a:effectLst/>
              </c:spPr>
              <c:txPr>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233B-664E-B51C-48D5DF76AFAA}"/>
                </c:ext>
              </c:extLst>
            </c:dLbl>
            <c:dLbl>
              <c:idx val="3"/>
              <c:tx>
                <c:rich>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r>
                      <a:rPr lang="en-US" altLang="zh-CN" sz="900" u="none" strike="noStrike" cap="none" normalizeH="0">
                        <a:solidFill>
                          <a:schemeClr val="tx1">
                            <a:lumMod val="75000"/>
                            <a:lumOff val="25000"/>
                          </a:schemeClr>
                        </a:solidFill>
                        <a:uFill>
                          <a:solidFill>
                            <a:schemeClr val="tx1"/>
                          </a:solidFill>
                        </a:uFill>
                      </a:rPr>
                      <a:t>3.31%</a:t>
                    </a:r>
                  </a:p>
                </c:rich>
              </c:tx>
              <c:numFmt formatCode="0.00%" sourceLinked="0"/>
              <c:spPr>
                <a:noFill/>
                <a:ln>
                  <a:noFill/>
                </a:ln>
                <a:effectLst/>
              </c:spPr>
              <c:txPr>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50000"/>
                          <a:lumOff val="50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233B-664E-B51C-48D5DF76AFAA}"/>
                </c:ext>
              </c:extLst>
            </c:dLbl>
            <c:numFmt formatCode="0.00%" sourceLinked="0"/>
            <c:spPr>
              <a:noFill/>
              <a:ln>
                <a:noFill/>
              </a:ln>
              <a:effectLst/>
            </c:spPr>
            <c:txPr>
              <a:bodyPr rot="0" spcFirstLastPara="1" vertOverflow="ellipsis" vert="horz" wrap="square" lIns="38100" tIns="19050" rIns="38100" bIns="19050" anchor="ctr" anchorCtr="1"/>
              <a:lstStyle/>
              <a:p>
                <a:pPr>
                  <a:defRPr lang="zh-CN" sz="9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[消费者对北京同仁堂认知现状.xlsx]Sheet1!$B$161:$B$164</c:f>
              <c:strCache>
                <c:ptCount val="4"/>
                <c:pt idx="0">
                  <c:v>经常使用，日常会使用中医药产品进行保健</c:v>
                </c:pt>
                <c:pt idx="1">
                  <c:v>使用较多，平时生病会优先考虑用中药治疗</c:v>
                </c:pt>
                <c:pt idx="2">
                  <c:v>使用较少，西药没有效果时才会选择中药</c:v>
                </c:pt>
                <c:pt idx="3">
                  <c:v>从未使用过中医药</c:v>
                </c:pt>
              </c:strCache>
            </c:strRef>
          </c:cat>
          <c:val>
            <c:numRef>
              <c:f>[消费者对北京同仁堂认知现状.xlsx]Sheet1!$C$161:$C$164</c:f>
              <c:numCache>
                <c:formatCode>0.00%</c:formatCode>
                <c:ptCount val="4"/>
                <c:pt idx="0">
                  <c:v>0.28520000000000001</c:v>
                </c:pt>
                <c:pt idx="1">
                  <c:v>0.50780000000000003</c:v>
                </c:pt>
                <c:pt idx="2">
                  <c:v>0.1739</c:v>
                </c:pt>
                <c:pt idx="3">
                  <c:v>3.3099999999999997E-2</c:v>
                </c:pt>
              </c:numCache>
            </c:numRef>
          </c:val>
          <c:extLst>
            <c:ext xmlns:c16="http://schemas.microsoft.com/office/drawing/2014/chart" uri="{C3380CC4-5D6E-409C-BE32-E72D297353CC}">
              <c16:uniqueId val="{00000004-233B-664E-B51C-48D5DF76AFAA}"/>
            </c:ext>
          </c:extLst>
        </c:ser>
        <c:dLbls>
          <c:showLegendKey val="0"/>
          <c:showVal val="1"/>
          <c:showCatName val="0"/>
          <c:showSerName val="0"/>
          <c:showPercent val="0"/>
          <c:showBubbleSize val="0"/>
        </c:dLbls>
        <c:gapWidth val="140"/>
        <c:overlap val="-40"/>
        <c:axId val="134635177"/>
        <c:axId val="59406204"/>
      </c:barChart>
      <c:catAx>
        <c:axId val="134635177"/>
        <c:scaling>
          <c:orientation val="minMax"/>
        </c:scaling>
        <c:delete val="0"/>
        <c:axPos val="l"/>
        <c:numFmt formatCode="General" sourceLinked="0"/>
        <c:majorTickMark val="out"/>
        <c:minorTickMark val="none"/>
        <c:tickLblPos val="nextTo"/>
        <c:spPr>
          <a:noFill/>
          <a:ln w="9525" cap="flat" cmpd="sng" algn="ctr">
            <a:solidFill>
              <a:srgbClr val="933A3D">
                <a:alpha val="50000"/>
              </a:srgbClr>
            </a:solidFill>
            <a:round/>
          </a:ln>
          <a:effectLst/>
        </c:spPr>
        <c:txPr>
          <a:bodyPr rot="-60000000" spcFirstLastPara="1" vertOverflow="ellipsis" vert="horz" wrap="square" anchor="ctr" anchorCtr="1"/>
          <a:lstStyle/>
          <a:p>
            <a:pPr>
              <a:defRPr lang="zh-CN" sz="8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crossAx val="59406204"/>
        <c:crosses val="autoZero"/>
        <c:auto val="1"/>
        <c:lblAlgn val="ctr"/>
        <c:lblOffset val="100"/>
        <c:noMultiLvlLbl val="0"/>
      </c:catAx>
      <c:valAx>
        <c:axId val="59406204"/>
        <c:scaling>
          <c:orientation val="minMax"/>
        </c:scaling>
        <c:delete val="0"/>
        <c:axPos val="b"/>
        <c:numFmt formatCode="0.0%" sourceLinked="0"/>
        <c:majorTickMark val="none"/>
        <c:minorTickMark val="none"/>
        <c:tickLblPos val="low"/>
        <c:spPr>
          <a:noFill/>
          <a:ln>
            <a:noFill/>
          </a:ln>
          <a:effectLst/>
        </c:spPr>
        <c:txPr>
          <a:bodyPr rot="-60000000" spcFirstLastPara="1" vertOverflow="ellipsis" vert="horz" wrap="square" anchor="ctr" anchorCtr="1"/>
          <a:lstStyle/>
          <a:p>
            <a:pPr>
              <a:defRPr lang="zh-CN" sz="900" b="0" i="0" u="none" strike="noStrike" kern="1200" cap="none" spc="0" normalizeH="0" baseline="0">
                <a:solidFill>
                  <a:schemeClr val="tx1">
                    <a:lumMod val="75000"/>
                    <a:lumOff val="25000"/>
                  </a:schemeClr>
                </a:solidFill>
                <a:uFill>
                  <a:solidFill>
                    <a:schemeClr val="tx1"/>
                  </a:solidFill>
                </a:uFill>
                <a:latin typeface="+mn-lt"/>
                <a:ea typeface="+mn-ea"/>
                <a:cs typeface="+mn-cs"/>
              </a:defRPr>
            </a:pPr>
            <a:endParaRPr lang="zh-CN"/>
          </a:p>
        </c:txPr>
        <c:crossAx val="134635177"/>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bg1"/>
      </a:solidFill>
      <a:round/>
    </a:ln>
    <a:effectLst/>
  </c:spPr>
  <c:txPr>
    <a:bodyPr/>
    <a:lstStyle/>
    <a:p>
      <a:pPr>
        <a:defRPr lang="zh-CN" u="none" strike="noStrike" kern="1200" cap="none" spc="0" normalizeH="0">
          <a:solidFill>
            <a:schemeClr val="tx1">
              <a:lumMod val="50000"/>
              <a:lumOff val="50000"/>
            </a:schemeClr>
          </a:solidFill>
          <a:uFill>
            <a:solidFill>
              <a:schemeClr val="tx1"/>
            </a:solidFill>
          </a:uFill>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3.0043483989985499E-2"/>
          <c:y val="5.7155921353452203E-2"/>
          <c:w val="0.94202134668599302"/>
          <c:h val="0.804983996342021"/>
        </c:manualLayout>
      </c:layout>
      <c:doughnutChart>
        <c:varyColors val="1"/>
        <c:ser>
          <c:idx val="0"/>
          <c:order val="0"/>
          <c:spPr>
            <a:solidFill>
              <a:srgbClr val="C14A4E"/>
            </a:solidFill>
            <a:effectLst>
              <a:outerShdw blurRad="101600" dist="38100" dir="2700000" algn="tl" rotWithShape="0">
                <a:prstClr val="black">
                  <a:alpha val="37000"/>
                </a:prstClr>
              </a:outerShdw>
            </a:effectLst>
          </c:spPr>
          <c:dPt>
            <c:idx val="0"/>
            <c:bubble3D val="0"/>
            <c:extLst>
              <c:ext xmlns:c16="http://schemas.microsoft.com/office/drawing/2014/chart" uri="{C3380CC4-5D6E-409C-BE32-E72D297353CC}">
                <c16:uniqueId val="{00000001-0C00-A743-8C40-878048E73DBA}"/>
              </c:ext>
            </c:extLst>
          </c:dPt>
          <c:dPt>
            <c:idx val="1"/>
            <c:bubble3D val="0"/>
            <c:spPr>
              <a:solidFill>
                <a:srgbClr val="FBD468"/>
              </a:solidFill>
              <a:effectLst>
                <a:outerShdw blurRad="101600" dist="38100" dir="2700000" algn="tl" rotWithShape="0">
                  <a:prstClr val="black">
                    <a:alpha val="37000"/>
                  </a:prstClr>
                </a:outerShdw>
              </a:effectLst>
            </c:spPr>
            <c:extLst>
              <c:ext xmlns:c16="http://schemas.microsoft.com/office/drawing/2014/chart" uri="{C3380CC4-5D6E-409C-BE32-E72D297353CC}">
                <c16:uniqueId val="{00000003-0C00-A743-8C40-878048E73DBA}"/>
              </c:ext>
            </c:extLst>
          </c:dPt>
          <c:dLbls>
            <c:dLbl>
              <c:idx val="0"/>
              <c:tx>
                <c:rich>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81.88%</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0C00-A743-8C40-878048E73DBA}"/>
                </c:ext>
              </c:extLst>
            </c:dLbl>
            <c:dLbl>
              <c:idx val="1"/>
              <c:tx>
                <c:rich>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18.12%</a:t>
                    </a:r>
                  </a:p>
                </c:rich>
              </c:tx>
              <c:spPr>
                <a:noFill/>
                <a:ln>
                  <a:noFill/>
                </a:ln>
                <a:effectLst/>
              </c:spP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0C00-A743-8C40-878048E73DBA}"/>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lumMod val="85000"/>
                        <a:lumOff val="15000"/>
                      </a:schemeClr>
                    </a:solidFill>
                    <a:uFill>
                      <a:solidFill>
                        <a:schemeClr val="tx1"/>
                      </a:solidFill>
                    </a:uFill>
                    <a:latin typeface="+mn-lt"/>
                    <a:ea typeface="+mn-ea"/>
                    <a:cs typeface="+mn-cs"/>
                  </a:defRPr>
                </a:pPr>
                <a:endParaRPr lang="zh-CN"/>
              </a:p>
            </c:txPr>
            <c:showLegendKey val="0"/>
            <c:showVal val="1"/>
            <c:showCatName val="0"/>
            <c:showSerName val="0"/>
            <c:showPercent val="0"/>
            <c:showBubbleSize val="0"/>
            <c:showLeaderLines val="1"/>
            <c:extLst>
              <c:ext xmlns:c15="http://schemas.microsoft.com/office/drawing/2012/chart" uri="{CE6537A1-D6FC-4f65-9D91-7224C49458BB}"/>
            </c:extLst>
          </c:dLbls>
          <c:cat>
            <c:strRef>
              <c:f>[消费者对北京同仁堂认知现状.xlsx]Sheet1!$B$184:$B$185</c:f>
              <c:strCache>
                <c:ptCount val="2"/>
                <c:pt idx="0">
                  <c:v>听说过</c:v>
                </c:pt>
                <c:pt idx="1">
                  <c:v>没有听说过</c:v>
                </c:pt>
              </c:strCache>
            </c:strRef>
          </c:cat>
          <c:val>
            <c:numRef>
              <c:f>[消费者对北京同仁堂认知现状.xlsx]Sheet1!$C$184:$C$185</c:f>
              <c:numCache>
                <c:formatCode>0.00</c:formatCode>
                <c:ptCount val="2"/>
                <c:pt idx="0">
                  <c:v>81.876724931002798</c:v>
                </c:pt>
                <c:pt idx="1">
                  <c:v>18.123275068997199</c:v>
                </c:pt>
              </c:numCache>
            </c:numRef>
          </c:val>
          <c:extLst>
            <c:ext xmlns:c16="http://schemas.microsoft.com/office/drawing/2014/chart" uri="{C3380CC4-5D6E-409C-BE32-E72D297353CC}">
              <c16:uniqueId val="{00000004-0C00-A743-8C40-878048E73DBA}"/>
            </c:ext>
          </c:extLst>
        </c:ser>
        <c:dLbls>
          <c:showLegendKey val="0"/>
          <c:showVal val="1"/>
          <c:showCatName val="0"/>
          <c:showSerName val="0"/>
          <c:showPercent val="0"/>
          <c:showBubbleSize val="0"/>
          <c:showLeaderLines val="1"/>
        </c:dLbls>
        <c:firstSliceAng val="0"/>
        <c:holeSize val="50"/>
      </c:doughnutChart>
      <c:spPr>
        <a:noFill/>
        <a:effectLst/>
      </c:spPr>
    </c:plotArea>
    <c:legend>
      <c:legendPos val="t"/>
      <c:legendEntry>
        <c:idx val="0"/>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1"/>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ayout>
        <c:manualLayout>
          <c:xMode val="edge"/>
          <c:yMode val="edge"/>
          <c:x val="0.222616472211047"/>
          <c:y val="0.89451238947455403"/>
          <c:w val="0.54031702971435103"/>
          <c:h val="9.9066805180087106E-2"/>
        </c:manualLayout>
      </c:layout>
      <c:overlay val="0"/>
      <c:spPr>
        <a:noFill/>
        <a:ln>
          <a:noFill/>
        </a:ln>
        <a:effectLst/>
      </c:spPr>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prstDash val="solid"/>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4663705773283"/>
          <c:y val="5.7705878870404403E-2"/>
          <c:w val="0.62827109406772097"/>
          <c:h val="0.80943046592860102"/>
        </c:manualLayout>
      </c:layout>
      <c:doughnutChart>
        <c:varyColors val="1"/>
        <c:ser>
          <c:idx val="0"/>
          <c:order val="0"/>
          <c:dPt>
            <c:idx val="0"/>
            <c:bubble3D val="0"/>
            <c:spPr>
              <a:solidFill>
                <a:srgbClr val="C14A4E"/>
              </a:solidFill>
              <a:effectLst>
                <a:outerShdw blurRad="101600" dist="50800" dir="2700000" algn="ctr" rotWithShape="0">
                  <a:schemeClr val="tx1">
                    <a:alpha val="37000"/>
                  </a:schemeClr>
                </a:outerShdw>
              </a:effectLst>
            </c:spPr>
            <c:extLst>
              <c:ext xmlns:c16="http://schemas.microsoft.com/office/drawing/2014/chart" uri="{C3380CC4-5D6E-409C-BE32-E72D297353CC}">
                <c16:uniqueId val="{00000001-FDA6-D042-84AA-131AEE7F7F09}"/>
              </c:ext>
            </c:extLst>
          </c:dPt>
          <c:dPt>
            <c:idx val="1"/>
            <c:bubble3D val="0"/>
            <c:spPr>
              <a:solidFill>
                <a:srgbClr val="FBD468"/>
              </a:solidFill>
            </c:spPr>
            <c:extLst>
              <c:ext xmlns:c16="http://schemas.microsoft.com/office/drawing/2014/chart" uri="{C3380CC4-5D6E-409C-BE32-E72D297353CC}">
                <c16:uniqueId val="{00000003-FDA6-D042-84AA-131AEE7F7F09}"/>
              </c:ext>
            </c:extLst>
          </c:dPt>
          <c:dLbls>
            <c:dLbl>
              <c:idx val="0"/>
              <c:tx>
                <c:rich>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96.52%</a:t>
                    </a:r>
                  </a:p>
                </c:rich>
              </c:tx>
              <c:numFmt formatCode="0.00%" sourceLinked="0"/>
              <c:spPr>
                <a:noFill/>
                <a:ln>
                  <a:noFill/>
                </a:ln>
                <a:effectLst/>
              </c:spP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FDA6-D042-84AA-131AEE7F7F09}"/>
                </c:ext>
              </c:extLst>
            </c:dLbl>
            <c:dLbl>
              <c:idx val="1"/>
              <c:layout>
                <c:manualLayout>
                  <c:x val="4.5782233967777697E-3"/>
                  <c:y val="-5.38858091206912E-2"/>
                </c:manualLayout>
              </c:layout>
              <c:tx>
                <c:rich>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3.48%</a:t>
                    </a:r>
                  </a:p>
                </c:rich>
              </c:tx>
              <c:numFmt formatCode="0.00%" sourceLinked="0"/>
              <c:spPr>
                <a:noFill/>
                <a:ln>
                  <a:noFill/>
                </a:ln>
                <a:effectLst/>
              </c:spP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FDA6-D042-84AA-131AEE7F7F09}"/>
                </c:ext>
              </c:extLst>
            </c:dLbl>
            <c:numFmt formatCode="0.00%" sourceLinked="0"/>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lumMod val="85000"/>
                        <a:lumOff val="15000"/>
                      </a:schemeClr>
                    </a:solidFill>
                    <a:uFill>
                      <a:solidFill>
                        <a:schemeClr val="tx1"/>
                      </a:solidFill>
                    </a:uFill>
                    <a:latin typeface="+mn-lt"/>
                    <a:ea typeface="+mn-ea"/>
                    <a:cs typeface="+mn-cs"/>
                  </a:defRPr>
                </a:pPr>
                <a:endParaRPr lang="zh-CN"/>
              </a:p>
            </c:txPr>
            <c:showLegendKey val="0"/>
            <c:showVal val="1"/>
            <c:showCatName val="0"/>
            <c:showSerName val="0"/>
            <c:showPercent val="0"/>
            <c:showBubbleSize val="0"/>
            <c:showLeaderLines val="1"/>
            <c:extLst>
              <c:ext xmlns:c15="http://schemas.microsoft.com/office/drawing/2012/chart" uri="{CE6537A1-D6FC-4f65-9D91-7224C49458BB}"/>
            </c:extLst>
          </c:dLbls>
          <c:cat>
            <c:strRef>
              <c:f>[消费者对北京同仁堂认知现状.xlsx]Sheet1!$B$200:$B$201</c:f>
              <c:strCache>
                <c:ptCount val="2"/>
                <c:pt idx="0">
                  <c:v>购买过</c:v>
                </c:pt>
                <c:pt idx="1">
                  <c:v>没有购买过</c:v>
                </c:pt>
              </c:strCache>
            </c:strRef>
          </c:cat>
          <c:val>
            <c:numRef>
              <c:f>[消费者对北京同仁堂认知现状.xlsx]Sheet1!$C$200:$C$201</c:f>
              <c:numCache>
                <c:formatCode>0.00</c:formatCode>
                <c:ptCount val="2"/>
                <c:pt idx="0">
                  <c:v>96.516853932584297</c:v>
                </c:pt>
                <c:pt idx="1">
                  <c:v>3.48314606741573</c:v>
                </c:pt>
              </c:numCache>
            </c:numRef>
          </c:val>
          <c:extLst>
            <c:ext xmlns:c16="http://schemas.microsoft.com/office/drawing/2014/chart" uri="{C3380CC4-5D6E-409C-BE32-E72D297353CC}">
              <c16:uniqueId val="{00000004-FDA6-D042-84AA-131AEE7F7F09}"/>
            </c:ext>
          </c:extLst>
        </c:ser>
        <c:dLbls>
          <c:showLegendKey val="0"/>
          <c:showVal val="1"/>
          <c:showCatName val="0"/>
          <c:showSerName val="0"/>
          <c:showPercent val="0"/>
          <c:showBubbleSize val="0"/>
          <c:showLeaderLines val="1"/>
        </c:dLbls>
        <c:firstSliceAng val="0"/>
        <c:holeSize val="50"/>
      </c:doughnutChart>
      <c:spPr>
        <a:noFill/>
        <a:effectLst/>
      </c:spPr>
    </c:plotArea>
    <c:legend>
      <c:legendPos val="t"/>
      <c:legendEntry>
        <c:idx val="0"/>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1"/>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ayout>
        <c:manualLayout>
          <c:xMode val="edge"/>
          <c:yMode val="edge"/>
          <c:x val="0.17683518331728801"/>
          <c:y val="0.89551121899236297"/>
          <c:w val="0.64312993849215006"/>
          <c:h val="0.103097507548399"/>
        </c:manualLayout>
      </c:layout>
      <c:overlay val="0"/>
      <c:spPr>
        <a:noFill/>
        <a:ln>
          <a:noFill/>
        </a:ln>
        <a:effectLst/>
      </c:spPr>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prstDash val="solid"/>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9375047932217302"/>
          <c:y val="9.0757316891992304E-2"/>
          <c:w val="0.41790337915565801"/>
          <c:h val="0.73872307235180501"/>
        </c:manualLayout>
      </c:layout>
      <c:doughnutChart>
        <c:varyColors val="1"/>
        <c:ser>
          <c:idx val="0"/>
          <c:order val="0"/>
          <c:spPr>
            <a:ln>
              <a:noFill/>
            </a:ln>
            <a:effectLst>
              <a:outerShdw blurRad="101600" dist="38100" dir="2700000" algn="tl" rotWithShape="0">
                <a:prstClr val="black">
                  <a:alpha val="37000"/>
                </a:prstClr>
              </a:outerShdw>
            </a:effectLst>
          </c:spPr>
          <c:dPt>
            <c:idx val="0"/>
            <c:bubble3D val="0"/>
            <c:spPr>
              <a:solidFill>
                <a:srgbClr val="C14A4E"/>
              </a:solidFill>
              <a:ln>
                <a:noFill/>
              </a:ln>
              <a:effectLst>
                <a:outerShdw blurRad="101600" dist="38100" dir="2700000" algn="tl" rotWithShape="0">
                  <a:prstClr val="black">
                    <a:alpha val="37000"/>
                  </a:prstClr>
                </a:outerShdw>
              </a:effectLst>
            </c:spPr>
            <c:extLst>
              <c:ext xmlns:c16="http://schemas.microsoft.com/office/drawing/2014/chart" uri="{C3380CC4-5D6E-409C-BE32-E72D297353CC}">
                <c16:uniqueId val="{00000001-1564-6F4E-92E3-32BED909CAE5}"/>
              </c:ext>
            </c:extLst>
          </c:dPt>
          <c:dPt>
            <c:idx val="1"/>
            <c:bubble3D val="0"/>
            <c:spPr>
              <a:solidFill>
                <a:srgbClr val="FBD468"/>
              </a:solidFill>
              <a:ln>
                <a:noFill/>
              </a:ln>
              <a:effectLst>
                <a:outerShdw blurRad="101600" dist="38100" dir="2700000" algn="tl" rotWithShape="0">
                  <a:prstClr val="black">
                    <a:alpha val="37000"/>
                  </a:prstClr>
                </a:outerShdw>
              </a:effectLst>
            </c:spPr>
            <c:extLst>
              <c:ext xmlns:c16="http://schemas.microsoft.com/office/drawing/2014/chart" uri="{C3380CC4-5D6E-409C-BE32-E72D297353CC}">
                <c16:uniqueId val="{00000003-1564-6F4E-92E3-32BED909CAE5}"/>
              </c:ext>
            </c:extLst>
          </c:dPt>
          <c:dLbls>
            <c:dLbl>
              <c:idx val="0"/>
              <c:tx>
                <c:rich>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58.88%</a:t>
                    </a:r>
                  </a:p>
                </c:rich>
              </c:tx>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endParaRPr lang="zh-CN"/>
                </a:p>
              </c:txP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1564-6F4E-92E3-32BED909CAE5}"/>
                </c:ext>
              </c:extLst>
            </c:dLbl>
            <c:dLbl>
              <c:idx val="1"/>
              <c:tx>
                <c:rich>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r>
                      <a:rPr lang="en-US" altLang="zh-CN"/>
                      <a:t>41.12%</a:t>
                    </a:r>
                  </a:p>
                </c:rich>
              </c:tx>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solidFill>
                      <a:uFill>
                        <a:solidFill>
                          <a:schemeClr val="tx1"/>
                        </a:solidFill>
                      </a:uFill>
                      <a:latin typeface="+mn-lt"/>
                      <a:ea typeface="+mn-ea"/>
                      <a:cs typeface="+mn-cs"/>
                    </a:defRPr>
                  </a:pPr>
                  <a:endParaRPr lang="zh-CN"/>
                </a:p>
              </c:txPr>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3-1564-6F4E-92E3-32BED909CAE5}"/>
                </c:ext>
              </c:extLst>
            </c:dLbl>
            <c:spPr>
              <a:noFill/>
              <a:ln>
                <a:noFill/>
              </a:ln>
              <a:effectLst/>
            </c:spPr>
            <c:txPr>
              <a:bodyPr rot="0" spcFirstLastPara="0" vertOverflow="ellipsis" vert="horz" wrap="square" lIns="38100" tIns="19050" rIns="38100" bIns="19050" anchor="ctr" anchorCtr="1"/>
              <a:lstStyle/>
              <a:p>
                <a:pPr>
                  <a:defRPr lang="zh-CN" sz="1000" b="0" i="0" u="none" strike="noStrike" kern="1200" cap="none" spc="0" normalizeH="0" baseline="0">
                    <a:solidFill>
                      <a:schemeClr val="tx1">
                        <a:lumMod val="85000"/>
                        <a:lumOff val="15000"/>
                      </a:schemeClr>
                    </a:solidFill>
                    <a:uFill>
                      <a:solidFill>
                        <a:schemeClr val="tx1"/>
                      </a:solidFill>
                    </a:uFill>
                    <a:latin typeface="+mn-lt"/>
                    <a:ea typeface="+mn-ea"/>
                    <a:cs typeface="+mn-cs"/>
                  </a:defRPr>
                </a:pPr>
                <a:endParaRPr lang="zh-CN"/>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[消费者对北京同仁堂认知现状.xlsx]Sheet1!$B$218:$B$219</c:f>
              <c:strCache>
                <c:ptCount val="2"/>
                <c:pt idx="0">
                  <c:v>愿意</c:v>
                </c:pt>
                <c:pt idx="1">
                  <c:v>不愿意</c:v>
                </c:pt>
              </c:strCache>
            </c:strRef>
          </c:cat>
          <c:val>
            <c:numRef>
              <c:f>[消费者对北京同仁堂认知现状.xlsx]Sheet1!$C$218:$C$219</c:f>
              <c:numCache>
                <c:formatCode>0.00</c:formatCode>
                <c:ptCount val="2"/>
                <c:pt idx="0">
                  <c:v>58.883248730964503</c:v>
                </c:pt>
                <c:pt idx="1">
                  <c:v>41.116751269035497</c:v>
                </c:pt>
              </c:numCache>
            </c:numRef>
          </c:val>
          <c:extLst>
            <c:ext xmlns:c16="http://schemas.microsoft.com/office/drawing/2014/chart" uri="{C3380CC4-5D6E-409C-BE32-E72D297353CC}">
              <c16:uniqueId val="{00000004-1564-6F4E-92E3-32BED909CAE5}"/>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t"/>
      <c:legendEntry>
        <c:idx val="0"/>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egendEntry>
        <c:idx val="1"/>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Entry>
      <c:layout>
        <c:manualLayout>
          <c:xMode val="edge"/>
          <c:yMode val="edge"/>
          <c:x val="0.32031951765628602"/>
          <c:y val="0.86225735107984602"/>
          <c:w val="0.37191586444015001"/>
          <c:h val="0.137742648920154"/>
        </c:manualLayout>
      </c:layout>
      <c:overlay val="0"/>
      <c:spPr>
        <a:noFill/>
        <a:ln>
          <a:noFill/>
        </a:ln>
        <a:effectLst/>
      </c:spPr>
      <c:txPr>
        <a:bodyPr rot="0" spcFirstLastPara="0" vertOverflow="ellipsis" vert="horz" wrap="square" anchor="ctr" anchorCtr="1"/>
        <a:lstStyle/>
        <a:p>
          <a:pPr>
            <a:defRPr lang="zh-CN" sz="900" b="0" i="0" u="none" strike="noStrike" kern="1200" cap="none" spc="0" normalizeH="0" baseline="0">
              <a:solidFill>
                <a:schemeClr val="tx1">
                  <a:lumMod val="65000"/>
                  <a:lumOff val="35000"/>
                </a:schemeClr>
              </a:solidFill>
              <a:uFill>
                <a:solidFill>
                  <a:schemeClr val="tx1"/>
                </a:solidFill>
              </a:u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bg1"/>
      </a:solidFill>
      <a:round/>
    </a:ln>
    <a:effectLst/>
  </c:spPr>
  <c:txPr>
    <a:bodyPr/>
    <a:lstStyle/>
    <a:p>
      <a:pPr>
        <a:defRPr lang="zh-CN" u="none" strike="noStrike" kern="1200" cap="none" spc="0" normalizeH="0">
          <a:solidFill>
            <a:schemeClr val="tx1"/>
          </a:solidFill>
          <a:uFill>
            <a:solidFill>
              <a:schemeClr val="tx1"/>
            </a:solidFill>
          </a:uFill>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strRef>
              <c:f>[各省相关数据.xlsx]购买渠道交叉分析!$C$8</c:f>
              <c:strCache>
                <c:ptCount val="1"/>
                <c:pt idx="0">
                  <c:v>线下门店</c:v>
                </c:pt>
              </c:strCache>
            </c:strRef>
          </c:tx>
          <c:spPr>
            <a:solidFill>
              <a:srgbClr val="C14A4E"/>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[各省相关数据.xlsx]购买渠道交叉分析!$B$9:$B$11</c:f>
              <c:strCache>
                <c:ptCount val="3"/>
                <c:pt idx="0">
                  <c:v>本科以下</c:v>
                </c:pt>
                <c:pt idx="1">
                  <c:v>本科</c:v>
                </c:pt>
                <c:pt idx="2">
                  <c:v>本科以上</c:v>
                </c:pt>
              </c:strCache>
            </c:strRef>
          </c:cat>
          <c:val>
            <c:numRef>
              <c:f>[各省相关数据.xlsx]购买渠道交叉分析!$C$9:$C$11</c:f>
              <c:numCache>
                <c:formatCode>0.0%</c:formatCode>
                <c:ptCount val="3"/>
                <c:pt idx="0">
                  <c:v>0.77</c:v>
                </c:pt>
                <c:pt idx="1">
                  <c:v>0.74299999999999999</c:v>
                </c:pt>
                <c:pt idx="2">
                  <c:v>0.54200000000000004</c:v>
                </c:pt>
              </c:numCache>
            </c:numRef>
          </c:val>
          <c:extLst>
            <c:ext xmlns:c16="http://schemas.microsoft.com/office/drawing/2014/chart" uri="{C3380CC4-5D6E-409C-BE32-E72D297353CC}">
              <c16:uniqueId val="{00000000-45D9-0643-9508-109D12AA7354}"/>
            </c:ext>
          </c:extLst>
        </c:ser>
        <c:ser>
          <c:idx val="1"/>
          <c:order val="1"/>
          <c:tx>
            <c:strRef>
              <c:f>[各省相关数据.xlsx]购买渠道交叉分析!$D$8</c:f>
              <c:strCache>
                <c:ptCount val="1"/>
                <c:pt idx="0">
                  <c:v>线上电商平台</c:v>
                </c:pt>
              </c:strCache>
            </c:strRef>
          </c:tx>
          <c:spPr>
            <a:solidFill>
              <a:srgbClr val="FB7557"/>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[各省相关数据.xlsx]购买渠道交叉分析!$B$9:$B$11</c:f>
              <c:strCache>
                <c:ptCount val="3"/>
                <c:pt idx="0">
                  <c:v>本科以下</c:v>
                </c:pt>
                <c:pt idx="1">
                  <c:v>本科</c:v>
                </c:pt>
                <c:pt idx="2">
                  <c:v>本科以上</c:v>
                </c:pt>
              </c:strCache>
            </c:strRef>
          </c:cat>
          <c:val>
            <c:numRef>
              <c:f>[各省相关数据.xlsx]购买渠道交叉分析!$D$9:$D$11</c:f>
              <c:numCache>
                <c:formatCode>0.0%</c:formatCode>
                <c:ptCount val="3"/>
                <c:pt idx="0">
                  <c:v>0.54900000000000004</c:v>
                </c:pt>
                <c:pt idx="1">
                  <c:v>0.68100000000000005</c:v>
                </c:pt>
                <c:pt idx="2">
                  <c:v>0.79700000000000004</c:v>
                </c:pt>
              </c:numCache>
            </c:numRef>
          </c:val>
          <c:extLst>
            <c:ext xmlns:c16="http://schemas.microsoft.com/office/drawing/2014/chart" uri="{C3380CC4-5D6E-409C-BE32-E72D297353CC}">
              <c16:uniqueId val="{00000001-45D9-0643-9508-109D12AA7354}"/>
            </c:ext>
          </c:extLst>
        </c:ser>
        <c:ser>
          <c:idx val="2"/>
          <c:order val="2"/>
          <c:tx>
            <c:strRef>
              <c:f>[各省相关数据.xlsx]购买渠道交叉分析!$E$8</c:f>
              <c:strCache>
                <c:ptCount val="1"/>
                <c:pt idx="0">
                  <c:v>微信小程序</c:v>
                </c:pt>
              </c:strCache>
            </c:strRef>
          </c:tx>
          <c:spPr>
            <a:solidFill>
              <a:srgbClr val="FBD468"/>
            </a:solidFill>
            <a:ln>
              <a:noFill/>
            </a:ln>
            <a:effectLst/>
          </c:spPr>
          <c:invertIfNegative val="0"/>
          <c:dLbls>
            <c:numFmt formatCode="0.00%" sourceLinked="0"/>
            <c:spPr>
              <a:noFill/>
              <a:ln>
                <a:noFill/>
              </a:ln>
              <a:effectLst/>
            </c:spPr>
            <c:txPr>
              <a:bodyPr rot="0" spcFirstLastPara="0" vertOverflow="ellipsis" vert="horz" wrap="square" lIns="38100" tIns="19050" rIns="38100" bIns="19050" anchor="ctr" anchorCtr="1"/>
              <a:lstStyle/>
              <a:p>
                <a:pPr>
                  <a:defRPr lang="zh-CN" sz="800" b="0" i="0" u="none" strike="noStrike" kern="1200" baseline="0">
                    <a:solidFill>
                      <a:schemeClr val="tx1">
                        <a:lumMod val="75000"/>
                        <a:lumOff val="25000"/>
                      </a:schemeClr>
                    </a:solidFill>
                    <a:latin typeface="+mn-lt"/>
                    <a:ea typeface="+mn-ea"/>
                    <a:cs typeface="+mn-cs"/>
                  </a:defRPr>
                </a:pPr>
                <a:endParaRPr lang="zh-CN"/>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[各省相关数据.xlsx]购买渠道交叉分析!$B$9:$B$11</c:f>
              <c:strCache>
                <c:ptCount val="3"/>
                <c:pt idx="0">
                  <c:v>本科以下</c:v>
                </c:pt>
                <c:pt idx="1">
                  <c:v>本科</c:v>
                </c:pt>
                <c:pt idx="2">
                  <c:v>本科以上</c:v>
                </c:pt>
              </c:strCache>
            </c:strRef>
          </c:cat>
          <c:val>
            <c:numRef>
              <c:f>[各省相关数据.xlsx]购买渠道交叉分析!$E$9:$E$11</c:f>
              <c:numCache>
                <c:formatCode>0.0%</c:formatCode>
                <c:ptCount val="3"/>
                <c:pt idx="0">
                  <c:v>6.9000000000000006E-2</c:v>
                </c:pt>
                <c:pt idx="1">
                  <c:v>0.151</c:v>
                </c:pt>
                <c:pt idx="2">
                  <c:v>0.20300000000000001</c:v>
                </c:pt>
              </c:numCache>
            </c:numRef>
          </c:val>
          <c:extLst>
            <c:ext xmlns:c16="http://schemas.microsoft.com/office/drawing/2014/chart" uri="{C3380CC4-5D6E-409C-BE32-E72D297353CC}">
              <c16:uniqueId val="{00000002-45D9-0643-9508-109D12AA7354}"/>
            </c:ext>
          </c:extLst>
        </c:ser>
        <c:dLbls>
          <c:showLegendKey val="0"/>
          <c:showVal val="1"/>
          <c:showCatName val="0"/>
          <c:showSerName val="0"/>
          <c:showPercent val="0"/>
          <c:showBubbleSize val="0"/>
        </c:dLbls>
        <c:gapWidth val="150"/>
        <c:overlap val="100"/>
        <c:axId val="351083623"/>
        <c:axId val="324223160"/>
      </c:barChart>
      <c:catAx>
        <c:axId val="351083623"/>
        <c:scaling>
          <c:orientation val="minMax"/>
        </c:scaling>
        <c:delete val="0"/>
        <c:axPos val="b"/>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24223160"/>
        <c:crosses val="autoZero"/>
        <c:auto val="1"/>
        <c:lblAlgn val="ctr"/>
        <c:lblOffset val="100"/>
        <c:noMultiLvlLbl val="0"/>
      </c:catAx>
      <c:valAx>
        <c:axId val="324223160"/>
        <c:scaling>
          <c:orientation val="minMax"/>
          <c:max val="1.6"/>
        </c:scaling>
        <c:delete val="0"/>
        <c:axPos val="l"/>
        <c:numFmt formatCode="0.0%" sourceLinked="1"/>
        <c:majorTickMark val="none"/>
        <c:minorTickMark val="none"/>
        <c:tickLblPos val="nextTo"/>
        <c:spPr>
          <a:noFill/>
          <a:ln>
            <a:noFill/>
          </a:ln>
          <a:effectLst/>
        </c:spPr>
        <c:txPr>
          <a:bodyPr rot="-6000000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crossAx val="351083623"/>
        <c:crosses val="autoZero"/>
        <c:crossBetween val="between"/>
      </c:valAx>
      <c:spPr>
        <a:noFill/>
        <a:ln>
          <a:noFill/>
        </a:ln>
        <a:effectLst/>
      </c:spPr>
    </c:plotArea>
    <c:legend>
      <c:legendPos val="b"/>
      <c:overlay val="0"/>
      <c:spPr>
        <a:noFill/>
        <a:ln>
          <a:noFill/>
        </a:ln>
        <a:effectLst/>
      </c:spPr>
      <c:txPr>
        <a:bodyPr rot="0" spcFirstLastPara="0" vertOverflow="ellipsis" vert="horz" wrap="square" anchor="ctr" anchorCtr="1"/>
        <a:lstStyle/>
        <a:p>
          <a:pPr>
            <a:defRPr lang="zh-CN" sz="900" b="0" i="0" u="none" strike="noStrike" kern="1200" baseline="0">
              <a:solidFill>
                <a:schemeClr val="tx1">
                  <a:lumMod val="65000"/>
                  <a:lumOff val="35000"/>
                </a:schemeClr>
              </a:solidFill>
              <a:latin typeface="+mn-lt"/>
              <a:ea typeface="+mn-ea"/>
              <a:cs typeface="+mn-cs"/>
            </a:defRPr>
          </a:pPr>
          <a:endParaRPr lang="zh-CN"/>
        </a:p>
      </c:txPr>
    </c:legend>
    <c:plotVisOnly val="1"/>
    <c:dispBlanksAs val="zero"/>
    <c:showDLblsOverMax val="0"/>
  </c:chart>
  <c:spPr>
    <a:solidFill>
      <a:sysClr val="window" lastClr="FFFFFF"/>
    </a:solidFill>
    <a:ln w="9525" cap="flat" cmpd="sng" algn="ctr">
      <a:solidFill>
        <a:srgbClr val="FFFFFF"/>
      </a:solidFill>
      <a:round/>
    </a:ln>
    <a:effectLst/>
  </c:spPr>
  <c:txPr>
    <a:bodyPr/>
    <a:lstStyle/>
    <a:p>
      <a:pPr>
        <a:defRPr lang="zh-CN"/>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1008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1013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10109">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1011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100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1011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1011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no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1008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1003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10028">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0">
      <cs:styleClr val="auto"/>
    </cs:fillRef>
    <cs:effectRef idx="0"/>
    <cs:fontRef idx="minor">
      <a:schemeClr val="dk1"/>
    </cs:fontRef>
    <cs:spPr>
      <a:ln w="28575" cap="rnd">
        <a:solidFill>
          <a:schemeClr val="phClr"/>
        </a:solidFill>
        <a:round/>
      </a:ln>
      <a:effectLst/>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1001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10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000" kern="1200"/>
    <cs:bodyPr rot="0" spcFirstLastPara="1" vertOverflow="clip" horzOverflow="clip" vert="horz" wrap="square" lIns="36576" tIns="18288" rIns="36576" bIns="18288" anchor="ctr" anchorCtr="1">
      <a:spAutoFit/>
    </cs:bodyPr>
  </cs:dataLabelCallout>
  <cs:dataPoint>
    <cs:lnRef idx="0">
      <cs:styleClr val="auto"/>
    </cs:lnRef>
    <cs:fillRef idx="1">
      <cs:styleClr val="auto"/>
    </cs:fillRef>
    <cs:effectRef idx="0"/>
    <cs:fontRef idx="minor">
      <a:schemeClr val="dk1"/>
    </cs:fontRef>
    <cs:spPr>
      <a:ln>
        <a:solidFill>
          <a:schemeClr val="bg1"/>
        </a:solidFill>
      </a:ln>
      <a:effectLst/>
    </cs:spPr>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lt1">
            <a:lumMod val="902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75000"/>
        <a:lumOff val="25000"/>
      </a:schemeClr>
    </cs:fontRef>
    <cs:defRPr sz="1400" b="1" kern="120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theme/themeOverride1.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D:\Users\patrickstar\Library\Containers\com.kingsoft.wpsoffice.mac\Data\D:\Users\patrickstar\Library\Containers\com.kingsoft.wpsoffice.mac\Data\Normal.wpt</Template>
  <TotalTime>1</TotalTime>
  <Pages>68</Pages>
  <Words>6213</Words>
  <Characters>35418</Characters>
  <Application>Microsoft Office Word</Application>
  <DocSecurity>0</DocSecurity>
  <Lines>295</Lines>
  <Paragraphs>83</Paragraphs>
  <ScaleCrop>false</ScaleCrop>
  <Company/>
  <LinksUpToDate>false</LinksUpToDate>
  <CharactersWithSpaces>41548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派 达猩</dc:creator>
  <cp:lastModifiedBy>派 达猩</cp:lastModifiedBy>
  <cp:revision>3</cp:revision>
  <dcterms:created xsi:type="dcterms:W3CDTF">2024-04-08T07:21:00Z</dcterms:created>
  <dcterms:modified xsi:type="dcterms:W3CDTF">2024-04-08T07:23:00Z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2052-6.5.2.8766</vt:lpwstr>
  </property>
  <property fmtid="{D5CDD505-2E9C-101B-9397-08002B2CF9AE}" pid="3" name="ICV">
    <vt:lpwstr>B6DEDF0C096A43E492E05BCABBC9A148_13</vt:lpwstr>
  </property>
</Properties>
</file>